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25868" w:rsidRDefault="0090622C" w:rsidP="00046827">
      <w:pPr>
        <w:spacing w:line="480" w:lineRule="auto"/>
        <w:rPr>
          <w:rFonts w:cs="Lucidasans"/>
          <w:b/>
        </w:rPr>
      </w:pPr>
      <w:bookmarkStart w:id="0" w:name="_GoBack"/>
      <w:bookmarkEnd w:id="0"/>
      <w:r>
        <w:rPr>
          <w:rFonts w:ascii="Trebuchet MS" w:hAnsi="Trebuchet MS"/>
          <w:noProof/>
        </w:rPr>
        <w:drawing>
          <wp:anchor distT="0" distB="0" distL="0" distR="0" simplePos="0" relativeHeight="251655680" behindDoc="0" locked="0" layoutInCell="1" allowOverlap="1">
            <wp:simplePos x="0" y="0"/>
            <wp:positionH relativeFrom="column">
              <wp:posOffset>764540</wp:posOffset>
            </wp:positionH>
            <wp:positionV relativeFrom="paragraph">
              <wp:posOffset>411480</wp:posOffset>
            </wp:positionV>
            <wp:extent cx="4792345" cy="2334260"/>
            <wp:effectExtent l="0" t="0" r="8255" b="889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19763"/>
                    <a:stretch>
                      <a:fillRect/>
                    </a:stretch>
                  </pic:blipFill>
                  <pic:spPr bwMode="auto">
                    <a:xfrm>
                      <a:off x="0" y="0"/>
                      <a:ext cx="4792345" cy="2334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07936">
        <w:rPr>
          <w:rFonts w:cs="Lucidasans"/>
        </w:rPr>
        <w:tab/>
      </w:r>
    </w:p>
    <w:p w:rsidR="008F350A" w:rsidRDefault="008F350A" w:rsidP="00B205D3">
      <w:pPr>
        <w:rPr>
          <w:rFonts w:ascii="Arial" w:hAnsi="Arial" w:cs="Arial"/>
          <w:color w:val="231F20"/>
          <w:sz w:val="28"/>
          <w:szCs w:val="28"/>
        </w:rPr>
      </w:pPr>
    </w:p>
    <w:p w:rsidR="008F350A" w:rsidRDefault="008F350A" w:rsidP="00B205D3">
      <w:pPr>
        <w:rPr>
          <w:rFonts w:ascii="Arial" w:hAnsi="Arial" w:cs="Arial"/>
          <w:i/>
          <w:color w:val="231F20"/>
          <w:sz w:val="28"/>
          <w:szCs w:val="28"/>
        </w:rPr>
      </w:pPr>
    </w:p>
    <w:p w:rsidR="008F350A" w:rsidRPr="0083214E" w:rsidRDefault="008F350A" w:rsidP="00B205D3">
      <w:pPr>
        <w:rPr>
          <w:sz w:val="28"/>
          <w:szCs w:val="28"/>
        </w:rPr>
      </w:pPr>
    </w:p>
    <w:p w:rsidR="00230A31" w:rsidRDefault="00D27C61" w:rsidP="00AF2B21">
      <w:pPr>
        <w:spacing w:line="480" w:lineRule="auto"/>
        <w:jc w:val="center"/>
        <w:rPr>
          <w:rFonts w:ascii="Arial" w:hAnsi="Arial" w:cs="Arial"/>
          <w:b/>
          <w:color w:val="993366"/>
          <w:sz w:val="72"/>
          <w:szCs w:val="72"/>
        </w:rPr>
      </w:pPr>
      <w:r w:rsidRPr="00230A31">
        <w:rPr>
          <w:rFonts w:ascii="Arial" w:hAnsi="Arial" w:cs="Arial"/>
          <w:b/>
          <w:color w:val="993366"/>
          <w:sz w:val="72"/>
          <w:szCs w:val="72"/>
        </w:rPr>
        <w:t>ANNUAL R</w:t>
      </w:r>
      <w:r w:rsidRPr="003043A5">
        <w:rPr>
          <w:rFonts w:ascii="Arial" w:hAnsi="Arial" w:cs="Arial"/>
          <w:b/>
          <w:color w:val="993366"/>
          <w:sz w:val="72"/>
          <w:szCs w:val="72"/>
        </w:rPr>
        <w:t>EP</w:t>
      </w:r>
      <w:r w:rsidRPr="00230A31">
        <w:rPr>
          <w:rFonts w:ascii="Arial" w:hAnsi="Arial" w:cs="Arial"/>
          <w:b/>
          <w:color w:val="993366"/>
          <w:sz w:val="72"/>
          <w:szCs w:val="72"/>
        </w:rPr>
        <w:t xml:space="preserve">ORT </w:t>
      </w:r>
      <w:r w:rsidR="00C31B02" w:rsidRPr="00230A31">
        <w:rPr>
          <w:rFonts w:ascii="Arial" w:hAnsi="Arial" w:cs="Arial"/>
          <w:b/>
          <w:color w:val="993366"/>
          <w:sz w:val="72"/>
          <w:szCs w:val="72"/>
        </w:rPr>
        <w:t>201</w:t>
      </w:r>
      <w:r w:rsidR="00D94CB2" w:rsidRPr="00230A31">
        <w:rPr>
          <w:rFonts w:ascii="Arial" w:hAnsi="Arial" w:cs="Arial"/>
          <w:b/>
          <w:color w:val="993366"/>
          <w:sz w:val="72"/>
          <w:szCs w:val="72"/>
        </w:rPr>
        <w:t>3</w:t>
      </w:r>
    </w:p>
    <w:p w:rsidR="003043A5" w:rsidRPr="00230A31" w:rsidRDefault="003043A5" w:rsidP="00AF2B21">
      <w:pPr>
        <w:spacing w:line="480" w:lineRule="auto"/>
        <w:jc w:val="center"/>
        <w:rPr>
          <w:rFonts w:ascii="Arial" w:hAnsi="Arial" w:cs="Arial"/>
          <w:b/>
          <w:color w:val="993366"/>
          <w:sz w:val="40"/>
          <w:szCs w:val="40"/>
        </w:rPr>
      </w:pPr>
    </w:p>
    <w:p w:rsidR="00230A31" w:rsidRDefault="008F350A" w:rsidP="00AF2B21">
      <w:pPr>
        <w:spacing w:line="480" w:lineRule="auto"/>
        <w:jc w:val="center"/>
        <w:rPr>
          <w:rFonts w:ascii="Arial" w:hAnsi="Arial" w:cs="Arial"/>
          <w:b/>
          <w:sz w:val="40"/>
          <w:szCs w:val="40"/>
        </w:rPr>
      </w:pPr>
      <w:r>
        <w:rPr>
          <w:noProof/>
        </w:rPr>
        <w:drawing>
          <wp:inline distT="0" distB="0" distL="0" distR="0" wp14:anchorId="371ADE93" wp14:editId="1CD98359">
            <wp:extent cx="3714750" cy="3714750"/>
            <wp:effectExtent l="0" t="0" r="0" b="0"/>
            <wp:docPr id="1" name="Picture 1" descr="C:\Users\ray\AppData\Local\Microsoft\Windows\Temporary Internet Files\Content.IE5\HF7X52L4\MC900437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ppData\Local\Microsoft\Windows\Temporary Internet Files\Content.IE5\HF7X52L4\MC900437636[1].png"/>
                    <pic:cNvPicPr>
                      <a:picLocks noChangeAspect="1" noChangeArrowheads="1"/>
                    </pic:cNvPicPr>
                  </pic:nvPicPr>
                  <pic:blipFill>
                    <a:blip r:embed="rId1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rsidR="003043A5" w:rsidRDefault="003043A5" w:rsidP="00B333D9">
      <w:pPr>
        <w:spacing w:line="360" w:lineRule="auto"/>
        <w:jc w:val="center"/>
        <w:rPr>
          <w:rStyle w:val="Hyperlink"/>
          <w:rFonts w:ascii="Arial" w:hAnsi="Arial" w:cs="Arial"/>
          <w:b/>
          <w:color w:val="auto"/>
          <w:sz w:val="36"/>
          <w:szCs w:val="36"/>
          <w:u w:val="none"/>
          <w:lang w:eastAsia="en-US"/>
        </w:rPr>
      </w:pPr>
    </w:p>
    <w:p w:rsidR="003043A5" w:rsidRDefault="003043A5" w:rsidP="00B333D9">
      <w:pPr>
        <w:spacing w:line="360" w:lineRule="auto"/>
        <w:jc w:val="center"/>
        <w:rPr>
          <w:rStyle w:val="Hyperlink"/>
          <w:rFonts w:ascii="Arial" w:hAnsi="Arial" w:cs="Arial"/>
          <w:b/>
          <w:color w:val="auto"/>
          <w:sz w:val="36"/>
          <w:szCs w:val="36"/>
          <w:u w:val="none"/>
          <w:lang w:eastAsia="en-US"/>
        </w:rPr>
      </w:pPr>
    </w:p>
    <w:p w:rsidR="00230A31" w:rsidRDefault="00230A31" w:rsidP="00B333D9">
      <w:pPr>
        <w:spacing w:line="360" w:lineRule="auto"/>
        <w:jc w:val="center"/>
        <w:rPr>
          <w:rStyle w:val="Hyperlink"/>
          <w:rFonts w:ascii="Arial" w:hAnsi="Arial" w:cs="Arial"/>
          <w:b/>
          <w:color w:val="auto"/>
          <w:sz w:val="36"/>
          <w:szCs w:val="36"/>
          <w:u w:val="none"/>
          <w:lang w:eastAsia="en-US"/>
        </w:rPr>
      </w:pPr>
    </w:p>
    <w:p w:rsidR="00B333D9" w:rsidRPr="00230A31" w:rsidRDefault="00B333D9" w:rsidP="00B333D9">
      <w:pPr>
        <w:spacing w:line="360" w:lineRule="auto"/>
        <w:jc w:val="center"/>
        <w:rPr>
          <w:rStyle w:val="Hyperlink"/>
          <w:rFonts w:ascii="Arial" w:hAnsi="Arial" w:cs="Arial"/>
          <w:b/>
          <w:color w:val="auto"/>
          <w:sz w:val="36"/>
          <w:szCs w:val="36"/>
          <w:u w:val="none"/>
          <w:lang w:eastAsia="en-US"/>
        </w:rPr>
      </w:pPr>
      <w:r w:rsidRPr="00230A31">
        <w:rPr>
          <w:rStyle w:val="Hyperlink"/>
          <w:rFonts w:ascii="Arial" w:hAnsi="Arial" w:cs="Arial"/>
          <w:b/>
          <w:color w:val="auto"/>
          <w:sz w:val="36"/>
          <w:szCs w:val="36"/>
          <w:u w:val="none"/>
          <w:lang w:eastAsia="en-US"/>
        </w:rPr>
        <w:t>CONTENTS</w:t>
      </w:r>
    </w:p>
    <w:p w:rsidR="00B333D9" w:rsidRPr="0015316D" w:rsidRDefault="00B333D9" w:rsidP="00B333D9">
      <w:pPr>
        <w:spacing w:line="360" w:lineRule="auto"/>
        <w:jc w:val="center"/>
        <w:rPr>
          <w:rStyle w:val="Hyperlink"/>
          <w:rFonts w:ascii="Arial" w:hAnsi="Arial" w:cs="Arial"/>
          <w:b/>
          <w:color w:val="auto"/>
          <w:sz w:val="32"/>
          <w:szCs w:val="32"/>
          <w:u w:val="none"/>
          <w:lang w:eastAsia="en-US"/>
        </w:rPr>
      </w:pP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 xml:space="preserve">Executive and Secretariat </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3</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COR Mission</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4</w:t>
      </w:r>
    </w:p>
    <w:p w:rsidR="00B333D9" w:rsidRPr="00BB5F5D" w:rsidRDefault="00B333D9"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 xml:space="preserve">Report for the year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5</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Annual General Meeting and General Meeting</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5</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Mixed Commission</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6</w:t>
      </w:r>
    </w:p>
    <w:p w:rsidR="00B333D9" w:rsidRPr="00BB5F5D" w:rsidRDefault="00B333D9" w:rsidP="00B333D9">
      <w:pPr>
        <w:tabs>
          <w:tab w:val="left" w:pos="7797"/>
        </w:tabs>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Points Based System</w:t>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7</w:t>
      </w:r>
    </w:p>
    <w:p w:rsidR="00B333D9"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 xml:space="preserve">Vocations Promotion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t>7 - 8</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9D729A">
        <w:rPr>
          <w:rStyle w:val="Hyperlink"/>
          <w:rFonts w:ascii="Arial" w:hAnsi="Arial" w:cs="Arial"/>
          <w:b/>
          <w:color w:val="auto"/>
          <w:sz w:val="22"/>
          <w:szCs w:val="22"/>
          <w:u w:val="none"/>
          <w:lang w:eastAsia="en-US"/>
        </w:rPr>
        <w:t>Religious Life Institute</w:t>
      </w:r>
      <w:r>
        <w:rPr>
          <w:rStyle w:val="Hyperlink"/>
          <w:rFonts w:ascii="Arial" w:hAnsi="Arial" w:cs="Arial"/>
          <w:b/>
          <w:color w:val="auto"/>
          <w:sz w:val="22"/>
          <w:szCs w:val="22"/>
          <w:u w:val="none"/>
          <w:lang w:eastAsia="en-US"/>
        </w:rPr>
        <w:t xml:space="preserve"> – No report submitted</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 xml:space="preserve">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77503F">
        <w:rPr>
          <w:rStyle w:val="Hyperlink"/>
          <w:rFonts w:ascii="Arial" w:hAnsi="Arial" w:cs="Arial"/>
          <w:b/>
          <w:color w:val="auto"/>
          <w:sz w:val="22"/>
          <w:szCs w:val="22"/>
          <w:u w:val="none"/>
          <w:lang w:eastAsia="en-US"/>
        </w:rPr>
        <w:t>9</w:t>
      </w:r>
    </w:p>
    <w:p w:rsidR="00B333D9" w:rsidRDefault="00B333D9"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Association of Provincial Bursars</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t>9</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Healthcare Committee</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1</w:t>
      </w:r>
      <w:r>
        <w:rPr>
          <w:rStyle w:val="Hyperlink"/>
          <w:rFonts w:ascii="Arial" w:hAnsi="Arial" w:cs="Arial"/>
          <w:b/>
          <w:color w:val="auto"/>
          <w:sz w:val="22"/>
          <w:szCs w:val="22"/>
          <w:u w:val="none"/>
          <w:lang w:eastAsia="en-US"/>
        </w:rPr>
        <w:t>0</w:t>
      </w:r>
      <w:r w:rsidRPr="00BB5F5D">
        <w:rPr>
          <w:rStyle w:val="Hyperlink"/>
          <w:rFonts w:ascii="Arial" w:hAnsi="Arial" w:cs="Arial"/>
          <w:b/>
          <w:color w:val="auto"/>
          <w:sz w:val="22"/>
          <w:szCs w:val="22"/>
          <w:u w:val="none"/>
          <w:lang w:eastAsia="en-US"/>
        </w:rPr>
        <w:t xml:space="preserve"> - 1</w:t>
      </w:r>
      <w:r>
        <w:rPr>
          <w:rStyle w:val="Hyperlink"/>
          <w:rFonts w:ascii="Arial" w:hAnsi="Arial" w:cs="Arial"/>
          <w:b/>
          <w:color w:val="auto"/>
          <w:sz w:val="22"/>
          <w:szCs w:val="22"/>
          <w:u w:val="none"/>
          <w:lang w:eastAsia="en-US"/>
        </w:rPr>
        <w:t>1</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Safeguarding</w:t>
      </w:r>
      <w:r w:rsidRPr="00BB5F5D">
        <w:rPr>
          <w:rStyle w:val="Hyperlink"/>
          <w:rFonts w:ascii="Arial" w:hAnsi="Arial" w:cs="Arial"/>
          <w:b/>
          <w:color w:val="auto"/>
          <w:sz w:val="22"/>
          <w:szCs w:val="22"/>
          <w:u w:val="none"/>
          <w:lang w:eastAsia="en-US"/>
        </w:rPr>
        <w:tab/>
        <w:t xml:space="preserve"> including Executive Advisory Safeguarding Group </w:t>
      </w:r>
      <w:r w:rsidRPr="00BB5F5D">
        <w:rPr>
          <w:rStyle w:val="Hyperlink"/>
          <w:rFonts w:ascii="Arial" w:hAnsi="Arial" w:cs="Arial"/>
          <w:b/>
          <w:color w:val="auto"/>
          <w:sz w:val="22"/>
          <w:szCs w:val="22"/>
          <w:u w:val="none"/>
          <w:lang w:eastAsia="en-US"/>
        </w:rPr>
        <w:tab/>
      </w:r>
      <w:r w:rsidR="00E82E7E">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1</w:t>
      </w:r>
      <w:r>
        <w:rPr>
          <w:rStyle w:val="Hyperlink"/>
          <w:rFonts w:ascii="Arial" w:hAnsi="Arial" w:cs="Arial"/>
          <w:b/>
          <w:color w:val="auto"/>
          <w:sz w:val="22"/>
          <w:szCs w:val="22"/>
          <w:u w:val="none"/>
          <w:lang w:eastAsia="en-US"/>
        </w:rPr>
        <w:t>2</w:t>
      </w:r>
      <w:r w:rsidRPr="00BB5F5D">
        <w:rPr>
          <w:rStyle w:val="Hyperlink"/>
          <w:rFonts w:ascii="Arial" w:hAnsi="Arial" w:cs="Arial"/>
          <w:b/>
          <w:color w:val="auto"/>
          <w:sz w:val="22"/>
          <w:szCs w:val="22"/>
          <w:u w:val="none"/>
          <w:lang w:eastAsia="en-US"/>
        </w:rPr>
        <w:t xml:space="preserve"> - 1</w:t>
      </w:r>
      <w:r>
        <w:rPr>
          <w:rStyle w:val="Hyperlink"/>
          <w:rFonts w:ascii="Arial" w:hAnsi="Arial" w:cs="Arial"/>
          <w:b/>
          <w:color w:val="auto"/>
          <w:sz w:val="22"/>
          <w:szCs w:val="22"/>
          <w:u w:val="none"/>
          <w:lang w:eastAsia="en-US"/>
        </w:rPr>
        <w:t>3</w:t>
      </w:r>
      <w:r w:rsidRPr="00BB5F5D">
        <w:rPr>
          <w:rStyle w:val="Hyperlink"/>
          <w:rFonts w:ascii="Arial" w:hAnsi="Arial" w:cs="Arial"/>
          <w:b/>
          <w:color w:val="auto"/>
          <w:sz w:val="22"/>
          <w:szCs w:val="22"/>
          <w:u w:val="none"/>
          <w:lang w:eastAsia="en-US"/>
        </w:rPr>
        <w:t xml:space="preserve">                                </w:t>
      </w:r>
    </w:p>
    <w:p w:rsidR="00B333D9" w:rsidRPr="00BB5F5D" w:rsidRDefault="00B333D9" w:rsidP="00B333D9">
      <w:pPr>
        <w:spacing w:line="360" w:lineRule="auto"/>
        <w:rPr>
          <w:rStyle w:val="Hyperlink"/>
          <w:rFonts w:ascii="Arial" w:hAnsi="Arial" w:cs="Arial"/>
          <w:b/>
          <w:color w:val="auto"/>
          <w:sz w:val="22"/>
          <w:szCs w:val="22"/>
          <w:u w:val="none"/>
          <w:lang w:eastAsia="en-US"/>
        </w:rPr>
      </w:pPr>
      <w:proofErr w:type="spellStart"/>
      <w:r w:rsidRPr="00BB5F5D">
        <w:rPr>
          <w:rStyle w:val="Hyperlink"/>
          <w:rFonts w:ascii="Arial" w:hAnsi="Arial" w:cs="Arial"/>
          <w:b/>
          <w:color w:val="auto"/>
          <w:sz w:val="22"/>
          <w:szCs w:val="22"/>
          <w:u w:val="none"/>
          <w:lang w:eastAsia="en-US"/>
        </w:rPr>
        <w:t>Medaille</w:t>
      </w:r>
      <w:proofErr w:type="spellEnd"/>
      <w:r w:rsidRPr="00BB5F5D">
        <w:rPr>
          <w:rStyle w:val="Hyperlink"/>
          <w:rFonts w:ascii="Arial" w:hAnsi="Arial" w:cs="Arial"/>
          <w:b/>
          <w:color w:val="auto"/>
          <w:sz w:val="22"/>
          <w:szCs w:val="22"/>
          <w:u w:val="none"/>
          <w:lang w:eastAsia="en-US"/>
        </w:rPr>
        <w:t xml:space="preserve"> Trust</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1</w:t>
      </w:r>
      <w:r>
        <w:rPr>
          <w:rStyle w:val="Hyperlink"/>
          <w:rFonts w:ascii="Arial" w:hAnsi="Arial" w:cs="Arial"/>
          <w:b/>
          <w:color w:val="auto"/>
          <w:sz w:val="22"/>
          <w:szCs w:val="22"/>
          <w:u w:val="none"/>
          <w:lang w:eastAsia="en-US"/>
        </w:rPr>
        <w:t>4</w:t>
      </w:r>
      <w:r w:rsidRPr="00BB5F5D">
        <w:rPr>
          <w:rStyle w:val="Hyperlink"/>
          <w:rFonts w:ascii="Arial" w:hAnsi="Arial" w:cs="Arial"/>
          <w:b/>
          <w:color w:val="auto"/>
          <w:sz w:val="22"/>
          <w:szCs w:val="22"/>
          <w:u w:val="none"/>
          <w:lang w:eastAsia="en-US"/>
        </w:rPr>
        <w:t xml:space="preserve"> - 1</w:t>
      </w:r>
      <w:r>
        <w:rPr>
          <w:rStyle w:val="Hyperlink"/>
          <w:rFonts w:ascii="Arial" w:hAnsi="Arial" w:cs="Arial"/>
          <w:b/>
          <w:color w:val="auto"/>
          <w:sz w:val="22"/>
          <w:szCs w:val="22"/>
          <w:u w:val="none"/>
          <w:lang w:eastAsia="en-US"/>
        </w:rPr>
        <w:t>5</w:t>
      </w:r>
      <w:r w:rsidRPr="00BB5F5D">
        <w:rPr>
          <w:rStyle w:val="Hyperlink"/>
          <w:rFonts w:ascii="Arial" w:hAnsi="Arial" w:cs="Arial"/>
          <w:b/>
          <w:color w:val="auto"/>
          <w:sz w:val="22"/>
          <w:szCs w:val="22"/>
          <w:u w:val="none"/>
          <w:lang w:eastAsia="en-US"/>
        </w:rPr>
        <w:t xml:space="preserve"> </w:t>
      </w:r>
    </w:p>
    <w:p w:rsidR="00E5501F"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Social Action and the Environment</w:t>
      </w:r>
      <w:r>
        <w:rPr>
          <w:rStyle w:val="Hyperlink"/>
          <w:rFonts w:ascii="Arial" w:hAnsi="Arial" w:cs="Arial"/>
          <w:b/>
          <w:color w:val="auto"/>
          <w:sz w:val="22"/>
          <w:szCs w:val="22"/>
          <w:u w:val="none"/>
          <w:lang w:eastAsia="en-US"/>
        </w:rPr>
        <w:t xml:space="preserve"> </w:t>
      </w:r>
      <w:r w:rsidR="00E5501F">
        <w:rPr>
          <w:rStyle w:val="Hyperlink"/>
          <w:rFonts w:ascii="Arial" w:hAnsi="Arial" w:cs="Arial"/>
          <w:b/>
          <w:color w:val="auto"/>
          <w:sz w:val="22"/>
          <w:szCs w:val="22"/>
          <w:u w:val="none"/>
          <w:lang w:eastAsia="en-US"/>
        </w:rPr>
        <w:tab/>
      </w:r>
      <w:r w:rsidR="00E5501F">
        <w:rPr>
          <w:rStyle w:val="Hyperlink"/>
          <w:rFonts w:ascii="Arial" w:hAnsi="Arial" w:cs="Arial"/>
          <w:b/>
          <w:color w:val="auto"/>
          <w:sz w:val="22"/>
          <w:szCs w:val="22"/>
          <w:u w:val="none"/>
          <w:lang w:eastAsia="en-US"/>
        </w:rPr>
        <w:tab/>
      </w:r>
      <w:r w:rsidR="00E5501F">
        <w:rPr>
          <w:rStyle w:val="Hyperlink"/>
          <w:rFonts w:ascii="Arial" w:hAnsi="Arial" w:cs="Arial"/>
          <w:b/>
          <w:color w:val="auto"/>
          <w:sz w:val="22"/>
          <w:szCs w:val="22"/>
          <w:u w:val="none"/>
          <w:lang w:eastAsia="en-US"/>
        </w:rPr>
        <w:tab/>
      </w:r>
      <w:r w:rsidR="00E5501F">
        <w:rPr>
          <w:rStyle w:val="Hyperlink"/>
          <w:rFonts w:ascii="Arial" w:hAnsi="Arial" w:cs="Arial"/>
          <w:b/>
          <w:color w:val="auto"/>
          <w:sz w:val="22"/>
          <w:szCs w:val="22"/>
          <w:u w:val="none"/>
          <w:lang w:eastAsia="en-US"/>
        </w:rPr>
        <w:tab/>
      </w:r>
      <w:r w:rsidR="00E5501F">
        <w:rPr>
          <w:rStyle w:val="Hyperlink"/>
          <w:rFonts w:ascii="Arial" w:hAnsi="Arial" w:cs="Arial"/>
          <w:b/>
          <w:color w:val="auto"/>
          <w:sz w:val="22"/>
          <w:szCs w:val="22"/>
          <w:u w:val="none"/>
          <w:lang w:eastAsia="en-US"/>
        </w:rPr>
        <w:tab/>
      </w:r>
      <w:r w:rsidR="00E5501F">
        <w:rPr>
          <w:rStyle w:val="Hyperlink"/>
          <w:rFonts w:ascii="Arial" w:hAnsi="Arial" w:cs="Arial"/>
          <w:b/>
          <w:color w:val="auto"/>
          <w:sz w:val="22"/>
          <w:szCs w:val="22"/>
          <w:u w:val="none"/>
          <w:lang w:eastAsia="en-US"/>
        </w:rPr>
        <w:tab/>
        <w:t>15</w:t>
      </w:r>
    </w:p>
    <w:p w:rsidR="00B333D9" w:rsidRDefault="00E5501F" w:rsidP="00B333D9">
      <w:pPr>
        <w:spacing w:line="360" w:lineRule="auto"/>
        <w:rPr>
          <w:rStyle w:val="Hyperlink"/>
          <w:rFonts w:ascii="Arial" w:hAnsi="Arial" w:cs="Arial"/>
          <w:b/>
          <w:color w:val="auto"/>
          <w:sz w:val="22"/>
          <w:szCs w:val="22"/>
          <w:u w:val="none"/>
          <w:lang w:eastAsia="en-US"/>
        </w:rPr>
      </w:pPr>
      <w:r>
        <w:rPr>
          <w:rStyle w:val="Hyperlink"/>
          <w:rFonts w:ascii="Arial" w:hAnsi="Arial" w:cs="Arial"/>
          <w:b/>
          <w:color w:val="auto"/>
          <w:sz w:val="22"/>
          <w:szCs w:val="22"/>
          <w:u w:val="none"/>
          <w:lang w:eastAsia="en-US"/>
        </w:rPr>
        <w:t>Caritas Social Action Network (</w:t>
      </w:r>
      <w:r w:rsidR="00B333D9">
        <w:rPr>
          <w:rStyle w:val="Hyperlink"/>
          <w:rFonts w:ascii="Arial" w:hAnsi="Arial" w:cs="Arial"/>
          <w:b/>
          <w:color w:val="auto"/>
          <w:sz w:val="22"/>
          <w:szCs w:val="22"/>
          <w:u w:val="none"/>
          <w:lang w:eastAsia="en-US"/>
        </w:rPr>
        <w:t>CSAN</w:t>
      </w:r>
      <w:r>
        <w:rPr>
          <w:rStyle w:val="Hyperlink"/>
          <w:rFonts w:ascii="Arial" w:hAnsi="Arial" w:cs="Arial"/>
          <w:b/>
          <w:color w:val="auto"/>
          <w:sz w:val="22"/>
          <w:szCs w:val="22"/>
          <w:u w:val="none"/>
          <w:lang w:eastAsia="en-US"/>
        </w:rPr>
        <w:t>)</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00B333D9" w:rsidRPr="00BB5F5D">
        <w:rPr>
          <w:rStyle w:val="Hyperlink"/>
          <w:rFonts w:ascii="Arial" w:hAnsi="Arial" w:cs="Arial"/>
          <w:b/>
          <w:color w:val="auto"/>
          <w:sz w:val="22"/>
          <w:szCs w:val="22"/>
          <w:u w:val="none"/>
          <w:lang w:eastAsia="en-US"/>
        </w:rPr>
        <w:tab/>
        <w:t>1</w:t>
      </w:r>
      <w:r w:rsidR="00B333D9">
        <w:rPr>
          <w:rStyle w:val="Hyperlink"/>
          <w:rFonts w:ascii="Arial" w:hAnsi="Arial" w:cs="Arial"/>
          <w:b/>
          <w:color w:val="auto"/>
          <w:sz w:val="22"/>
          <w:szCs w:val="22"/>
          <w:u w:val="none"/>
          <w:lang w:eastAsia="en-US"/>
        </w:rPr>
        <w:t>6</w:t>
      </w:r>
      <w:r w:rsidR="00B333D9" w:rsidRPr="00BB5F5D">
        <w:rPr>
          <w:rStyle w:val="Hyperlink"/>
          <w:rFonts w:ascii="Arial" w:hAnsi="Arial" w:cs="Arial"/>
          <w:b/>
          <w:color w:val="auto"/>
          <w:sz w:val="22"/>
          <w:szCs w:val="22"/>
          <w:u w:val="none"/>
          <w:lang w:eastAsia="en-US"/>
        </w:rPr>
        <w:t xml:space="preserve"> </w:t>
      </w:r>
      <w:r w:rsidR="00B333D9">
        <w:rPr>
          <w:rStyle w:val="Hyperlink"/>
          <w:rFonts w:ascii="Arial" w:hAnsi="Arial" w:cs="Arial"/>
          <w:b/>
          <w:color w:val="auto"/>
          <w:sz w:val="22"/>
          <w:szCs w:val="22"/>
          <w:u w:val="none"/>
          <w:lang w:eastAsia="en-US"/>
        </w:rPr>
        <w:t>-</w:t>
      </w:r>
      <w:r w:rsidR="00B333D9" w:rsidRPr="00BB5F5D">
        <w:rPr>
          <w:rStyle w:val="Hyperlink"/>
          <w:rFonts w:ascii="Arial" w:hAnsi="Arial" w:cs="Arial"/>
          <w:b/>
          <w:color w:val="auto"/>
          <w:sz w:val="22"/>
          <w:szCs w:val="22"/>
          <w:u w:val="none"/>
          <w:lang w:eastAsia="en-US"/>
        </w:rPr>
        <w:t xml:space="preserve"> 1</w:t>
      </w:r>
      <w:r w:rsidR="00B333D9">
        <w:rPr>
          <w:rStyle w:val="Hyperlink"/>
          <w:rFonts w:ascii="Arial" w:hAnsi="Arial" w:cs="Arial"/>
          <w:b/>
          <w:color w:val="auto"/>
          <w:sz w:val="22"/>
          <w:szCs w:val="22"/>
          <w:u w:val="none"/>
          <w:lang w:eastAsia="en-US"/>
        </w:rPr>
        <w:t>7</w:t>
      </w:r>
    </w:p>
    <w:p w:rsidR="00B333D9" w:rsidRDefault="00B333D9" w:rsidP="00B333D9">
      <w:pPr>
        <w:spacing w:line="360" w:lineRule="auto"/>
        <w:rPr>
          <w:rStyle w:val="Hyperlink"/>
          <w:rFonts w:ascii="Arial" w:hAnsi="Arial" w:cs="Arial"/>
          <w:b/>
          <w:color w:val="auto"/>
          <w:sz w:val="22"/>
          <w:szCs w:val="22"/>
          <w:u w:val="none"/>
          <w:lang w:eastAsia="en-US"/>
        </w:rPr>
      </w:pPr>
      <w:r w:rsidRPr="009D729A">
        <w:rPr>
          <w:rStyle w:val="Hyperlink"/>
          <w:rFonts w:ascii="Arial" w:hAnsi="Arial" w:cs="Arial"/>
          <w:b/>
          <w:color w:val="auto"/>
          <w:sz w:val="22"/>
          <w:szCs w:val="22"/>
          <w:u w:val="none"/>
          <w:lang w:eastAsia="en-US"/>
        </w:rPr>
        <w:t>JPIC Links</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1</w:t>
      </w:r>
      <w:r>
        <w:rPr>
          <w:rStyle w:val="Hyperlink"/>
          <w:rFonts w:ascii="Arial" w:hAnsi="Arial" w:cs="Arial"/>
          <w:b/>
          <w:color w:val="auto"/>
          <w:sz w:val="22"/>
          <w:szCs w:val="22"/>
          <w:u w:val="none"/>
          <w:lang w:eastAsia="en-US"/>
        </w:rPr>
        <w:t>8</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w:t>
      </w:r>
      <w:r w:rsidRPr="00BB5F5D">
        <w:rPr>
          <w:rStyle w:val="Hyperlink"/>
          <w:rFonts w:ascii="Arial" w:hAnsi="Arial" w:cs="Arial"/>
          <w:b/>
          <w:color w:val="auto"/>
          <w:sz w:val="22"/>
          <w:szCs w:val="22"/>
          <w:u w:val="none"/>
          <w:lang w:eastAsia="en-US"/>
        </w:rPr>
        <w:t xml:space="preserve"> 1</w:t>
      </w:r>
      <w:r>
        <w:rPr>
          <w:rStyle w:val="Hyperlink"/>
          <w:rFonts w:ascii="Arial" w:hAnsi="Arial" w:cs="Arial"/>
          <w:b/>
          <w:color w:val="auto"/>
          <w:sz w:val="22"/>
          <w:szCs w:val="22"/>
          <w:u w:val="none"/>
          <w:lang w:eastAsia="en-US"/>
        </w:rPr>
        <w:t>9</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CAFOD</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20</w:t>
      </w:r>
      <w:r w:rsidRPr="00BB5F5D">
        <w:rPr>
          <w:rStyle w:val="Hyperlink"/>
          <w:rFonts w:ascii="Arial" w:hAnsi="Arial" w:cs="Arial"/>
          <w:b/>
          <w:color w:val="auto"/>
          <w:sz w:val="22"/>
          <w:szCs w:val="22"/>
          <w:u w:val="none"/>
          <w:lang w:eastAsia="en-US"/>
        </w:rPr>
        <w:t xml:space="preserve"> - </w:t>
      </w:r>
      <w:r>
        <w:rPr>
          <w:rStyle w:val="Hyperlink"/>
          <w:rFonts w:ascii="Arial" w:hAnsi="Arial" w:cs="Arial"/>
          <w:b/>
          <w:color w:val="auto"/>
          <w:sz w:val="22"/>
          <w:szCs w:val="22"/>
          <w:u w:val="none"/>
          <w:lang w:eastAsia="en-US"/>
        </w:rPr>
        <w:t>2</w:t>
      </w:r>
      <w:r w:rsidRPr="00BB5F5D">
        <w:rPr>
          <w:rStyle w:val="Hyperlink"/>
          <w:rFonts w:ascii="Arial" w:hAnsi="Arial" w:cs="Arial"/>
          <w:b/>
          <w:color w:val="auto"/>
          <w:sz w:val="22"/>
          <w:szCs w:val="22"/>
          <w:u w:val="none"/>
          <w:lang w:eastAsia="en-US"/>
        </w:rPr>
        <w:t>1</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Housing Justice</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22</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23</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Catholic Missionary Union of England and Wales (CMU)</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24</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1C2B52">
        <w:rPr>
          <w:rStyle w:val="Hyperlink"/>
          <w:rFonts w:ascii="Arial" w:hAnsi="Arial" w:cs="Arial"/>
          <w:b/>
          <w:color w:val="auto"/>
          <w:sz w:val="22"/>
          <w:szCs w:val="22"/>
          <w:u w:val="none"/>
          <w:lang w:eastAsia="en-US"/>
        </w:rPr>
        <w:t>Sisters Mission Committee (SMC)</w:t>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sidRPr="001C2B52">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25</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Conference of Religious of Ireland (CORI)</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2</w:t>
      </w:r>
      <w:r>
        <w:rPr>
          <w:rStyle w:val="Hyperlink"/>
          <w:rFonts w:ascii="Arial" w:hAnsi="Arial" w:cs="Arial"/>
          <w:b/>
          <w:color w:val="auto"/>
          <w:sz w:val="22"/>
          <w:szCs w:val="22"/>
          <w:u w:val="none"/>
          <w:lang w:eastAsia="en-US"/>
        </w:rPr>
        <w:t>6</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Association of Senior Religious (ASR)</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2</w:t>
      </w:r>
      <w:r>
        <w:rPr>
          <w:rStyle w:val="Hyperlink"/>
          <w:rFonts w:ascii="Arial" w:hAnsi="Arial" w:cs="Arial"/>
          <w:b/>
          <w:color w:val="auto"/>
          <w:sz w:val="22"/>
          <w:szCs w:val="22"/>
          <w:u w:val="none"/>
          <w:lang w:eastAsia="en-US"/>
        </w:rPr>
        <w:t>6</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- 27</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Association of British Contemplatives (ABC)</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2</w:t>
      </w:r>
      <w:r>
        <w:rPr>
          <w:rStyle w:val="Hyperlink"/>
          <w:rFonts w:ascii="Arial" w:hAnsi="Arial" w:cs="Arial"/>
          <w:b/>
          <w:color w:val="auto"/>
          <w:sz w:val="22"/>
          <w:szCs w:val="22"/>
          <w:u w:val="none"/>
          <w:lang w:eastAsia="en-US"/>
        </w:rPr>
        <w:t>7</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Conference of Leaders of Anglican Religious Communities (CLARC)</w:t>
      </w:r>
      <w:r w:rsidRPr="00BB5F5D">
        <w:rPr>
          <w:rStyle w:val="Hyperlink"/>
          <w:rFonts w:ascii="Arial" w:hAnsi="Arial" w:cs="Arial"/>
          <w:b/>
          <w:color w:val="auto"/>
          <w:sz w:val="22"/>
          <w:szCs w:val="22"/>
          <w:u w:val="none"/>
          <w:lang w:eastAsia="en-US"/>
        </w:rPr>
        <w:tab/>
        <w:t>2</w:t>
      </w:r>
      <w:r>
        <w:rPr>
          <w:rStyle w:val="Hyperlink"/>
          <w:rFonts w:ascii="Arial" w:hAnsi="Arial" w:cs="Arial"/>
          <w:b/>
          <w:color w:val="auto"/>
          <w:sz w:val="22"/>
          <w:szCs w:val="22"/>
          <w:u w:val="none"/>
          <w:lang w:eastAsia="en-US"/>
        </w:rPr>
        <w:t>8</w:t>
      </w:r>
      <w:r w:rsidRPr="00BB5F5D">
        <w:rPr>
          <w:rStyle w:val="Hyperlink"/>
          <w:rFonts w:ascii="Arial" w:hAnsi="Arial" w:cs="Arial"/>
          <w:b/>
          <w:color w:val="auto"/>
          <w:sz w:val="22"/>
          <w:szCs w:val="22"/>
          <w:u w:val="none"/>
          <w:lang w:eastAsia="en-US"/>
        </w:rPr>
        <w:t xml:space="preserve"> - 2</w:t>
      </w:r>
      <w:r>
        <w:rPr>
          <w:rStyle w:val="Hyperlink"/>
          <w:rFonts w:ascii="Arial" w:hAnsi="Arial" w:cs="Arial"/>
          <w:b/>
          <w:color w:val="auto"/>
          <w:sz w:val="22"/>
          <w:szCs w:val="22"/>
          <w:u w:val="none"/>
          <w:lang w:eastAsia="en-US"/>
        </w:rPr>
        <w:t>9</w:t>
      </w:r>
    </w:p>
    <w:p w:rsidR="00B333D9" w:rsidRPr="00BB5F5D"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Union of the European Conferences of Major Superiors (UCESM)</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t>2</w:t>
      </w:r>
      <w:r>
        <w:rPr>
          <w:rStyle w:val="Hyperlink"/>
          <w:rFonts w:ascii="Arial" w:hAnsi="Arial" w:cs="Arial"/>
          <w:b/>
          <w:color w:val="auto"/>
          <w:sz w:val="22"/>
          <w:szCs w:val="22"/>
          <w:u w:val="none"/>
          <w:lang w:eastAsia="en-US"/>
        </w:rPr>
        <w:t>9</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w:t>
      </w:r>
      <w:r w:rsidRPr="00BB5F5D">
        <w:rPr>
          <w:rStyle w:val="Hyperlink"/>
          <w:rFonts w:ascii="Arial" w:hAnsi="Arial" w:cs="Arial"/>
          <w:b/>
          <w:color w:val="auto"/>
          <w:sz w:val="22"/>
          <w:szCs w:val="22"/>
          <w:u w:val="none"/>
          <w:lang w:eastAsia="en-US"/>
        </w:rPr>
        <w:t xml:space="preserve"> </w:t>
      </w:r>
      <w:r>
        <w:rPr>
          <w:rStyle w:val="Hyperlink"/>
          <w:rFonts w:ascii="Arial" w:hAnsi="Arial" w:cs="Arial"/>
          <w:b/>
          <w:color w:val="auto"/>
          <w:sz w:val="22"/>
          <w:szCs w:val="22"/>
          <w:u w:val="none"/>
          <w:lang w:eastAsia="en-US"/>
        </w:rPr>
        <w:t>30</w:t>
      </w:r>
    </w:p>
    <w:p w:rsidR="00B333D9" w:rsidRDefault="00B333D9" w:rsidP="00B333D9">
      <w:pPr>
        <w:spacing w:line="360" w:lineRule="auto"/>
        <w:rPr>
          <w:rStyle w:val="Hyperlink"/>
          <w:rFonts w:ascii="Arial" w:hAnsi="Arial" w:cs="Arial"/>
          <w:b/>
          <w:color w:val="auto"/>
          <w:sz w:val="22"/>
          <w:szCs w:val="22"/>
          <w:u w:val="none"/>
          <w:lang w:eastAsia="en-US"/>
        </w:rPr>
      </w:pPr>
      <w:r w:rsidRPr="009D729A">
        <w:rPr>
          <w:rStyle w:val="Hyperlink"/>
          <w:rFonts w:ascii="Arial" w:hAnsi="Arial" w:cs="Arial"/>
          <w:b/>
          <w:color w:val="auto"/>
          <w:sz w:val="22"/>
          <w:szCs w:val="22"/>
          <w:u w:val="none"/>
          <w:lang w:eastAsia="en-US"/>
        </w:rPr>
        <w:t>International Union of Superiors General (UISG)</w:t>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Pr>
          <w:rStyle w:val="Hyperlink"/>
          <w:rFonts w:ascii="Arial" w:hAnsi="Arial" w:cs="Arial"/>
          <w:b/>
          <w:color w:val="auto"/>
          <w:sz w:val="22"/>
          <w:szCs w:val="22"/>
          <w:u w:val="none"/>
          <w:lang w:eastAsia="en-US"/>
        </w:rPr>
        <w:t>31</w:t>
      </w:r>
    </w:p>
    <w:p w:rsidR="00B333D9" w:rsidRDefault="00B333D9" w:rsidP="00B333D9">
      <w:pPr>
        <w:spacing w:line="360" w:lineRule="auto"/>
        <w:rPr>
          <w:rStyle w:val="Hyperlink"/>
          <w:rFonts w:ascii="Arial" w:hAnsi="Arial" w:cs="Arial"/>
          <w:b/>
          <w:color w:val="auto"/>
          <w:sz w:val="22"/>
          <w:szCs w:val="22"/>
          <w:u w:val="none"/>
          <w:lang w:eastAsia="en-US"/>
        </w:rPr>
      </w:pP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r w:rsidRPr="00BB5F5D">
        <w:rPr>
          <w:rStyle w:val="Hyperlink"/>
          <w:rFonts w:ascii="Arial" w:hAnsi="Arial" w:cs="Arial"/>
          <w:b/>
          <w:color w:val="auto"/>
          <w:sz w:val="22"/>
          <w:szCs w:val="22"/>
          <w:u w:val="none"/>
          <w:lang w:eastAsia="en-US"/>
        </w:rPr>
        <w:tab/>
      </w:r>
    </w:p>
    <w:p w:rsidR="00B333D9" w:rsidRDefault="00B333D9" w:rsidP="00B333D9">
      <w:pPr>
        <w:spacing w:line="360" w:lineRule="auto"/>
        <w:rPr>
          <w:rStyle w:val="Hyperlink"/>
          <w:rFonts w:ascii="Arial" w:hAnsi="Arial" w:cs="Arial"/>
          <w:b/>
          <w:color w:val="auto"/>
          <w:sz w:val="22"/>
          <w:szCs w:val="22"/>
          <w:u w:val="none"/>
          <w:lang w:eastAsia="en-US"/>
        </w:rPr>
      </w:pPr>
    </w:p>
    <w:p w:rsidR="00B333D9" w:rsidRPr="0015316D" w:rsidRDefault="00B333D9" w:rsidP="00B333D9">
      <w:pPr>
        <w:spacing w:line="360" w:lineRule="auto"/>
        <w:rPr>
          <w:rFonts w:ascii="Arial" w:hAnsi="Arial" w:cs="Arial"/>
          <w:b/>
          <w:sz w:val="32"/>
          <w:szCs w:val="32"/>
        </w:rPr>
      </w:pPr>
    </w:p>
    <w:p w:rsidR="00B333D9" w:rsidRDefault="00B333D9" w:rsidP="00B333D9">
      <w:pPr>
        <w:spacing w:line="480" w:lineRule="auto"/>
        <w:jc w:val="center"/>
        <w:rPr>
          <w:rFonts w:ascii="Arial" w:hAnsi="Arial" w:cs="Arial"/>
          <w:b/>
          <w:sz w:val="32"/>
          <w:szCs w:val="32"/>
        </w:rPr>
      </w:pPr>
    </w:p>
    <w:p w:rsidR="00B333D9" w:rsidRPr="0015316D" w:rsidRDefault="00B333D9" w:rsidP="00B333D9">
      <w:pPr>
        <w:spacing w:line="480" w:lineRule="auto"/>
        <w:jc w:val="center"/>
        <w:rPr>
          <w:rFonts w:ascii="Arial" w:hAnsi="Arial" w:cs="Arial"/>
          <w:b/>
          <w:sz w:val="32"/>
          <w:szCs w:val="32"/>
        </w:rPr>
      </w:pPr>
    </w:p>
    <w:p w:rsidR="00B333D9" w:rsidRDefault="00B333D9" w:rsidP="00B333D9">
      <w:pPr>
        <w:spacing w:line="480" w:lineRule="auto"/>
        <w:jc w:val="center"/>
        <w:rPr>
          <w:rFonts w:ascii="Arial" w:hAnsi="Arial" w:cs="Arial"/>
          <w:b/>
          <w:sz w:val="32"/>
          <w:szCs w:val="32"/>
        </w:rPr>
      </w:pPr>
    </w:p>
    <w:p w:rsidR="00B333D9" w:rsidRDefault="00B333D9" w:rsidP="00B333D9">
      <w:pPr>
        <w:spacing w:line="480" w:lineRule="auto"/>
        <w:jc w:val="center"/>
        <w:rPr>
          <w:rFonts w:ascii="Arial" w:hAnsi="Arial" w:cs="Arial"/>
          <w:b/>
          <w:sz w:val="32"/>
          <w:szCs w:val="32"/>
        </w:rPr>
      </w:pPr>
    </w:p>
    <w:p w:rsidR="00B333D9" w:rsidRPr="0015316D" w:rsidRDefault="00B333D9" w:rsidP="00B333D9">
      <w:pPr>
        <w:spacing w:line="480" w:lineRule="auto"/>
        <w:jc w:val="center"/>
        <w:rPr>
          <w:rFonts w:ascii="Arial" w:hAnsi="Arial" w:cs="Arial"/>
        </w:rPr>
      </w:pPr>
      <w:r w:rsidRPr="0015316D">
        <w:rPr>
          <w:rFonts w:ascii="Arial" w:hAnsi="Arial" w:cs="Arial"/>
          <w:b/>
          <w:sz w:val="32"/>
          <w:szCs w:val="32"/>
        </w:rPr>
        <w:t>EXECUTIVE MEMBERS</w:t>
      </w: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PRESIDENT:</w:t>
      </w:r>
      <w:r w:rsidRPr="0015316D">
        <w:rPr>
          <w:rFonts w:ascii="Arial" w:hAnsi="Arial" w:cs="Arial"/>
          <w:b/>
          <w:sz w:val="22"/>
          <w:szCs w:val="22"/>
        </w:rPr>
        <w:tab/>
        <w:t>Father Ronald McAinsh CSsR</w:t>
      </w:r>
    </w:p>
    <w:p w:rsidR="00B333D9" w:rsidRPr="0015316D"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 xml:space="preserve">  VICE PRESIDENT:  Sister Sheila Burke RSM</w:t>
      </w:r>
    </w:p>
    <w:p w:rsidR="00B333D9" w:rsidRPr="0015316D" w:rsidRDefault="00B333D9" w:rsidP="00B333D9">
      <w:pPr>
        <w:spacing w:line="276" w:lineRule="auto"/>
        <w:jc w:val="center"/>
        <w:rPr>
          <w:rFonts w:ascii="Arial" w:hAnsi="Arial" w:cs="Arial"/>
          <w:b/>
          <w:sz w:val="22"/>
          <w:szCs w:val="22"/>
        </w:rPr>
      </w:pPr>
    </w:p>
    <w:p w:rsidR="00B333D9" w:rsidRDefault="00B333D9" w:rsidP="00B333D9">
      <w:pPr>
        <w:spacing w:line="276" w:lineRule="auto"/>
        <w:jc w:val="center"/>
        <w:rPr>
          <w:rFonts w:ascii="Arial" w:hAnsi="Arial" w:cs="Arial"/>
          <w:b/>
          <w:sz w:val="22"/>
          <w:szCs w:val="22"/>
        </w:rPr>
      </w:pPr>
      <w:r>
        <w:rPr>
          <w:rFonts w:ascii="Arial" w:hAnsi="Arial" w:cs="Arial"/>
          <w:b/>
          <w:sz w:val="22"/>
          <w:szCs w:val="22"/>
        </w:rPr>
        <w:t>Father Martin Coyle SDB</w:t>
      </w:r>
    </w:p>
    <w:p w:rsidR="00B333D9" w:rsidRDefault="00B333D9" w:rsidP="00B333D9">
      <w:pPr>
        <w:spacing w:line="276" w:lineRule="auto"/>
        <w:jc w:val="center"/>
        <w:rPr>
          <w:rFonts w:ascii="Arial" w:hAnsi="Arial" w:cs="Arial"/>
          <w:b/>
          <w:sz w:val="22"/>
          <w:szCs w:val="22"/>
        </w:rPr>
      </w:pPr>
    </w:p>
    <w:p w:rsidR="00B333D9" w:rsidRDefault="00B333D9" w:rsidP="00B333D9">
      <w:pPr>
        <w:spacing w:line="276" w:lineRule="auto"/>
        <w:jc w:val="center"/>
        <w:rPr>
          <w:rFonts w:ascii="Arial" w:hAnsi="Arial" w:cs="Arial"/>
          <w:b/>
          <w:sz w:val="22"/>
          <w:szCs w:val="22"/>
        </w:rPr>
      </w:pPr>
      <w:r>
        <w:rPr>
          <w:rFonts w:ascii="Arial" w:hAnsi="Arial" w:cs="Arial"/>
          <w:b/>
          <w:sz w:val="22"/>
          <w:szCs w:val="22"/>
        </w:rPr>
        <w:t>Sister Mary-Rose Fitzsimmons HHS</w:t>
      </w:r>
    </w:p>
    <w:p w:rsidR="00B333D9"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 xml:space="preserve">Brother Aidan </w:t>
      </w:r>
      <w:proofErr w:type="spellStart"/>
      <w:r w:rsidRPr="0015316D">
        <w:rPr>
          <w:rFonts w:ascii="Arial" w:hAnsi="Arial" w:cs="Arial"/>
          <w:b/>
          <w:sz w:val="22"/>
          <w:szCs w:val="22"/>
        </w:rPr>
        <w:t>Kilty</w:t>
      </w:r>
      <w:proofErr w:type="spellEnd"/>
      <w:r w:rsidRPr="0015316D">
        <w:rPr>
          <w:rFonts w:ascii="Arial" w:hAnsi="Arial" w:cs="Arial"/>
          <w:b/>
          <w:sz w:val="22"/>
          <w:szCs w:val="22"/>
        </w:rPr>
        <w:t xml:space="preserve"> FSC</w:t>
      </w:r>
    </w:p>
    <w:p w:rsidR="00B333D9" w:rsidRPr="0015316D" w:rsidRDefault="00B333D9" w:rsidP="00B333D9">
      <w:pPr>
        <w:spacing w:line="276" w:lineRule="auto"/>
        <w:jc w:val="center"/>
        <w:rPr>
          <w:rFonts w:ascii="Arial" w:hAnsi="Arial" w:cs="Arial"/>
          <w:b/>
          <w:sz w:val="22"/>
          <w:szCs w:val="22"/>
        </w:rPr>
      </w:pPr>
    </w:p>
    <w:p w:rsidR="00B333D9" w:rsidRPr="00D36906" w:rsidRDefault="00B333D9" w:rsidP="00B333D9">
      <w:pPr>
        <w:spacing w:line="276" w:lineRule="auto"/>
        <w:jc w:val="center"/>
        <w:rPr>
          <w:rFonts w:ascii="Arial" w:hAnsi="Arial" w:cs="Arial"/>
          <w:b/>
          <w:sz w:val="22"/>
          <w:szCs w:val="22"/>
        </w:rPr>
      </w:pPr>
      <w:r w:rsidRPr="00D36906">
        <w:rPr>
          <w:rFonts w:ascii="Arial" w:hAnsi="Arial" w:cs="Arial"/>
          <w:b/>
          <w:sz w:val="22"/>
          <w:szCs w:val="22"/>
        </w:rPr>
        <w:t>Sister Patricia O’Brien SND</w:t>
      </w:r>
    </w:p>
    <w:p w:rsidR="00B333D9" w:rsidRPr="00D36906" w:rsidRDefault="00B333D9" w:rsidP="00B333D9">
      <w:pPr>
        <w:spacing w:line="276" w:lineRule="auto"/>
        <w:jc w:val="center"/>
        <w:rPr>
          <w:rFonts w:ascii="Arial" w:hAnsi="Arial" w:cs="Arial"/>
          <w:b/>
          <w:sz w:val="22"/>
          <w:szCs w:val="22"/>
          <w:u w:val="single"/>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Sister Marie Raw DC</w:t>
      </w:r>
    </w:p>
    <w:p w:rsidR="00B333D9" w:rsidRPr="0015316D" w:rsidRDefault="00B333D9" w:rsidP="00B333D9">
      <w:pPr>
        <w:spacing w:line="276" w:lineRule="auto"/>
        <w:jc w:val="center"/>
        <w:rPr>
          <w:rFonts w:ascii="Arial" w:hAnsi="Arial" w:cs="Arial"/>
          <w:b/>
          <w:sz w:val="22"/>
          <w:szCs w:val="22"/>
        </w:rPr>
      </w:pPr>
    </w:p>
    <w:p w:rsidR="00B333D9" w:rsidRDefault="00B333D9" w:rsidP="00B333D9">
      <w:pPr>
        <w:spacing w:line="276" w:lineRule="auto"/>
        <w:jc w:val="center"/>
        <w:rPr>
          <w:rFonts w:ascii="Arial" w:hAnsi="Arial" w:cs="Arial"/>
          <w:b/>
          <w:sz w:val="22"/>
          <w:szCs w:val="22"/>
        </w:rPr>
      </w:pPr>
      <w:r>
        <w:rPr>
          <w:rFonts w:ascii="Arial" w:hAnsi="Arial" w:cs="Arial"/>
          <w:b/>
          <w:sz w:val="22"/>
          <w:szCs w:val="22"/>
        </w:rPr>
        <w:t>Father Aidan Rossiter CJ</w:t>
      </w:r>
    </w:p>
    <w:p w:rsidR="00B333D9"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 xml:space="preserve">Sister Anne </w:t>
      </w:r>
      <w:proofErr w:type="spellStart"/>
      <w:r w:rsidRPr="0015316D">
        <w:rPr>
          <w:rFonts w:ascii="Arial" w:hAnsi="Arial" w:cs="Arial"/>
          <w:b/>
          <w:sz w:val="22"/>
          <w:szCs w:val="22"/>
        </w:rPr>
        <w:t>Spilberg</w:t>
      </w:r>
      <w:proofErr w:type="spellEnd"/>
      <w:r w:rsidRPr="0015316D">
        <w:rPr>
          <w:rFonts w:ascii="Arial" w:hAnsi="Arial" w:cs="Arial"/>
          <w:b/>
          <w:sz w:val="22"/>
          <w:szCs w:val="22"/>
        </w:rPr>
        <w:t xml:space="preserve"> OSU</w:t>
      </w:r>
    </w:p>
    <w:p w:rsidR="00B333D9" w:rsidRPr="0015316D"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Father Richard Yeo OSB</w:t>
      </w:r>
    </w:p>
    <w:p w:rsidR="00B333D9" w:rsidRPr="0015316D" w:rsidRDefault="00B333D9" w:rsidP="00B333D9">
      <w:pPr>
        <w:spacing w:line="276" w:lineRule="auto"/>
        <w:jc w:val="center"/>
        <w:rPr>
          <w:rFonts w:ascii="Arial" w:hAnsi="Arial" w:cs="Arial"/>
          <w:b/>
          <w:sz w:val="22"/>
          <w:szCs w:val="22"/>
        </w:rPr>
      </w:pPr>
    </w:p>
    <w:p w:rsidR="00B333D9" w:rsidRPr="0015316D" w:rsidRDefault="00B333D9" w:rsidP="00B333D9">
      <w:pPr>
        <w:spacing w:line="276" w:lineRule="auto"/>
        <w:jc w:val="center"/>
        <w:rPr>
          <w:rFonts w:ascii="Arial" w:hAnsi="Arial" w:cs="Arial"/>
          <w:b/>
          <w:sz w:val="22"/>
          <w:szCs w:val="22"/>
        </w:rPr>
      </w:pPr>
      <w:r w:rsidRPr="0015316D">
        <w:rPr>
          <w:rFonts w:ascii="Arial" w:hAnsi="Arial" w:cs="Arial"/>
          <w:b/>
          <w:sz w:val="22"/>
          <w:szCs w:val="22"/>
        </w:rPr>
        <w:t>Mother Rita - Elizabeth SSB, Associate Member</w:t>
      </w:r>
    </w:p>
    <w:p w:rsidR="00B333D9" w:rsidRPr="0015316D" w:rsidRDefault="00B333D9" w:rsidP="00B333D9">
      <w:pPr>
        <w:spacing w:line="276" w:lineRule="auto"/>
        <w:jc w:val="center"/>
        <w:rPr>
          <w:rFonts w:ascii="Arial" w:hAnsi="Arial" w:cs="Arial"/>
          <w:b/>
        </w:rPr>
      </w:pPr>
      <w:r w:rsidRPr="0015316D">
        <w:rPr>
          <w:rFonts w:ascii="Arial" w:hAnsi="Arial" w:cs="Arial"/>
          <w:b/>
          <w:sz w:val="22"/>
          <w:szCs w:val="22"/>
        </w:rPr>
        <w:t>Anglican Representative</w:t>
      </w:r>
    </w:p>
    <w:p w:rsidR="00B333D9" w:rsidRPr="0015316D" w:rsidRDefault="00B333D9" w:rsidP="00B333D9">
      <w:pPr>
        <w:spacing w:line="480" w:lineRule="auto"/>
        <w:rPr>
          <w:rFonts w:ascii="Arial" w:hAnsi="Arial" w:cs="Arial"/>
          <w:b/>
        </w:rPr>
      </w:pPr>
    </w:p>
    <w:p w:rsidR="00B333D9" w:rsidRPr="0015316D" w:rsidRDefault="00B333D9" w:rsidP="00B333D9">
      <w:pPr>
        <w:spacing w:line="480" w:lineRule="auto"/>
        <w:jc w:val="center"/>
        <w:rPr>
          <w:rFonts w:ascii="Arial" w:hAnsi="Arial" w:cs="Arial"/>
          <w:b/>
          <w:sz w:val="32"/>
          <w:szCs w:val="32"/>
        </w:rPr>
      </w:pPr>
      <w:r w:rsidRPr="0015316D">
        <w:rPr>
          <w:rFonts w:ascii="Arial" w:hAnsi="Arial" w:cs="Arial"/>
          <w:b/>
          <w:sz w:val="32"/>
          <w:szCs w:val="32"/>
        </w:rPr>
        <w:t>SECRETARIAT STAFF</w:t>
      </w:r>
    </w:p>
    <w:p w:rsidR="00B333D9" w:rsidRPr="0015316D" w:rsidRDefault="00B333D9" w:rsidP="00B333D9">
      <w:pPr>
        <w:spacing w:line="360" w:lineRule="auto"/>
        <w:jc w:val="center"/>
        <w:rPr>
          <w:rFonts w:ascii="Arial" w:hAnsi="Arial" w:cs="Arial"/>
          <w:b/>
          <w:sz w:val="22"/>
          <w:szCs w:val="22"/>
          <w:lang w:eastAsia="en-US"/>
        </w:rPr>
      </w:pPr>
      <w:r>
        <w:rPr>
          <w:rFonts w:ascii="Arial" w:hAnsi="Arial" w:cs="Arial"/>
          <w:b/>
          <w:sz w:val="22"/>
          <w:szCs w:val="22"/>
          <w:lang w:eastAsia="en-US"/>
        </w:rPr>
        <w:t xml:space="preserve">Br James Boner OFM Cap </w:t>
      </w:r>
      <w:r w:rsidRPr="0015316D">
        <w:rPr>
          <w:rFonts w:ascii="Arial" w:hAnsi="Arial" w:cs="Arial"/>
          <w:b/>
          <w:sz w:val="22"/>
          <w:szCs w:val="22"/>
          <w:lang w:eastAsia="en-US"/>
        </w:rPr>
        <w:t>– General Secretary</w:t>
      </w:r>
    </w:p>
    <w:p w:rsidR="00B333D9" w:rsidRPr="0015316D"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Tel: 020 8566 7009 (Direct)</w:t>
      </w:r>
    </w:p>
    <w:p w:rsidR="00B333D9" w:rsidRPr="0015316D" w:rsidRDefault="00FF33DF" w:rsidP="00B333D9">
      <w:pPr>
        <w:spacing w:line="360" w:lineRule="auto"/>
        <w:jc w:val="center"/>
        <w:rPr>
          <w:rFonts w:ascii="Arial" w:hAnsi="Arial" w:cs="Arial"/>
          <w:b/>
          <w:sz w:val="22"/>
          <w:szCs w:val="22"/>
          <w:lang w:eastAsia="en-US"/>
        </w:rPr>
      </w:pPr>
      <w:hyperlink r:id="rId11" w:history="1">
        <w:r w:rsidR="00B333D9" w:rsidRPr="0015316D">
          <w:rPr>
            <w:rStyle w:val="Hyperlink"/>
            <w:rFonts w:ascii="Arial" w:hAnsi="Arial" w:cs="Arial"/>
            <w:b/>
            <w:sz w:val="22"/>
            <w:szCs w:val="22"/>
            <w:lang w:eastAsia="en-US"/>
          </w:rPr>
          <w:t>gensec@corew.org</w:t>
        </w:r>
      </w:hyperlink>
    </w:p>
    <w:p w:rsidR="00B333D9" w:rsidRPr="0015316D" w:rsidRDefault="00B333D9" w:rsidP="00B333D9">
      <w:pPr>
        <w:spacing w:line="360" w:lineRule="auto"/>
        <w:jc w:val="center"/>
        <w:rPr>
          <w:rFonts w:ascii="Arial" w:hAnsi="Arial" w:cs="Arial"/>
          <w:b/>
          <w:sz w:val="22"/>
          <w:szCs w:val="22"/>
          <w:lang w:eastAsia="en-US"/>
        </w:rPr>
      </w:pPr>
    </w:p>
    <w:p w:rsidR="00B333D9" w:rsidRPr="0015316D"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Catherine Langridge – Administrative Secretary</w:t>
      </w:r>
    </w:p>
    <w:p w:rsidR="00B333D9" w:rsidRPr="0015316D"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Tel: 020 3255 1085 (Office)</w:t>
      </w:r>
    </w:p>
    <w:p w:rsidR="00B333D9" w:rsidRPr="0015316D" w:rsidRDefault="00FF33DF" w:rsidP="00B333D9">
      <w:pPr>
        <w:spacing w:line="360" w:lineRule="auto"/>
        <w:jc w:val="center"/>
        <w:rPr>
          <w:rStyle w:val="Hyperlink"/>
          <w:rFonts w:ascii="Arial" w:hAnsi="Arial" w:cs="Arial"/>
          <w:b/>
          <w:sz w:val="22"/>
          <w:szCs w:val="22"/>
          <w:lang w:eastAsia="en-US"/>
        </w:rPr>
      </w:pPr>
      <w:hyperlink r:id="rId12" w:history="1">
        <w:r w:rsidR="00B333D9" w:rsidRPr="0015316D">
          <w:rPr>
            <w:rStyle w:val="Hyperlink"/>
            <w:rFonts w:ascii="Arial" w:hAnsi="Arial" w:cs="Arial"/>
            <w:b/>
            <w:sz w:val="22"/>
            <w:szCs w:val="22"/>
            <w:lang w:eastAsia="en-US"/>
          </w:rPr>
          <w:t>admin@corew.org</w:t>
        </w:r>
      </w:hyperlink>
    </w:p>
    <w:p w:rsidR="00B333D9" w:rsidRDefault="00B333D9" w:rsidP="00B333D9">
      <w:pPr>
        <w:spacing w:line="360" w:lineRule="auto"/>
        <w:jc w:val="center"/>
        <w:rPr>
          <w:rFonts w:ascii="Arial" w:hAnsi="Arial" w:cs="Arial"/>
          <w:b/>
          <w:sz w:val="22"/>
          <w:szCs w:val="22"/>
          <w:lang w:eastAsia="en-US"/>
        </w:rPr>
      </w:pPr>
    </w:p>
    <w:p w:rsidR="00B333D9"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Ray Wilson</w:t>
      </w:r>
      <w:r>
        <w:rPr>
          <w:rFonts w:ascii="Arial" w:hAnsi="Arial" w:cs="Arial"/>
          <w:b/>
          <w:sz w:val="22"/>
          <w:szCs w:val="22"/>
          <w:lang w:eastAsia="en-US"/>
        </w:rPr>
        <w:t xml:space="preserve"> – Administrator/Technical Manager</w:t>
      </w:r>
    </w:p>
    <w:p w:rsidR="00B333D9" w:rsidRDefault="00B333D9" w:rsidP="00B333D9">
      <w:pPr>
        <w:spacing w:line="360" w:lineRule="auto"/>
        <w:jc w:val="center"/>
        <w:rPr>
          <w:rFonts w:ascii="Arial" w:hAnsi="Arial" w:cs="Arial"/>
          <w:b/>
          <w:sz w:val="22"/>
          <w:szCs w:val="22"/>
          <w:lang w:eastAsia="en-US"/>
        </w:rPr>
      </w:pPr>
      <w:r w:rsidRPr="0015316D">
        <w:rPr>
          <w:rFonts w:ascii="Arial" w:hAnsi="Arial" w:cs="Arial"/>
          <w:b/>
          <w:sz w:val="22"/>
          <w:szCs w:val="22"/>
          <w:lang w:eastAsia="en-US"/>
        </w:rPr>
        <w:t>Tel: 0</w:t>
      </w:r>
      <w:r>
        <w:rPr>
          <w:rFonts w:ascii="Arial" w:hAnsi="Arial" w:cs="Arial"/>
          <w:b/>
          <w:sz w:val="22"/>
          <w:szCs w:val="22"/>
          <w:lang w:eastAsia="en-US"/>
        </w:rPr>
        <w:t>2</w:t>
      </w:r>
      <w:r w:rsidRPr="0015316D">
        <w:rPr>
          <w:rFonts w:ascii="Arial" w:hAnsi="Arial" w:cs="Arial"/>
          <w:b/>
          <w:sz w:val="22"/>
          <w:szCs w:val="22"/>
          <w:lang w:eastAsia="en-US"/>
        </w:rPr>
        <w:t>0 8566 7025 (Direct)</w:t>
      </w:r>
    </w:p>
    <w:p w:rsidR="00B333D9" w:rsidRDefault="00FF33DF" w:rsidP="00B333D9">
      <w:pPr>
        <w:spacing w:line="360" w:lineRule="auto"/>
        <w:jc w:val="center"/>
        <w:rPr>
          <w:rFonts w:ascii="Arial" w:hAnsi="Arial" w:cs="Arial"/>
          <w:b/>
          <w:sz w:val="22"/>
          <w:szCs w:val="22"/>
          <w:lang w:eastAsia="en-US"/>
        </w:rPr>
      </w:pPr>
      <w:hyperlink r:id="rId13" w:history="1">
        <w:r w:rsidR="00B333D9" w:rsidRPr="00056806">
          <w:rPr>
            <w:rStyle w:val="Hyperlink"/>
            <w:rFonts w:ascii="Arial" w:hAnsi="Arial" w:cs="Arial"/>
            <w:b/>
            <w:sz w:val="22"/>
            <w:szCs w:val="22"/>
            <w:lang w:eastAsia="en-US"/>
          </w:rPr>
          <w:t>adviser@corew.org</w:t>
        </w:r>
      </w:hyperlink>
    </w:p>
    <w:p w:rsidR="00B333D9" w:rsidRDefault="00B333D9" w:rsidP="00B333D9">
      <w:pPr>
        <w:spacing w:line="480" w:lineRule="auto"/>
        <w:jc w:val="center"/>
        <w:rPr>
          <w:rFonts w:ascii="Arial" w:hAnsi="Arial" w:cs="Arial"/>
          <w:b/>
          <w:sz w:val="30"/>
          <w:szCs w:val="30"/>
        </w:rPr>
      </w:pPr>
    </w:p>
    <w:p w:rsidR="00B333D9" w:rsidRDefault="00B333D9" w:rsidP="00B333D9">
      <w:pPr>
        <w:spacing w:line="480" w:lineRule="auto"/>
        <w:jc w:val="center"/>
        <w:rPr>
          <w:rFonts w:ascii="Arial" w:hAnsi="Arial" w:cs="Arial"/>
          <w:b/>
          <w:sz w:val="30"/>
          <w:szCs w:val="30"/>
        </w:rPr>
      </w:pPr>
    </w:p>
    <w:p w:rsidR="00D94CB2" w:rsidRDefault="00D94CB2" w:rsidP="00B333D9">
      <w:pPr>
        <w:spacing w:line="480" w:lineRule="auto"/>
        <w:jc w:val="center"/>
        <w:rPr>
          <w:rFonts w:ascii="Arial" w:hAnsi="Arial" w:cs="Arial"/>
          <w:b/>
          <w:sz w:val="30"/>
          <w:szCs w:val="30"/>
        </w:rPr>
      </w:pPr>
    </w:p>
    <w:p w:rsidR="00B333D9" w:rsidRPr="0015316D" w:rsidRDefault="00B333D9" w:rsidP="00B333D9">
      <w:pPr>
        <w:spacing w:line="480" w:lineRule="auto"/>
        <w:jc w:val="center"/>
        <w:rPr>
          <w:rFonts w:ascii="Arial" w:hAnsi="Arial" w:cs="Arial"/>
          <w:b/>
          <w:sz w:val="30"/>
          <w:szCs w:val="30"/>
        </w:rPr>
      </w:pPr>
      <w:r w:rsidRPr="0015316D">
        <w:rPr>
          <w:rFonts w:ascii="Arial" w:hAnsi="Arial" w:cs="Arial"/>
          <w:b/>
          <w:sz w:val="30"/>
          <w:szCs w:val="30"/>
        </w:rPr>
        <w:t>THE CONFERENCE OF RELIGIOUS IN ENGLAND AND WALES CYNHADLEDD CREFYDDWYR LLOEGR A CHYMRU</w:t>
      </w:r>
    </w:p>
    <w:p w:rsidR="00B333D9" w:rsidRPr="0015316D" w:rsidRDefault="00B333D9" w:rsidP="00B333D9">
      <w:pPr>
        <w:spacing w:line="480" w:lineRule="auto"/>
        <w:jc w:val="center"/>
        <w:rPr>
          <w:rFonts w:ascii="Arial" w:hAnsi="Arial" w:cs="Arial"/>
          <w:b/>
          <w:sz w:val="30"/>
          <w:szCs w:val="30"/>
        </w:rPr>
      </w:pPr>
    </w:p>
    <w:p w:rsidR="00B333D9" w:rsidRPr="0015316D" w:rsidRDefault="00B333D9" w:rsidP="00B333D9">
      <w:pPr>
        <w:spacing w:line="480" w:lineRule="auto"/>
        <w:rPr>
          <w:rFonts w:ascii="Arial" w:hAnsi="Arial" w:cs="Arial"/>
          <w:b/>
          <w:sz w:val="28"/>
          <w:szCs w:val="28"/>
        </w:rPr>
      </w:pPr>
      <w:r w:rsidRPr="0015316D">
        <w:rPr>
          <w:rFonts w:ascii="Arial" w:hAnsi="Arial" w:cs="Arial"/>
          <w:b/>
          <w:sz w:val="28"/>
          <w:szCs w:val="28"/>
        </w:rPr>
        <w:t>Our Mission</w:t>
      </w:r>
    </w:p>
    <w:p w:rsidR="00B333D9" w:rsidRPr="0015316D" w:rsidRDefault="00B333D9" w:rsidP="00B333D9">
      <w:pPr>
        <w:rPr>
          <w:rFonts w:ascii="Arial" w:hAnsi="Arial" w:cs="Arial"/>
          <w:sz w:val="22"/>
          <w:szCs w:val="22"/>
        </w:rPr>
      </w:pPr>
      <w:r w:rsidRPr="0015316D">
        <w:rPr>
          <w:rFonts w:ascii="Arial" w:hAnsi="Arial" w:cs="Arial"/>
          <w:sz w:val="22"/>
          <w:szCs w:val="22"/>
        </w:rPr>
        <w:t>The Conference of Religious seeks to be a dynamic and proactive presence of Church, particularly with those on the margins of society.</w:t>
      </w:r>
    </w:p>
    <w:p w:rsidR="00B333D9" w:rsidRPr="0015316D" w:rsidRDefault="00B333D9" w:rsidP="00B333D9">
      <w:pPr>
        <w:rPr>
          <w:rFonts w:ascii="Arial" w:hAnsi="Arial" w:cs="Arial"/>
          <w:sz w:val="22"/>
          <w:szCs w:val="22"/>
        </w:rPr>
      </w:pPr>
    </w:p>
    <w:p w:rsidR="00B333D9" w:rsidRPr="0015316D" w:rsidRDefault="00B333D9" w:rsidP="00B333D9">
      <w:pPr>
        <w:rPr>
          <w:rFonts w:ascii="Arial" w:hAnsi="Arial" w:cs="Arial"/>
          <w:sz w:val="22"/>
          <w:szCs w:val="22"/>
        </w:rPr>
      </w:pPr>
      <w:r w:rsidRPr="0015316D">
        <w:rPr>
          <w:rFonts w:ascii="Arial" w:hAnsi="Arial" w:cs="Arial"/>
          <w:sz w:val="22"/>
          <w:szCs w:val="22"/>
        </w:rPr>
        <w:t>It aims:</w:t>
      </w:r>
    </w:p>
    <w:p w:rsidR="00B333D9" w:rsidRPr="0015316D" w:rsidRDefault="00B333D9" w:rsidP="00B333D9">
      <w:pPr>
        <w:numPr>
          <w:ilvl w:val="0"/>
          <w:numId w:val="3"/>
        </w:numPr>
        <w:rPr>
          <w:rFonts w:ascii="Arial" w:hAnsi="Arial" w:cs="Arial"/>
          <w:sz w:val="22"/>
          <w:szCs w:val="22"/>
        </w:rPr>
      </w:pPr>
      <w:r w:rsidRPr="0015316D">
        <w:rPr>
          <w:rFonts w:ascii="Arial" w:hAnsi="Arial" w:cs="Arial"/>
          <w:sz w:val="22"/>
          <w:szCs w:val="22"/>
        </w:rPr>
        <w:t xml:space="preserve">To unite its membership in collaborative initiatives translating gospel vision into reality </w:t>
      </w:r>
    </w:p>
    <w:p w:rsidR="00B333D9" w:rsidRPr="0015316D" w:rsidRDefault="00B333D9" w:rsidP="00B333D9">
      <w:pPr>
        <w:numPr>
          <w:ilvl w:val="0"/>
          <w:numId w:val="3"/>
        </w:numPr>
        <w:rPr>
          <w:rFonts w:ascii="Arial" w:hAnsi="Arial" w:cs="Arial"/>
          <w:sz w:val="22"/>
          <w:szCs w:val="22"/>
        </w:rPr>
      </w:pPr>
      <w:r w:rsidRPr="0015316D">
        <w:rPr>
          <w:rFonts w:ascii="Arial" w:hAnsi="Arial" w:cs="Arial"/>
          <w:sz w:val="22"/>
          <w:szCs w:val="22"/>
        </w:rPr>
        <w:t>To offer support to those in positions of leadership.</w:t>
      </w:r>
    </w:p>
    <w:p w:rsidR="00B333D9" w:rsidRPr="0015316D" w:rsidRDefault="00B333D9" w:rsidP="00B333D9">
      <w:pPr>
        <w:spacing w:line="360" w:lineRule="auto"/>
        <w:rPr>
          <w:rFonts w:ascii="Arial" w:hAnsi="Arial" w:cs="Arial"/>
        </w:rPr>
      </w:pPr>
    </w:p>
    <w:p w:rsidR="00B333D9" w:rsidRPr="0015316D" w:rsidRDefault="00B333D9" w:rsidP="00B333D9">
      <w:pPr>
        <w:spacing w:line="480" w:lineRule="auto"/>
        <w:rPr>
          <w:rFonts w:ascii="Arial" w:hAnsi="Arial" w:cs="Arial"/>
          <w:b/>
          <w:sz w:val="28"/>
          <w:szCs w:val="28"/>
        </w:rPr>
      </w:pPr>
      <w:r w:rsidRPr="0015316D">
        <w:rPr>
          <w:rFonts w:ascii="Arial" w:hAnsi="Arial" w:cs="Arial"/>
          <w:b/>
          <w:sz w:val="28"/>
          <w:szCs w:val="28"/>
        </w:rPr>
        <w:t>Our Purpose</w:t>
      </w:r>
    </w:p>
    <w:p w:rsidR="00B333D9" w:rsidRPr="0015316D" w:rsidRDefault="00B333D9" w:rsidP="00B333D9">
      <w:pPr>
        <w:spacing w:line="480" w:lineRule="auto"/>
        <w:rPr>
          <w:rFonts w:ascii="Arial" w:hAnsi="Arial" w:cs="Arial"/>
          <w:b/>
          <w:sz w:val="28"/>
          <w:szCs w:val="28"/>
        </w:rPr>
      </w:pPr>
      <w:r w:rsidRPr="0015316D">
        <w:rPr>
          <w:rFonts w:ascii="Arial" w:hAnsi="Arial" w:cs="Arial"/>
          <w:sz w:val="22"/>
          <w:szCs w:val="22"/>
        </w:rPr>
        <w:t xml:space="preserve">The purpose of the Conference of Religious in England and Wales is to represent the leaders of religious life.  </w:t>
      </w:r>
    </w:p>
    <w:p w:rsidR="00B333D9" w:rsidRPr="0015316D" w:rsidRDefault="00B333D9" w:rsidP="00B333D9">
      <w:pPr>
        <w:rPr>
          <w:rFonts w:ascii="Arial" w:hAnsi="Arial" w:cs="Arial"/>
          <w:sz w:val="22"/>
          <w:szCs w:val="22"/>
        </w:rPr>
      </w:pPr>
    </w:p>
    <w:p w:rsidR="00B333D9" w:rsidRPr="0015316D" w:rsidRDefault="00B333D9" w:rsidP="00B333D9">
      <w:pPr>
        <w:rPr>
          <w:rFonts w:ascii="Arial" w:hAnsi="Arial" w:cs="Arial"/>
          <w:sz w:val="22"/>
          <w:szCs w:val="22"/>
        </w:rPr>
      </w:pPr>
      <w:r w:rsidRPr="0015316D">
        <w:rPr>
          <w:rFonts w:ascii="Arial" w:hAnsi="Arial" w:cs="Arial"/>
          <w:sz w:val="22"/>
          <w:szCs w:val="22"/>
        </w:rPr>
        <w:t>This representation happens in two main ways:</w:t>
      </w:r>
    </w:p>
    <w:p w:rsidR="00B333D9" w:rsidRPr="0015316D" w:rsidRDefault="00B333D9" w:rsidP="00B333D9">
      <w:pPr>
        <w:rPr>
          <w:rFonts w:ascii="Arial" w:hAnsi="Arial" w:cs="Arial"/>
          <w:sz w:val="22"/>
          <w:szCs w:val="22"/>
        </w:rPr>
      </w:pPr>
    </w:p>
    <w:p w:rsidR="00B333D9" w:rsidRPr="0015316D" w:rsidRDefault="00B333D9" w:rsidP="00B333D9">
      <w:pPr>
        <w:spacing w:line="480" w:lineRule="auto"/>
        <w:rPr>
          <w:rFonts w:ascii="Arial" w:hAnsi="Arial" w:cs="Arial"/>
          <w:b/>
        </w:rPr>
      </w:pPr>
      <w:r w:rsidRPr="0015316D">
        <w:rPr>
          <w:rFonts w:ascii="Arial" w:hAnsi="Arial" w:cs="Arial"/>
        </w:rPr>
        <w:t xml:space="preserve">1.         </w:t>
      </w:r>
      <w:r w:rsidRPr="0015316D">
        <w:rPr>
          <w:rFonts w:ascii="Arial" w:hAnsi="Arial" w:cs="Arial"/>
          <w:b/>
        </w:rPr>
        <w:t>Supporting our Leaders</w:t>
      </w:r>
    </w:p>
    <w:p w:rsidR="00B333D9" w:rsidRPr="0015316D" w:rsidRDefault="00B333D9" w:rsidP="00B333D9">
      <w:pPr>
        <w:ind w:left="705"/>
        <w:rPr>
          <w:rFonts w:ascii="Arial" w:hAnsi="Arial" w:cs="Arial"/>
          <w:sz w:val="22"/>
          <w:szCs w:val="22"/>
        </w:rPr>
      </w:pPr>
      <w:r w:rsidRPr="0015316D">
        <w:rPr>
          <w:rFonts w:ascii="Arial" w:hAnsi="Arial" w:cs="Arial"/>
          <w:sz w:val="22"/>
          <w:szCs w:val="22"/>
        </w:rPr>
        <w:t>We encourage collaboration among leaders on major issues facing religious today and promote programmes for future formation.</w:t>
      </w:r>
    </w:p>
    <w:p w:rsidR="00B333D9" w:rsidRPr="0015316D" w:rsidRDefault="00B333D9" w:rsidP="00B333D9">
      <w:pPr>
        <w:ind w:left="705"/>
        <w:rPr>
          <w:rFonts w:ascii="Arial" w:hAnsi="Arial" w:cs="Arial"/>
          <w:sz w:val="22"/>
          <w:szCs w:val="22"/>
        </w:rPr>
      </w:pPr>
    </w:p>
    <w:p w:rsidR="00B333D9" w:rsidRPr="0015316D" w:rsidRDefault="00B333D9" w:rsidP="00B333D9">
      <w:pPr>
        <w:spacing w:line="480" w:lineRule="auto"/>
        <w:rPr>
          <w:rFonts w:ascii="Arial" w:hAnsi="Arial" w:cs="Arial"/>
          <w:b/>
        </w:rPr>
      </w:pPr>
      <w:r w:rsidRPr="0015316D">
        <w:rPr>
          <w:rFonts w:ascii="Arial" w:hAnsi="Arial" w:cs="Arial"/>
        </w:rPr>
        <w:t xml:space="preserve">2.         </w:t>
      </w:r>
      <w:r w:rsidRPr="0015316D">
        <w:rPr>
          <w:rFonts w:ascii="Arial" w:hAnsi="Arial" w:cs="Arial"/>
          <w:b/>
        </w:rPr>
        <w:t>Speaking to Society</w:t>
      </w:r>
    </w:p>
    <w:p w:rsidR="00B333D9" w:rsidRPr="0015316D" w:rsidRDefault="00B333D9" w:rsidP="00B333D9">
      <w:pPr>
        <w:ind w:left="705"/>
        <w:rPr>
          <w:rFonts w:ascii="Arial" w:hAnsi="Arial" w:cs="Arial"/>
          <w:sz w:val="22"/>
          <w:szCs w:val="22"/>
        </w:rPr>
      </w:pPr>
      <w:r w:rsidRPr="0015316D">
        <w:rPr>
          <w:rFonts w:ascii="Arial" w:hAnsi="Arial" w:cs="Arial"/>
          <w:sz w:val="22"/>
          <w:szCs w:val="22"/>
        </w:rPr>
        <w:t>We aim to address current issues from a Catholic perspective, acting as a prophetic voice on behalf of religious.</w:t>
      </w:r>
    </w:p>
    <w:p w:rsidR="00B333D9" w:rsidRPr="0015316D" w:rsidRDefault="00B333D9" w:rsidP="00B333D9">
      <w:pPr>
        <w:spacing w:line="360" w:lineRule="auto"/>
        <w:ind w:left="705"/>
        <w:rPr>
          <w:rFonts w:ascii="Arial" w:hAnsi="Arial" w:cs="Arial"/>
        </w:rPr>
      </w:pPr>
    </w:p>
    <w:p w:rsidR="00B333D9" w:rsidRPr="0015316D" w:rsidRDefault="00B333D9" w:rsidP="00B333D9">
      <w:pPr>
        <w:spacing w:line="480" w:lineRule="auto"/>
        <w:rPr>
          <w:rFonts w:ascii="Arial" w:hAnsi="Arial" w:cs="Arial"/>
          <w:b/>
          <w:sz w:val="28"/>
          <w:szCs w:val="28"/>
        </w:rPr>
      </w:pPr>
      <w:r w:rsidRPr="0015316D">
        <w:rPr>
          <w:rFonts w:ascii="Arial" w:hAnsi="Arial" w:cs="Arial"/>
          <w:b/>
          <w:sz w:val="28"/>
          <w:szCs w:val="28"/>
        </w:rPr>
        <w:t>Our Members</w:t>
      </w:r>
    </w:p>
    <w:p w:rsidR="00B333D9" w:rsidRPr="0015316D" w:rsidRDefault="00B333D9" w:rsidP="00B333D9">
      <w:pPr>
        <w:rPr>
          <w:rFonts w:ascii="Arial" w:hAnsi="Arial" w:cs="Arial"/>
          <w:sz w:val="22"/>
          <w:szCs w:val="22"/>
        </w:rPr>
      </w:pPr>
      <w:r w:rsidRPr="0015316D">
        <w:rPr>
          <w:rFonts w:ascii="Arial" w:hAnsi="Arial" w:cs="Arial"/>
          <w:sz w:val="22"/>
          <w:szCs w:val="22"/>
        </w:rPr>
        <w:t xml:space="preserve">The Conference of Religious in England and Wales exists for the benefit of all religious in these countries.  Its formal membership however is limited to the Major Superiors of each institute or in the case of his/her temporary absence, to an officially appointed delegate. </w:t>
      </w:r>
    </w:p>
    <w:p w:rsidR="00B333D9" w:rsidRPr="0015316D" w:rsidRDefault="00B333D9" w:rsidP="00B333D9">
      <w:pPr>
        <w:spacing w:line="480" w:lineRule="auto"/>
        <w:rPr>
          <w:rFonts w:ascii="Arial" w:hAnsi="Arial" w:cs="Arial"/>
        </w:rPr>
      </w:pPr>
    </w:p>
    <w:p w:rsidR="00B333D9" w:rsidRPr="0015316D" w:rsidRDefault="00B333D9" w:rsidP="00B333D9">
      <w:pPr>
        <w:spacing w:line="360" w:lineRule="auto"/>
        <w:jc w:val="center"/>
        <w:rPr>
          <w:rFonts w:ascii="Arial" w:hAnsi="Arial" w:cs="Arial"/>
          <w:b/>
          <w:sz w:val="22"/>
          <w:szCs w:val="22"/>
          <w:lang w:eastAsia="en-US"/>
        </w:rPr>
      </w:pPr>
    </w:p>
    <w:p w:rsidR="00B333D9" w:rsidRDefault="00B333D9" w:rsidP="00B333D9">
      <w:pPr>
        <w:spacing w:line="360" w:lineRule="auto"/>
        <w:jc w:val="center"/>
        <w:rPr>
          <w:rFonts w:ascii="Arial" w:hAnsi="Arial" w:cs="Arial"/>
          <w:b/>
          <w:sz w:val="22"/>
          <w:szCs w:val="22"/>
          <w:lang w:eastAsia="en-US"/>
        </w:rPr>
      </w:pPr>
    </w:p>
    <w:p w:rsidR="007800AD" w:rsidRDefault="007800AD" w:rsidP="00B333D9">
      <w:pPr>
        <w:spacing w:line="360" w:lineRule="auto"/>
        <w:jc w:val="center"/>
        <w:rPr>
          <w:rFonts w:ascii="Arial" w:hAnsi="Arial" w:cs="Arial"/>
          <w:b/>
          <w:sz w:val="22"/>
          <w:szCs w:val="22"/>
          <w:lang w:eastAsia="en-US"/>
        </w:rPr>
      </w:pPr>
    </w:p>
    <w:p w:rsidR="007800AD" w:rsidRPr="0015316D" w:rsidRDefault="007800AD" w:rsidP="00B333D9">
      <w:pPr>
        <w:spacing w:line="360" w:lineRule="auto"/>
        <w:jc w:val="center"/>
        <w:rPr>
          <w:rFonts w:ascii="Arial" w:hAnsi="Arial" w:cs="Arial"/>
          <w:b/>
          <w:sz w:val="22"/>
          <w:szCs w:val="22"/>
          <w:lang w:eastAsia="en-US"/>
        </w:rPr>
      </w:pPr>
    </w:p>
    <w:p w:rsidR="00E82E7E" w:rsidRDefault="00E82E7E" w:rsidP="00D94CB2">
      <w:pPr>
        <w:spacing w:line="480" w:lineRule="auto"/>
        <w:jc w:val="center"/>
        <w:rPr>
          <w:rFonts w:ascii="Arial" w:hAnsi="Arial" w:cs="Arial"/>
          <w:b/>
          <w:sz w:val="32"/>
          <w:szCs w:val="32"/>
        </w:rPr>
      </w:pPr>
    </w:p>
    <w:p w:rsidR="00B333D9" w:rsidRPr="00110122" w:rsidRDefault="00B333D9" w:rsidP="00D94CB2">
      <w:pPr>
        <w:spacing w:line="480" w:lineRule="auto"/>
        <w:jc w:val="center"/>
        <w:rPr>
          <w:rFonts w:ascii="Arial" w:hAnsi="Arial" w:cs="Arial"/>
          <w:b/>
          <w:sz w:val="32"/>
          <w:szCs w:val="32"/>
        </w:rPr>
      </w:pPr>
      <w:r w:rsidRPr="0015316D">
        <w:rPr>
          <w:rFonts w:ascii="Arial" w:hAnsi="Arial" w:cs="Arial"/>
          <w:b/>
          <w:noProof/>
        </w:rPr>
        <w:lastRenderedPageBreak/>
        <mc:AlternateContent>
          <mc:Choice Requires="wps">
            <w:drawing>
              <wp:anchor distT="0" distB="0" distL="114300" distR="114300" simplePos="0" relativeHeight="251675136" behindDoc="0" locked="0" layoutInCell="1" allowOverlap="1" wp14:anchorId="33F1FCA3" wp14:editId="6575D48D">
                <wp:simplePos x="0" y="0"/>
                <wp:positionH relativeFrom="column">
                  <wp:posOffset>163830</wp:posOffset>
                </wp:positionH>
                <wp:positionV relativeFrom="paragraph">
                  <wp:posOffset>-226695</wp:posOffset>
                </wp:positionV>
                <wp:extent cx="45085" cy="938911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938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3A5" w:rsidRDefault="003043A5" w:rsidP="00B333D9">
                            <w:pPr>
                              <w:spacing w:line="480" w:lineRule="auto"/>
                              <w:rPr>
                                <w:rFonts w:ascii="Arial" w:hAnsi="Arial" w:cs="Arial"/>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9pt;margin-top:-17.85pt;width:3.55pt;height:73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" stroked="f">
                <v:textbox>
                  <w:txbxContent>
                    <w:p w:rsidR="003043A5" w:rsidRDefault="003043A5" w:rsidP="00B333D9">
                      <w:pPr>
                        <w:spacing w:line="480" w:lineRule="auto"/>
                        <w:rPr>
                          <w:rFonts w:ascii="Arial" w:hAnsi="Arial" w:cs="Arial"/>
                          <w:sz w:val="30"/>
                          <w:szCs w:val="30"/>
                        </w:rPr>
                      </w:pPr>
                    </w:p>
                  </w:txbxContent>
                </v:textbox>
                <w10:wrap type="square"/>
              </v:shape>
            </w:pict>
          </mc:Fallback>
        </mc:AlternateContent>
      </w:r>
      <w:r w:rsidRPr="00110122">
        <w:rPr>
          <w:rFonts w:ascii="Arial" w:hAnsi="Arial" w:cs="Arial"/>
          <w:b/>
          <w:sz w:val="32"/>
          <w:szCs w:val="32"/>
        </w:rPr>
        <w:t>Report for the Year 2013</w:t>
      </w:r>
    </w:p>
    <w:p w:rsidR="00B333D9" w:rsidRPr="00110122" w:rsidRDefault="00B333D9" w:rsidP="00B333D9">
      <w:pPr>
        <w:jc w:val="both"/>
        <w:rPr>
          <w:rFonts w:ascii="Arial" w:hAnsi="Arial" w:cs="Arial"/>
          <w:sz w:val="22"/>
          <w:szCs w:val="22"/>
        </w:rPr>
      </w:pPr>
      <w:r w:rsidRPr="00110122">
        <w:rPr>
          <w:rFonts w:ascii="Arial" w:hAnsi="Arial" w:cs="Arial"/>
          <w:sz w:val="22"/>
          <w:szCs w:val="22"/>
        </w:rPr>
        <w:t xml:space="preserve">We are pleased to present the Annual Report to the members of the conference of Religious (COR). Many of the articles may seem familiar; however I commend you to read them as they afford us a glimpse of the rich tapestry of the works of religious and related bodies in England, Wales and further afield. I say only a glimpse, because we know that many of the ministries of the religious congregations in our countries go unannounced and unheralded. The ministries that religious are involved with are multifarious and diverse from the sister working in a parish to the administration of universities and healthcare facilities. These are all to be commended. The reports contained herein are those groups that the Executive, Secretariat or members are involved in. Some have very close cooperative stances with the membership; others are engaged in ministry that members are interested in through their charisms or affiliated organisations. </w:t>
      </w:r>
    </w:p>
    <w:p w:rsidR="00B333D9" w:rsidRPr="00D94CB2" w:rsidRDefault="00B333D9" w:rsidP="00B333D9">
      <w:pPr>
        <w:jc w:val="both"/>
        <w:rPr>
          <w:rFonts w:ascii="Arial" w:hAnsi="Arial" w:cs="Arial"/>
          <w:sz w:val="16"/>
          <w:szCs w:val="16"/>
        </w:rPr>
      </w:pPr>
    </w:p>
    <w:p w:rsidR="00B333D9" w:rsidRPr="00110122" w:rsidRDefault="00B333D9" w:rsidP="00B333D9">
      <w:pPr>
        <w:jc w:val="both"/>
        <w:rPr>
          <w:rFonts w:ascii="Arial" w:hAnsi="Arial" w:cs="Arial"/>
          <w:b/>
          <w:sz w:val="22"/>
          <w:szCs w:val="22"/>
        </w:rPr>
      </w:pPr>
      <w:r w:rsidRPr="00110122">
        <w:rPr>
          <w:rFonts w:ascii="Arial" w:hAnsi="Arial" w:cs="Arial"/>
          <w:b/>
          <w:sz w:val="22"/>
          <w:szCs w:val="22"/>
        </w:rPr>
        <w:t>Re- structuring Religious Life for the New Millennium</w:t>
      </w:r>
    </w:p>
    <w:p w:rsidR="00B333D9" w:rsidRPr="00D94CB2" w:rsidRDefault="00B333D9" w:rsidP="00B333D9">
      <w:pPr>
        <w:jc w:val="both"/>
        <w:rPr>
          <w:rFonts w:ascii="Arial" w:hAnsi="Arial" w:cs="Arial"/>
          <w:sz w:val="16"/>
          <w:szCs w:val="16"/>
        </w:rPr>
      </w:pPr>
    </w:p>
    <w:p w:rsidR="00B333D9" w:rsidRPr="00110122" w:rsidRDefault="00B333D9" w:rsidP="00B333D9">
      <w:pPr>
        <w:jc w:val="both"/>
        <w:rPr>
          <w:rFonts w:ascii="Arial" w:hAnsi="Arial" w:cs="Arial"/>
          <w:sz w:val="22"/>
          <w:szCs w:val="22"/>
        </w:rPr>
      </w:pPr>
      <w:r w:rsidRPr="00110122">
        <w:rPr>
          <w:rFonts w:ascii="Arial" w:hAnsi="Arial" w:cs="Arial"/>
          <w:sz w:val="22"/>
          <w:szCs w:val="22"/>
        </w:rPr>
        <w:t xml:space="preserve">The ‘Strategic Plan’ occupied much of the time and resources of the Executive in 2013. The members were presented with the plan at the AGM 2013 and further discussion took place at the General Meeting held at Heythrop in October 2013. The document is now the instrument that will form the template for a way forward for the conference in the coming year. The plan covered areas of: vision; mission; values; objectives; personnel; finance; fundraising; risk and monitoring. </w:t>
      </w:r>
    </w:p>
    <w:p w:rsidR="00B333D9" w:rsidRPr="00110122" w:rsidRDefault="00B333D9" w:rsidP="00B333D9">
      <w:pPr>
        <w:jc w:val="both"/>
        <w:rPr>
          <w:rFonts w:ascii="Arial" w:hAnsi="Arial" w:cs="Arial"/>
          <w:sz w:val="22"/>
          <w:szCs w:val="22"/>
        </w:rPr>
      </w:pPr>
    </w:p>
    <w:p w:rsidR="00B333D9" w:rsidRPr="00110122" w:rsidRDefault="00B333D9" w:rsidP="00B333D9">
      <w:pPr>
        <w:jc w:val="both"/>
        <w:rPr>
          <w:rFonts w:ascii="Arial" w:hAnsi="Arial" w:cs="Arial"/>
          <w:b/>
          <w:sz w:val="22"/>
          <w:szCs w:val="22"/>
        </w:rPr>
      </w:pPr>
      <w:r w:rsidRPr="00110122">
        <w:rPr>
          <w:rFonts w:ascii="Arial" w:hAnsi="Arial" w:cs="Arial"/>
          <w:b/>
          <w:sz w:val="22"/>
          <w:szCs w:val="22"/>
        </w:rPr>
        <w:t>The Secretariat Information Service (SIS)</w:t>
      </w:r>
    </w:p>
    <w:p w:rsidR="00B333D9" w:rsidRPr="00D94CB2" w:rsidRDefault="00B333D9" w:rsidP="00B333D9">
      <w:pPr>
        <w:jc w:val="both"/>
        <w:rPr>
          <w:rFonts w:ascii="Arial" w:hAnsi="Arial" w:cs="Arial"/>
          <w:sz w:val="16"/>
          <w:szCs w:val="16"/>
        </w:rPr>
      </w:pPr>
    </w:p>
    <w:p w:rsidR="00B333D9" w:rsidRPr="00110122" w:rsidRDefault="00B333D9" w:rsidP="00B333D9">
      <w:pPr>
        <w:jc w:val="both"/>
        <w:rPr>
          <w:rFonts w:ascii="Arial" w:hAnsi="Arial" w:cs="Arial"/>
          <w:sz w:val="22"/>
          <w:szCs w:val="22"/>
        </w:rPr>
      </w:pPr>
      <w:r w:rsidRPr="00110122">
        <w:rPr>
          <w:rFonts w:ascii="Arial" w:hAnsi="Arial" w:cs="Arial"/>
          <w:sz w:val="22"/>
          <w:szCs w:val="22"/>
        </w:rPr>
        <w:t xml:space="preserve">The SIS is primarily used to disseminate information and requests amongst the membership of the conference. It is also an important sounding board for current issues that are relevant to our ministry and life. They include good news stories, requests for assistance and information; Healthcare issues; Academies; Charity Commission; SORP consultation. You will have noticed in the last few issues that the format has altered and it is hoped that we will use this as a way to further the implementation of the strategic plan. To further engage the membership, we will use Google forms or Survey monkey to gather information so that the needs of the membership is fully represented on the committees and commissions of which we are members. </w:t>
      </w:r>
    </w:p>
    <w:p w:rsidR="00B333D9" w:rsidRPr="00110122" w:rsidRDefault="00B333D9" w:rsidP="00B333D9">
      <w:pPr>
        <w:jc w:val="both"/>
        <w:rPr>
          <w:rFonts w:ascii="Arial" w:hAnsi="Arial" w:cs="Arial"/>
          <w:sz w:val="22"/>
          <w:szCs w:val="22"/>
        </w:rPr>
      </w:pPr>
    </w:p>
    <w:p w:rsidR="00B333D9" w:rsidRPr="00110122" w:rsidRDefault="00B333D9" w:rsidP="00B333D9">
      <w:pPr>
        <w:jc w:val="both"/>
        <w:rPr>
          <w:rFonts w:ascii="Arial" w:hAnsi="Arial" w:cs="Arial"/>
          <w:b/>
          <w:sz w:val="22"/>
          <w:szCs w:val="22"/>
        </w:rPr>
      </w:pPr>
      <w:r w:rsidRPr="00110122">
        <w:rPr>
          <w:rFonts w:ascii="Arial" w:hAnsi="Arial" w:cs="Arial"/>
          <w:b/>
          <w:sz w:val="22"/>
          <w:szCs w:val="22"/>
        </w:rPr>
        <w:t>General Secretary</w:t>
      </w:r>
    </w:p>
    <w:p w:rsidR="00B333D9" w:rsidRPr="00D94CB2" w:rsidRDefault="00B333D9" w:rsidP="00B333D9">
      <w:pPr>
        <w:jc w:val="both"/>
        <w:rPr>
          <w:rFonts w:ascii="Arial" w:hAnsi="Arial" w:cs="Arial"/>
          <w:sz w:val="16"/>
          <w:szCs w:val="16"/>
        </w:rPr>
      </w:pPr>
    </w:p>
    <w:p w:rsidR="00B333D9" w:rsidRPr="00110122" w:rsidRDefault="00B333D9" w:rsidP="00B333D9">
      <w:pPr>
        <w:jc w:val="both"/>
        <w:rPr>
          <w:rFonts w:ascii="Arial" w:hAnsi="Arial" w:cs="Arial"/>
          <w:sz w:val="22"/>
          <w:szCs w:val="22"/>
        </w:rPr>
      </w:pPr>
      <w:r w:rsidRPr="00110122">
        <w:rPr>
          <w:rFonts w:ascii="Arial" w:hAnsi="Arial" w:cs="Arial"/>
          <w:sz w:val="22"/>
          <w:szCs w:val="22"/>
        </w:rPr>
        <w:t xml:space="preserve">At the last AGM, Connie Burke announced her intention of stepping down as General Secretary; she graciously remained in post (as consultant) until a new general secretary was appointed by the Executive. This took place in February 2014, with a transition of one month. The Executive would like to pay tribute to Connie’s contribution and commitment to the conference during her time and wish her health and happiness in her retirement. </w:t>
      </w:r>
    </w:p>
    <w:p w:rsidR="00B333D9" w:rsidRPr="00D94CB2" w:rsidRDefault="00B333D9" w:rsidP="00B333D9">
      <w:pPr>
        <w:jc w:val="both"/>
        <w:rPr>
          <w:rFonts w:ascii="Arial" w:hAnsi="Arial" w:cs="Arial"/>
          <w:sz w:val="16"/>
          <w:szCs w:val="16"/>
        </w:rPr>
      </w:pPr>
    </w:p>
    <w:p w:rsidR="00B333D9" w:rsidRDefault="00B333D9" w:rsidP="00B333D9">
      <w:pPr>
        <w:jc w:val="both"/>
        <w:rPr>
          <w:rFonts w:ascii="Arial" w:hAnsi="Arial" w:cs="Arial"/>
          <w:sz w:val="22"/>
          <w:szCs w:val="22"/>
        </w:rPr>
      </w:pPr>
      <w:r w:rsidRPr="00110122">
        <w:rPr>
          <w:rFonts w:ascii="Arial" w:hAnsi="Arial" w:cs="Arial"/>
          <w:sz w:val="22"/>
          <w:szCs w:val="22"/>
        </w:rPr>
        <w:t xml:space="preserve">Sincere thanks to the members of COR Executive and those that represent the conference on Healthcare, Safeguarding, EASG &amp; NSCS to name but a few, for their support, vision and unstinting commitment to the future of the Conference of Religious. </w:t>
      </w:r>
    </w:p>
    <w:p w:rsidR="00B333D9" w:rsidRDefault="00B333D9" w:rsidP="00B333D9">
      <w:pPr>
        <w:jc w:val="both"/>
        <w:rPr>
          <w:rFonts w:ascii="Arial" w:hAnsi="Arial" w:cs="Arial"/>
          <w:sz w:val="22"/>
          <w:szCs w:val="22"/>
        </w:rPr>
      </w:pPr>
    </w:p>
    <w:p w:rsidR="00B333D9" w:rsidRDefault="00B333D9" w:rsidP="00B333D9">
      <w:pPr>
        <w:spacing w:line="276" w:lineRule="auto"/>
        <w:jc w:val="both"/>
        <w:rPr>
          <w:rFonts w:ascii="Arial" w:hAnsi="Arial" w:cs="Arial"/>
          <w:b/>
        </w:rPr>
      </w:pPr>
      <w:r w:rsidRPr="0015316D">
        <w:rPr>
          <w:rFonts w:ascii="Arial" w:hAnsi="Arial" w:cs="Arial"/>
          <w:b/>
        </w:rPr>
        <w:t>Annual General Meeting Ma</w:t>
      </w:r>
      <w:r>
        <w:rPr>
          <w:rFonts w:ascii="Arial" w:hAnsi="Arial" w:cs="Arial"/>
          <w:b/>
        </w:rPr>
        <w:t xml:space="preserve">y </w:t>
      </w:r>
      <w:r w:rsidRPr="0015316D">
        <w:rPr>
          <w:rFonts w:ascii="Arial" w:hAnsi="Arial" w:cs="Arial"/>
          <w:b/>
        </w:rPr>
        <w:t>201</w:t>
      </w:r>
      <w:r>
        <w:rPr>
          <w:rFonts w:ascii="Arial" w:hAnsi="Arial" w:cs="Arial"/>
          <w:b/>
        </w:rPr>
        <w:t>3</w:t>
      </w:r>
    </w:p>
    <w:p w:rsidR="00B333D9" w:rsidRPr="00D94CB2" w:rsidRDefault="00B333D9" w:rsidP="00B333D9">
      <w:pPr>
        <w:spacing w:line="276" w:lineRule="auto"/>
        <w:jc w:val="both"/>
        <w:rPr>
          <w:rFonts w:ascii="Arial" w:hAnsi="Arial" w:cs="Arial"/>
          <w:b/>
          <w:sz w:val="16"/>
          <w:szCs w:val="16"/>
        </w:rPr>
      </w:pPr>
    </w:p>
    <w:p w:rsidR="00B333D9" w:rsidRPr="0015316D" w:rsidRDefault="00B333D9" w:rsidP="00B333D9">
      <w:pPr>
        <w:keepNext/>
        <w:framePr w:dropCap="drop" w:lines="3" w:wrap="around" w:vAnchor="text" w:hAnchor="text"/>
        <w:spacing w:line="276" w:lineRule="auto"/>
        <w:jc w:val="both"/>
        <w:textAlignment w:val="baseline"/>
        <w:rPr>
          <w:rFonts w:ascii="Arial" w:eastAsia="Times New Roman" w:hAnsi="Arial" w:cs="Arial"/>
          <w:iCs/>
          <w:sz w:val="22"/>
          <w:szCs w:val="22"/>
        </w:rPr>
      </w:pPr>
    </w:p>
    <w:p w:rsidR="00B333D9" w:rsidRDefault="007F4476" w:rsidP="00B333D9">
      <w:pPr>
        <w:widowControl/>
        <w:suppressAutoHyphens w:val="0"/>
        <w:autoSpaceDE w:val="0"/>
        <w:autoSpaceDN w:val="0"/>
        <w:adjustRightInd w:val="0"/>
        <w:spacing w:line="276" w:lineRule="auto"/>
        <w:jc w:val="both"/>
        <w:rPr>
          <w:rFonts w:ascii="Arial" w:eastAsia="Times New Roman" w:hAnsi="Arial" w:cs="Arial"/>
          <w:b/>
          <w:sz w:val="22"/>
          <w:szCs w:val="22"/>
        </w:rPr>
      </w:pPr>
      <w:r>
        <w:rPr>
          <w:rFonts w:ascii="Arial" w:eastAsia="Times New Roman" w:hAnsi="Arial" w:cs="Arial"/>
          <w:sz w:val="22"/>
          <w:szCs w:val="22"/>
        </w:rPr>
        <w:t>T</w:t>
      </w:r>
      <w:r w:rsidR="00B333D9" w:rsidRPr="0015316D">
        <w:rPr>
          <w:rFonts w:ascii="Arial" w:eastAsia="Times New Roman" w:hAnsi="Arial" w:cs="Arial"/>
          <w:sz w:val="22"/>
          <w:szCs w:val="22"/>
        </w:rPr>
        <w:t xml:space="preserve">he Annual General Meeting was entitled </w:t>
      </w:r>
      <w:r w:rsidR="00B333D9" w:rsidRPr="0015316D">
        <w:rPr>
          <w:rFonts w:ascii="Arial" w:eastAsia="Times New Roman" w:hAnsi="Arial" w:cs="Arial"/>
          <w:b/>
          <w:sz w:val="22"/>
          <w:szCs w:val="22"/>
        </w:rPr>
        <w:t>“</w:t>
      </w:r>
      <w:r w:rsidR="00B333D9">
        <w:rPr>
          <w:rFonts w:ascii="Arial" w:eastAsia="Times New Roman" w:hAnsi="Arial" w:cs="Arial"/>
          <w:b/>
          <w:sz w:val="22"/>
          <w:szCs w:val="22"/>
        </w:rPr>
        <w:t>Re-structuring Religious Life for the New Millennium</w:t>
      </w:r>
    </w:p>
    <w:p w:rsidR="00B333D9" w:rsidRDefault="00B333D9" w:rsidP="00B333D9">
      <w:pPr>
        <w:widowControl/>
        <w:suppressAutoHyphens w:val="0"/>
        <w:autoSpaceDE w:val="0"/>
        <w:autoSpaceDN w:val="0"/>
        <w:adjustRightInd w:val="0"/>
        <w:spacing w:line="276" w:lineRule="auto"/>
        <w:jc w:val="both"/>
        <w:rPr>
          <w:rFonts w:ascii="Arial" w:eastAsia="Times New Roman" w:hAnsi="Arial" w:cs="Arial"/>
          <w:b/>
          <w:sz w:val="22"/>
          <w:szCs w:val="22"/>
        </w:rPr>
      </w:pPr>
    </w:p>
    <w:p w:rsidR="00B333D9" w:rsidRDefault="00B333D9" w:rsidP="00B333D9">
      <w:pPr>
        <w:widowControl/>
        <w:suppressAutoHyphens w:val="0"/>
        <w:autoSpaceDE w:val="0"/>
        <w:autoSpaceDN w:val="0"/>
        <w:adjustRightInd w:val="0"/>
        <w:spacing w:line="276" w:lineRule="auto"/>
        <w:jc w:val="both"/>
        <w:rPr>
          <w:rFonts w:ascii="Arial" w:eastAsia="Times New Roman" w:hAnsi="Arial" w:cs="Arial"/>
          <w:sz w:val="22"/>
          <w:szCs w:val="22"/>
        </w:rPr>
      </w:pPr>
      <w:r w:rsidRPr="0015316D">
        <w:rPr>
          <w:rFonts w:ascii="Arial" w:eastAsia="Times New Roman" w:hAnsi="Arial" w:cs="Arial"/>
          <w:sz w:val="22"/>
          <w:szCs w:val="22"/>
        </w:rPr>
        <w:t xml:space="preserve">The </w:t>
      </w:r>
      <w:r>
        <w:rPr>
          <w:rFonts w:ascii="Arial" w:eastAsia="Times New Roman" w:hAnsi="Arial" w:cs="Arial"/>
          <w:sz w:val="22"/>
          <w:szCs w:val="22"/>
        </w:rPr>
        <w:t>Keynote speaker was Bishop Kevin Dowling CSsR of Rustenburg, South Africa</w:t>
      </w:r>
    </w:p>
    <w:p w:rsidR="00B333D9" w:rsidRPr="0015316D" w:rsidRDefault="00B333D9" w:rsidP="00B333D9">
      <w:pPr>
        <w:widowControl/>
        <w:suppressAutoHyphens w:val="0"/>
        <w:autoSpaceDE w:val="0"/>
        <w:autoSpaceDN w:val="0"/>
        <w:adjustRightInd w:val="0"/>
        <w:jc w:val="both"/>
        <w:rPr>
          <w:rFonts w:ascii="Arial" w:eastAsia="Times New Roman" w:hAnsi="Arial" w:cs="Arial"/>
          <w:sz w:val="22"/>
          <w:szCs w:val="22"/>
        </w:rPr>
      </w:pPr>
    </w:p>
    <w:p w:rsidR="00B333D9" w:rsidRPr="008579FF" w:rsidRDefault="00B333D9" w:rsidP="00B333D9">
      <w:pPr>
        <w:widowControl/>
        <w:suppressAutoHyphens w:val="0"/>
        <w:autoSpaceDE w:val="0"/>
        <w:autoSpaceDN w:val="0"/>
        <w:adjustRightInd w:val="0"/>
        <w:jc w:val="both"/>
        <w:rPr>
          <w:rFonts w:ascii="Arial" w:eastAsia="Times New Roman" w:hAnsi="Arial" w:cs="Arial"/>
          <w:b/>
          <w:i/>
          <w:iCs/>
        </w:rPr>
      </w:pPr>
      <w:r w:rsidRPr="008579FF">
        <w:rPr>
          <w:rFonts w:ascii="Arial" w:eastAsia="Times New Roman" w:hAnsi="Arial" w:cs="Arial"/>
          <w:b/>
          <w:i/>
          <w:iCs/>
        </w:rPr>
        <w:t>General Meeting, October 2013</w:t>
      </w:r>
    </w:p>
    <w:p w:rsidR="00B333D9" w:rsidRPr="008579FF" w:rsidRDefault="00B333D9" w:rsidP="00B333D9">
      <w:pPr>
        <w:widowControl/>
        <w:suppressAutoHyphens w:val="0"/>
        <w:autoSpaceDE w:val="0"/>
        <w:autoSpaceDN w:val="0"/>
        <w:adjustRightInd w:val="0"/>
        <w:jc w:val="both"/>
        <w:rPr>
          <w:rFonts w:ascii="Arial" w:eastAsia="Times New Roman" w:hAnsi="Arial" w:cs="Arial"/>
          <w:b/>
          <w:i/>
          <w:iCs/>
        </w:rPr>
      </w:pPr>
    </w:p>
    <w:p w:rsidR="00B333D9" w:rsidRDefault="00B333D9" w:rsidP="00B333D9">
      <w:pPr>
        <w:widowControl/>
        <w:suppressAutoHyphens w:val="0"/>
        <w:autoSpaceDE w:val="0"/>
        <w:autoSpaceDN w:val="0"/>
        <w:adjustRightInd w:val="0"/>
        <w:spacing w:line="276" w:lineRule="auto"/>
        <w:jc w:val="both"/>
        <w:rPr>
          <w:rFonts w:ascii="Arial" w:eastAsia="Times New Roman" w:hAnsi="Arial" w:cs="Arial"/>
          <w:sz w:val="22"/>
          <w:szCs w:val="22"/>
        </w:rPr>
      </w:pPr>
      <w:r w:rsidRPr="0015316D">
        <w:rPr>
          <w:rFonts w:ascii="Arial" w:eastAsia="Times New Roman" w:hAnsi="Arial" w:cs="Arial"/>
          <w:sz w:val="22"/>
          <w:szCs w:val="22"/>
        </w:rPr>
        <w:t xml:space="preserve">The General Meeting of the Conference was held on Thursday, </w:t>
      </w:r>
      <w:r>
        <w:rPr>
          <w:rFonts w:ascii="Arial" w:eastAsia="Times New Roman" w:hAnsi="Arial" w:cs="Arial"/>
          <w:sz w:val="22"/>
          <w:szCs w:val="22"/>
        </w:rPr>
        <w:t>31 October</w:t>
      </w:r>
    </w:p>
    <w:p w:rsidR="00B333D9" w:rsidRPr="0015316D" w:rsidRDefault="00B333D9" w:rsidP="00B333D9">
      <w:pPr>
        <w:widowControl/>
        <w:suppressAutoHyphens w:val="0"/>
        <w:autoSpaceDE w:val="0"/>
        <w:autoSpaceDN w:val="0"/>
        <w:adjustRightInd w:val="0"/>
        <w:spacing w:line="276" w:lineRule="auto"/>
        <w:jc w:val="both"/>
        <w:rPr>
          <w:rFonts w:ascii="Arial" w:eastAsia="Times New Roman" w:hAnsi="Arial" w:cs="Arial"/>
          <w:sz w:val="22"/>
          <w:szCs w:val="22"/>
        </w:rPr>
      </w:pPr>
      <w:r>
        <w:rPr>
          <w:rFonts w:ascii="Arial" w:eastAsia="Times New Roman" w:hAnsi="Arial" w:cs="Arial"/>
          <w:b/>
          <w:sz w:val="22"/>
          <w:szCs w:val="22"/>
        </w:rPr>
        <w:t>Re-structuring Religious Life for the New Millennium</w:t>
      </w:r>
    </w:p>
    <w:p w:rsidR="00B333D9" w:rsidRPr="0015316D" w:rsidRDefault="00B333D9" w:rsidP="00B333D9">
      <w:pPr>
        <w:widowControl/>
        <w:suppressAutoHyphens w:val="0"/>
        <w:autoSpaceDE w:val="0"/>
        <w:autoSpaceDN w:val="0"/>
        <w:adjustRightInd w:val="0"/>
        <w:spacing w:line="276" w:lineRule="auto"/>
        <w:jc w:val="both"/>
        <w:rPr>
          <w:rFonts w:ascii="Arial" w:eastAsia="Times New Roman" w:hAnsi="Arial" w:cs="Arial"/>
          <w:sz w:val="22"/>
          <w:szCs w:val="22"/>
        </w:rPr>
      </w:pPr>
      <w:r w:rsidRPr="0015316D">
        <w:rPr>
          <w:rFonts w:ascii="Arial" w:eastAsia="Times New Roman" w:hAnsi="Arial" w:cs="Arial"/>
          <w:sz w:val="22"/>
          <w:szCs w:val="22"/>
        </w:rPr>
        <w:t>.</w:t>
      </w:r>
    </w:p>
    <w:p w:rsidR="00B333D9" w:rsidRPr="00B37292" w:rsidRDefault="00B333D9" w:rsidP="00B333D9">
      <w:pPr>
        <w:jc w:val="center"/>
        <w:rPr>
          <w:rFonts w:ascii="Arial" w:hAnsi="Arial" w:cs="Arial"/>
          <w:b/>
          <w:caps/>
          <w:sz w:val="28"/>
          <w:szCs w:val="28"/>
        </w:rPr>
      </w:pPr>
      <w:r w:rsidRPr="00B37292">
        <w:rPr>
          <w:rFonts w:ascii="Arial" w:hAnsi="Arial" w:cs="Arial"/>
          <w:b/>
          <w:caps/>
          <w:sz w:val="28"/>
          <w:szCs w:val="28"/>
        </w:rPr>
        <w:lastRenderedPageBreak/>
        <w:t>Mixed Commission</w:t>
      </w:r>
    </w:p>
    <w:p w:rsidR="00B333D9" w:rsidRPr="00FD65A2" w:rsidRDefault="00B333D9" w:rsidP="00B333D9">
      <w:pPr>
        <w:jc w:val="center"/>
        <w:rPr>
          <w:rFonts w:ascii="Arial" w:hAnsi="Arial" w:cs="Arial"/>
          <w:b/>
          <w:sz w:val="16"/>
          <w:szCs w:val="16"/>
        </w:rPr>
      </w:pPr>
    </w:p>
    <w:p w:rsidR="00B333D9" w:rsidRDefault="00B333D9" w:rsidP="00B333D9">
      <w:pPr>
        <w:jc w:val="center"/>
        <w:rPr>
          <w:rFonts w:ascii="Arial" w:hAnsi="Arial" w:cs="Arial"/>
          <w:sz w:val="22"/>
          <w:szCs w:val="22"/>
        </w:rPr>
      </w:pPr>
      <w:r w:rsidRPr="00964D19">
        <w:rPr>
          <w:rFonts w:ascii="Arial" w:hAnsi="Arial" w:cs="Arial"/>
          <w:sz w:val="22"/>
          <w:szCs w:val="22"/>
        </w:rPr>
        <w:t>The following members represent each group:</w:t>
      </w:r>
    </w:p>
    <w:p w:rsidR="00B333D9" w:rsidRPr="00FD65A2" w:rsidRDefault="00B333D9" w:rsidP="00B333D9">
      <w:pPr>
        <w:ind w:firstLine="706"/>
        <w:rPr>
          <w:rFonts w:ascii="Arial" w:hAnsi="Arial" w:cs="Arial"/>
          <w:sz w:val="16"/>
          <w:szCs w:val="16"/>
        </w:rPr>
      </w:pPr>
      <w:r w:rsidRPr="009F7934">
        <w:rPr>
          <w:rFonts w:cstheme="minorHAnsi"/>
          <w:noProof/>
        </w:rPr>
        <w:drawing>
          <wp:anchor distT="36576" distB="36576" distL="36576" distR="36576" simplePos="0" relativeHeight="251693568" behindDoc="0" locked="0" layoutInCell="1" allowOverlap="1" wp14:anchorId="0621F6BE" wp14:editId="600395BD">
            <wp:simplePos x="0" y="0"/>
            <wp:positionH relativeFrom="column">
              <wp:posOffset>3626936</wp:posOffset>
            </wp:positionH>
            <wp:positionV relativeFrom="paragraph">
              <wp:posOffset>27208</wp:posOffset>
            </wp:positionV>
            <wp:extent cx="868045" cy="755650"/>
            <wp:effectExtent l="0" t="0" r="825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35849" r="33566" b="40221"/>
                    <a:stretch>
                      <a:fillRect/>
                    </a:stretch>
                  </pic:blipFill>
                  <pic:spPr bwMode="auto">
                    <a:xfrm>
                      <a:off x="0" y="0"/>
                      <a:ext cx="868045"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34">
        <w:rPr>
          <w:rFonts w:cstheme="minorHAnsi"/>
        </w:rPr>
        <w:object w:dxaOrig="1440"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5pt;height:63.85pt" o:ole="">
            <v:imagedata r:id="rId15" o:title="" cropleft="15474f"/>
          </v:shape>
          <o:OLEObject Type="Embed" ProgID="JascPaintShopPhotoAlbumImage" ShapeID="_x0000_i1025" DrawAspect="Content" ObjectID="_1538546993" r:id="rId16"/>
        </w:object>
      </w:r>
    </w:p>
    <w:p w:rsidR="00B333D9" w:rsidRPr="00964D19" w:rsidRDefault="00B333D9" w:rsidP="00B333D9">
      <w:pPr>
        <w:spacing w:line="480" w:lineRule="auto"/>
        <w:rPr>
          <w:rFonts w:ascii="Arial" w:hAnsi="Arial" w:cs="Arial"/>
          <w:b/>
          <w:sz w:val="22"/>
          <w:szCs w:val="22"/>
        </w:rPr>
      </w:pPr>
      <w:r w:rsidRPr="00964D19">
        <w:rPr>
          <w:rFonts w:ascii="Arial" w:hAnsi="Arial" w:cs="Arial"/>
          <w:b/>
          <w:sz w:val="22"/>
          <w:szCs w:val="22"/>
        </w:rPr>
        <w:t>CBCEW</w:t>
      </w:r>
      <w:r w:rsidRPr="00964D19">
        <w:rPr>
          <w:rFonts w:ascii="Arial" w:hAnsi="Arial" w:cs="Arial"/>
          <w:sz w:val="22"/>
          <w:szCs w:val="22"/>
        </w:rPr>
        <w:tab/>
      </w:r>
      <w:r w:rsidRPr="00964D19">
        <w:rPr>
          <w:rFonts w:ascii="Arial" w:hAnsi="Arial" w:cs="Arial"/>
          <w:sz w:val="22"/>
          <w:szCs w:val="22"/>
        </w:rPr>
        <w:tab/>
      </w:r>
      <w:r w:rsidRPr="00964D19">
        <w:rPr>
          <w:rFonts w:ascii="Arial" w:hAnsi="Arial" w:cs="Arial"/>
          <w:sz w:val="22"/>
          <w:szCs w:val="22"/>
        </w:rPr>
        <w:tab/>
      </w:r>
      <w:r w:rsidRPr="00964D19">
        <w:rPr>
          <w:rFonts w:ascii="Arial" w:hAnsi="Arial" w:cs="Arial"/>
          <w:sz w:val="22"/>
          <w:szCs w:val="22"/>
        </w:rPr>
        <w:tab/>
        <w:t xml:space="preserve">                      </w:t>
      </w:r>
      <w:r w:rsidRPr="00964D19">
        <w:rPr>
          <w:rFonts w:ascii="Arial" w:hAnsi="Arial" w:cs="Arial"/>
          <w:b/>
          <w:sz w:val="22"/>
          <w:szCs w:val="22"/>
        </w:rPr>
        <w:t>COREW</w:t>
      </w:r>
    </w:p>
    <w:tbl>
      <w:tblPr>
        <w:tblW w:w="9921" w:type="dxa"/>
        <w:tblLook w:val="01E0" w:firstRow="1" w:lastRow="1" w:firstColumn="1" w:lastColumn="1" w:noHBand="0" w:noVBand="0"/>
      </w:tblPr>
      <w:tblGrid>
        <w:gridCol w:w="4960"/>
        <w:gridCol w:w="4961"/>
      </w:tblGrid>
      <w:tr w:rsidR="00B333D9" w:rsidRPr="00964D19" w:rsidTr="00A23B4A">
        <w:trPr>
          <w:trHeight w:val="278"/>
        </w:trPr>
        <w:tc>
          <w:tcPr>
            <w:tcW w:w="4960" w:type="dxa"/>
          </w:tcPr>
          <w:p w:rsidR="00B333D9" w:rsidRDefault="00B333D9" w:rsidP="00A23B4A">
            <w:pPr>
              <w:spacing w:line="360" w:lineRule="auto"/>
              <w:jc w:val="both"/>
              <w:rPr>
                <w:rFonts w:ascii="Arial" w:hAnsi="Arial" w:cs="Arial"/>
                <w:sz w:val="22"/>
                <w:szCs w:val="22"/>
              </w:rPr>
            </w:pPr>
            <w:r>
              <w:rPr>
                <w:rFonts w:ascii="Arial" w:hAnsi="Arial" w:cs="Arial"/>
                <w:sz w:val="22"/>
                <w:szCs w:val="22"/>
              </w:rPr>
              <w:t>Archb</w:t>
            </w:r>
            <w:r w:rsidRPr="00964D19">
              <w:rPr>
                <w:rFonts w:ascii="Arial" w:hAnsi="Arial" w:cs="Arial"/>
                <w:sz w:val="22"/>
                <w:szCs w:val="22"/>
              </w:rPr>
              <w:t xml:space="preserve">ishop </w:t>
            </w:r>
            <w:r>
              <w:rPr>
                <w:rFonts w:ascii="Arial" w:hAnsi="Arial" w:cs="Arial"/>
                <w:sz w:val="22"/>
                <w:szCs w:val="22"/>
              </w:rPr>
              <w:t>Bernard Longley</w:t>
            </w:r>
          </w:p>
          <w:p w:rsidR="00B333D9" w:rsidRDefault="00B333D9" w:rsidP="00A23B4A">
            <w:pPr>
              <w:spacing w:line="360" w:lineRule="auto"/>
              <w:jc w:val="both"/>
              <w:rPr>
                <w:rFonts w:ascii="Arial" w:hAnsi="Arial" w:cs="Arial"/>
                <w:sz w:val="22"/>
                <w:szCs w:val="22"/>
              </w:rPr>
            </w:pPr>
            <w:r>
              <w:rPr>
                <w:rFonts w:ascii="Arial" w:hAnsi="Arial" w:cs="Arial"/>
                <w:sz w:val="22"/>
                <w:szCs w:val="22"/>
              </w:rPr>
              <w:t xml:space="preserve">Birmingham </w:t>
            </w:r>
          </w:p>
          <w:p w:rsidR="00B333D9" w:rsidRDefault="00B333D9" w:rsidP="00A23B4A">
            <w:pPr>
              <w:spacing w:line="360" w:lineRule="auto"/>
              <w:jc w:val="both"/>
              <w:rPr>
                <w:rFonts w:ascii="Arial" w:hAnsi="Arial" w:cs="Arial"/>
                <w:sz w:val="22"/>
                <w:szCs w:val="22"/>
              </w:rPr>
            </w:pPr>
            <w:r>
              <w:rPr>
                <w:rFonts w:ascii="Arial" w:hAnsi="Arial" w:cs="Arial"/>
                <w:sz w:val="22"/>
                <w:szCs w:val="22"/>
              </w:rPr>
              <w:t xml:space="preserve">Bishop </w:t>
            </w:r>
            <w:r w:rsidRPr="00964D19">
              <w:rPr>
                <w:rFonts w:ascii="Arial" w:hAnsi="Arial" w:cs="Arial"/>
                <w:sz w:val="22"/>
                <w:szCs w:val="22"/>
              </w:rPr>
              <w:t xml:space="preserve">Kieran </w:t>
            </w:r>
            <w:proofErr w:type="spellStart"/>
            <w:r w:rsidRPr="00964D19">
              <w:rPr>
                <w:rFonts w:ascii="Arial" w:hAnsi="Arial" w:cs="Arial"/>
                <w:sz w:val="22"/>
                <w:szCs w:val="22"/>
              </w:rPr>
              <w:t>Conry</w:t>
            </w:r>
            <w:proofErr w:type="spellEnd"/>
          </w:p>
          <w:p w:rsidR="00B333D9" w:rsidRPr="00964D19" w:rsidRDefault="00B333D9" w:rsidP="00A23B4A">
            <w:pPr>
              <w:spacing w:line="360" w:lineRule="auto"/>
              <w:jc w:val="both"/>
              <w:rPr>
                <w:rFonts w:ascii="Arial" w:hAnsi="Arial" w:cs="Arial"/>
                <w:sz w:val="22"/>
                <w:szCs w:val="22"/>
              </w:rPr>
            </w:pPr>
            <w:r>
              <w:rPr>
                <w:rFonts w:ascii="Arial" w:hAnsi="Arial" w:cs="Arial"/>
                <w:sz w:val="22"/>
                <w:szCs w:val="22"/>
              </w:rPr>
              <w:t>Arundel And Brighton</w:t>
            </w:r>
          </w:p>
        </w:tc>
        <w:tc>
          <w:tcPr>
            <w:tcW w:w="4961" w:type="dxa"/>
          </w:tcPr>
          <w:p w:rsidR="00B333D9" w:rsidRDefault="00B333D9" w:rsidP="00A23B4A">
            <w:pPr>
              <w:spacing w:line="360" w:lineRule="auto"/>
              <w:jc w:val="both"/>
              <w:rPr>
                <w:rFonts w:ascii="Arial" w:hAnsi="Arial" w:cs="Arial"/>
                <w:sz w:val="22"/>
                <w:szCs w:val="22"/>
              </w:rPr>
            </w:pPr>
            <w:r w:rsidRPr="00964D19">
              <w:rPr>
                <w:rFonts w:ascii="Arial" w:hAnsi="Arial" w:cs="Arial"/>
                <w:sz w:val="22"/>
                <w:szCs w:val="22"/>
              </w:rPr>
              <w:t xml:space="preserve">Abbot Martin Shipperlee OSB </w:t>
            </w:r>
          </w:p>
          <w:p w:rsidR="00B333D9" w:rsidRDefault="00B333D9" w:rsidP="00A23B4A">
            <w:pPr>
              <w:spacing w:line="360" w:lineRule="auto"/>
              <w:jc w:val="both"/>
              <w:rPr>
                <w:rFonts w:ascii="Arial" w:hAnsi="Arial" w:cs="Arial"/>
                <w:sz w:val="22"/>
                <w:szCs w:val="22"/>
              </w:rPr>
            </w:pPr>
            <w:r w:rsidRPr="00964D19">
              <w:rPr>
                <w:rFonts w:ascii="Arial" w:hAnsi="Arial" w:cs="Arial"/>
                <w:sz w:val="22"/>
                <w:szCs w:val="22"/>
              </w:rPr>
              <w:t xml:space="preserve">Abbot Joseph </w:t>
            </w:r>
            <w:proofErr w:type="spellStart"/>
            <w:r w:rsidRPr="00964D19">
              <w:rPr>
                <w:rFonts w:ascii="Arial" w:hAnsi="Arial" w:cs="Arial"/>
                <w:sz w:val="22"/>
                <w:szCs w:val="22"/>
              </w:rPr>
              <w:t>De</w:t>
            </w:r>
            <w:r>
              <w:rPr>
                <w:rFonts w:ascii="Arial" w:hAnsi="Arial" w:cs="Arial"/>
                <w:sz w:val="22"/>
                <w:szCs w:val="22"/>
              </w:rPr>
              <w:t>l</w:t>
            </w:r>
            <w:r w:rsidRPr="00964D19">
              <w:rPr>
                <w:rFonts w:ascii="Arial" w:hAnsi="Arial" w:cs="Arial"/>
                <w:sz w:val="22"/>
                <w:szCs w:val="22"/>
              </w:rPr>
              <w:t>argy</w:t>
            </w:r>
            <w:proofErr w:type="spellEnd"/>
            <w:r w:rsidRPr="00964D19">
              <w:rPr>
                <w:rFonts w:ascii="Arial" w:hAnsi="Arial" w:cs="Arial"/>
                <w:sz w:val="22"/>
                <w:szCs w:val="22"/>
              </w:rPr>
              <w:t xml:space="preserve"> </w:t>
            </w:r>
            <w:r>
              <w:rPr>
                <w:rFonts w:ascii="Arial" w:hAnsi="Arial" w:cs="Arial"/>
                <w:sz w:val="22"/>
                <w:szCs w:val="22"/>
              </w:rPr>
              <w:t>OSB</w:t>
            </w:r>
          </w:p>
          <w:p w:rsidR="00B333D9" w:rsidRDefault="00B333D9" w:rsidP="00A23B4A">
            <w:pPr>
              <w:spacing w:line="360" w:lineRule="auto"/>
              <w:jc w:val="both"/>
              <w:rPr>
                <w:rFonts w:ascii="Arial" w:hAnsi="Arial" w:cs="Arial"/>
                <w:sz w:val="22"/>
                <w:szCs w:val="22"/>
              </w:rPr>
            </w:pPr>
            <w:r>
              <w:rPr>
                <w:rFonts w:ascii="Arial" w:hAnsi="Arial" w:cs="Arial"/>
                <w:sz w:val="22"/>
                <w:szCs w:val="22"/>
              </w:rPr>
              <w:t>Union of Monastic Superiors</w:t>
            </w:r>
          </w:p>
          <w:p w:rsidR="00B333D9" w:rsidRPr="00964D19" w:rsidRDefault="00B333D9" w:rsidP="00A23B4A">
            <w:pPr>
              <w:spacing w:line="360" w:lineRule="auto"/>
              <w:jc w:val="both"/>
              <w:rPr>
                <w:rFonts w:ascii="Arial" w:hAnsi="Arial" w:cs="Arial"/>
                <w:sz w:val="22"/>
                <w:szCs w:val="22"/>
              </w:rPr>
            </w:pPr>
            <w:r w:rsidRPr="00A85B16">
              <w:rPr>
                <w:rFonts w:ascii="Arial" w:hAnsi="Arial" w:cs="Arial"/>
                <w:sz w:val="22"/>
                <w:szCs w:val="22"/>
              </w:rPr>
              <w:t>Sister Patricia Bell RSM UISG</w:t>
            </w:r>
          </w:p>
        </w:tc>
      </w:tr>
      <w:tr w:rsidR="00B333D9" w:rsidRPr="00964D19" w:rsidTr="00A23B4A">
        <w:trPr>
          <w:trHeight w:val="278"/>
        </w:trPr>
        <w:tc>
          <w:tcPr>
            <w:tcW w:w="4960" w:type="dxa"/>
          </w:tcPr>
          <w:p w:rsidR="00B333D9" w:rsidRDefault="00B333D9" w:rsidP="00A23B4A">
            <w:pPr>
              <w:spacing w:line="360" w:lineRule="auto"/>
              <w:jc w:val="both"/>
              <w:rPr>
                <w:rFonts w:ascii="Arial" w:hAnsi="Arial" w:cs="Arial"/>
                <w:sz w:val="22"/>
                <w:szCs w:val="22"/>
              </w:rPr>
            </w:pPr>
            <w:r w:rsidRPr="00964D19">
              <w:rPr>
                <w:rFonts w:ascii="Arial" w:hAnsi="Arial" w:cs="Arial"/>
                <w:sz w:val="22"/>
                <w:szCs w:val="22"/>
              </w:rPr>
              <w:t xml:space="preserve">Bishop </w:t>
            </w:r>
            <w:r>
              <w:rPr>
                <w:rFonts w:ascii="Arial" w:hAnsi="Arial" w:cs="Arial"/>
                <w:sz w:val="22"/>
                <w:szCs w:val="22"/>
              </w:rPr>
              <w:t>Pat Lynch</w:t>
            </w:r>
          </w:p>
          <w:p w:rsidR="00B333D9" w:rsidRDefault="00B333D9" w:rsidP="00A23B4A">
            <w:pPr>
              <w:spacing w:line="360" w:lineRule="auto"/>
              <w:jc w:val="both"/>
              <w:rPr>
                <w:rFonts w:ascii="Arial" w:hAnsi="Arial" w:cs="Arial"/>
                <w:sz w:val="22"/>
                <w:szCs w:val="22"/>
              </w:rPr>
            </w:pPr>
            <w:r>
              <w:rPr>
                <w:rFonts w:ascii="Arial" w:hAnsi="Arial" w:cs="Arial"/>
                <w:sz w:val="22"/>
                <w:szCs w:val="22"/>
              </w:rPr>
              <w:t>Southwark</w:t>
            </w:r>
            <w:r w:rsidRPr="00964D19">
              <w:rPr>
                <w:rFonts w:ascii="Arial" w:hAnsi="Arial" w:cs="Arial"/>
                <w:sz w:val="22"/>
                <w:szCs w:val="22"/>
              </w:rPr>
              <w:t xml:space="preserve"> </w:t>
            </w:r>
          </w:p>
          <w:p w:rsidR="00B333D9" w:rsidRDefault="00B333D9" w:rsidP="00A23B4A">
            <w:pPr>
              <w:spacing w:line="360" w:lineRule="auto"/>
              <w:jc w:val="both"/>
              <w:rPr>
                <w:rFonts w:ascii="Arial" w:hAnsi="Arial" w:cs="Arial"/>
                <w:sz w:val="22"/>
                <w:szCs w:val="22"/>
              </w:rPr>
            </w:pPr>
            <w:r>
              <w:rPr>
                <w:rFonts w:ascii="Arial" w:hAnsi="Arial" w:cs="Arial"/>
                <w:sz w:val="22"/>
                <w:szCs w:val="22"/>
              </w:rPr>
              <w:t xml:space="preserve">Monsignor </w:t>
            </w:r>
            <w:r w:rsidRPr="00964D19">
              <w:rPr>
                <w:rFonts w:ascii="Arial" w:hAnsi="Arial" w:cs="Arial"/>
                <w:sz w:val="22"/>
                <w:szCs w:val="22"/>
              </w:rPr>
              <w:t>Marcus Stock</w:t>
            </w:r>
          </w:p>
          <w:p w:rsidR="00B333D9" w:rsidRDefault="00B333D9" w:rsidP="00A23B4A">
            <w:pPr>
              <w:spacing w:line="360" w:lineRule="auto"/>
              <w:jc w:val="both"/>
              <w:rPr>
                <w:rFonts w:ascii="Arial" w:hAnsi="Arial" w:cs="Arial"/>
                <w:sz w:val="22"/>
                <w:szCs w:val="22"/>
              </w:rPr>
            </w:pPr>
            <w:r>
              <w:rPr>
                <w:rFonts w:ascii="Arial" w:hAnsi="Arial" w:cs="Arial"/>
                <w:sz w:val="22"/>
                <w:szCs w:val="22"/>
              </w:rPr>
              <w:t>General Secretary – CBCEW</w:t>
            </w:r>
          </w:p>
          <w:p w:rsidR="00B333D9" w:rsidRPr="00964D19" w:rsidRDefault="00B333D9" w:rsidP="00A23B4A">
            <w:pPr>
              <w:spacing w:line="360" w:lineRule="auto"/>
              <w:jc w:val="both"/>
              <w:rPr>
                <w:rFonts w:ascii="Arial" w:hAnsi="Arial" w:cs="Arial"/>
                <w:sz w:val="22"/>
                <w:szCs w:val="22"/>
              </w:rPr>
            </w:pPr>
            <w:r>
              <w:rPr>
                <w:rFonts w:ascii="Arial" w:hAnsi="Arial" w:cs="Arial"/>
                <w:sz w:val="22"/>
                <w:szCs w:val="22"/>
              </w:rPr>
              <w:t>Lorraine Welsh</w:t>
            </w:r>
          </w:p>
        </w:tc>
        <w:tc>
          <w:tcPr>
            <w:tcW w:w="4961" w:type="dxa"/>
          </w:tcPr>
          <w:p w:rsidR="00B333D9" w:rsidRDefault="00B333D9" w:rsidP="00A23B4A">
            <w:pPr>
              <w:spacing w:line="360" w:lineRule="auto"/>
              <w:jc w:val="both"/>
              <w:rPr>
                <w:rFonts w:ascii="Arial" w:hAnsi="Arial" w:cs="Arial"/>
                <w:sz w:val="22"/>
                <w:szCs w:val="22"/>
              </w:rPr>
            </w:pPr>
            <w:r>
              <w:rPr>
                <w:rFonts w:ascii="Arial" w:hAnsi="Arial" w:cs="Arial"/>
                <w:sz w:val="22"/>
                <w:szCs w:val="22"/>
              </w:rPr>
              <w:t>Abbess Joanna Jamison OSB</w:t>
            </w:r>
          </w:p>
          <w:p w:rsidR="00B333D9" w:rsidRDefault="00B333D9" w:rsidP="00A23B4A">
            <w:pPr>
              <w:spacing w:line="360" w:lineRule="auto"/>
              <w:jc w:val="both"/>
              <w:rPr>
                <w:rFonts w:ascii="Arial" w:hAnsi="Arial" w:cs="Arial"/>
                <w:sz w:val="22"/>
                <w:szCs w:val="22"/>
              </w:rPr>
            </w:pPr>
            <w:r>
              <w:rPr>
                <w:rFonts w:ascii="Arial" w:hAnsi="Arial" w:cs="Arial"/>
                <w:sz w:val="22"/>
                <w:szCs w:val="22"/>
              </w:rPr>
              <w:t>Association of British Contemplatives</w:t>
            </w:r>
          </w:p>
          <w:p w:rsidR="00B333D9" w:rsidRPr="00964D19" w:rsidRDefault="00B333D9" w:rsidP="00A23B4A">
            <w:pPr>
              <w:spacing w:line="360" w:lineRule="auto"/>
              <w:jc w:val="both"/>
              <w:rPr>
                <w:rFonts w:ascii="Arial" w:hAnsi="Arial" w:cs="Arial"/>
                <w:sz w:val="22"/>
                <w:szCs w:val="22"/>
              </w:rPr>
            </w:pPr>
            <w:r>
              <w:rPr>
                <w:rFonts w:ascii="Arial" w:hAnsi="Arial" w:cs="Arial"/>
                <w:sz w:val="22"/>
                <w:szCs w:val="22"/>
              </w:rPr>
              <w:t>Connie Burke</w:t>
            </w:r>
          </w:p>
          <w:p w:rsidR="00B333D9" w:rsidRDefault="00B333D9" w:rsidP="00A23B4A">
            <w:pPr>
              <w:spacing w:line="360" w:lineRule="auto"/>
              <w:jc w:val="both"/>
              <w:rPr>
                <w:rFonts w:ascii="Arial" w:hAnsi="Arial" w:cs="Arial"/>
                <w:sz w:val="22"/>
                <w:szCs w:val="22"/>
              </w:rPr>
            </w:pPr>
            <w:r>
              <w:rPr>
                <w:rFonts w:ascii="Arial" w:hAnsi="Arial" w:cs="Arial"/>
                <w:sz w:val="22"/>
                <w:szCs w:val="22"/>
              </w:rPr>
              <w:t>General Secretary - COR</w:t>
            </w:r>
          </w:p>
          <w:p w:rsidR="00B333D9" w:rsidRPr="00964D19" w:rsidRDefault="00B333D9" w:rsidP="00A23B4A">
            <w:pPr>
              <w:spacing w:line="360" w:lineRule="auto"/>
              <w:jc w:val="both"/>
              <w:rPr>
                <w:rFonts w:ascii="Arial" w:hAnsi="Arial" w:cs="Arial"/>
                <w:sz w:val="22"/>
                <w:szCs w:val="22"/>
              </w:rPr>
            </w:pPr>
            <w:r>
              <w:rPr>
                <w:rFonts w:ascii="Arial" w:hAnsi="Arial" w:cs="Arial"/>
                <w:sz w:val="22"/>
                <w:szCs w:val="22"/>
              </w:rPr>
              <w:t>PA to General Secretary - CBCEW</w:t>
            </w:r>
          </w:p>
        </w:tc>
      </w:tr>
    </w:tbl>
    <w:p w:rsidR="00B333D9" w:rsidRPr="00FD65A2" w:rsidRDefault="00B333D9" w:rsidP="00B333D9">
      <w:pPr>
        <w:jc w:val="both"/>
        <w:rPr>
          <w:rFonts w:ascii="Arial" w:hAnsi="Arial" w:cs="Arial"/>
          <w:sz w:val="16"/>
          <w:szCs w:val="16"/>
        </w:rPr>
      </w:pPr>
    </w:p>
    <w:p w:rsidR="00B333D9" w:rsidRPr="00C33403" w:rsidRDefault="00B333D9" w:rsidP="00B333D9">
      <w:pPr>
        <w:jc w:val="both"/>
        <w:rPr>
          <w:rFonts w:ascii="Arial" w:hAnsi="Arial" w:cs="Arial"/>
          <w:sz w:val="22"/>
          <w:szCs w:val="22"/>
        </w:rPr>
      </w:pPr>
      <w:r w:rsidRPr="00C33403">
        <w:rPr>
          <w:rFonts w:ascii="Arial" w:hAnsi="Arial" w:cs="Arial"/>
          <w:sz w:val="22"/>
          <w:szCs w:val="22"/>
        </w:rPr>
        <w:t>The Mixed Commission is the name given to the group of representatives from the Bishops’ Conference and the Conference of Religious who meet twice a year in order to further the links and collaboration between the Bishops and their conference and the Religious and their conference.</w:t>
      </w:r>
    </w:p>
    <w:p w:rsidR="00B333D9" w:rsidRPr="00C33403" w:rsidRDefault="00B333D9" w:rsidP="00B333D9">
      <w:pPr>
        <w:jc w:val="both"/>
        <w:rPr>
          <w:rFonts w:ascii="Arial" w:hAnsi="Arial" w:cs="Arial"/>
          <w:sz w:val="16"/>
          <w:szCs w:val="16"/>
        </w:rPr>
      </w:pPr>
      <w:r w:rsidRPr="00C33403">
        <w:rPr>
          <w:rFonts w:ascii="Arial" w:hAnsi="Arial" w:cs="Arial"/>
          <w:sz w:val="22"/>
          <w:szCs w:val="22"/>
        </w:rPr>
        <w:t xml:space="preserve"> </w:t>
      </w:r>
    </w:p>
    <w:p w:rsidR="00B333D9" w:rsidRPr="00C33403" w:rsidRDefault="00B333D9" w:rsidP="00B333D9">
      <w:pPr>
        <w:jc w:val="both"/>
        <w:rPr>
          <w:rFonts w:ascii="Arial" w:hAnsi="Arial" w:cs="Arial"/>
          <w:sz w:val="22"/>
          <w:szCs w:val="22"/>
        </w:rPr>
      </w:pPr>
      <w:r w:rsidRPr="00C33403">
        <w:rPr>
          <w:rFonts w:ascii="Arial" w:hAnsi="Arial" w:cs="Arial"/>
          <w:sz w:val="22"/>
          <w:szCs w:val="22"/>
        </w:rPr>
        <w:t>The Commission is made up of five members from the Bishops’ Conference of England and Wales (CBCEW) and five members from the Conference of Religious (COR). It co-ordinates the discussion of significant matters in the Church between Religious and the Bishops in England and Wales and in its meetings has discussed issues of common concern including the role of Vicars for Religious, identifying religious congregations not part of the safeguarding network, migrants and counter-trafficking policies and measures.</w:t>
      </w:r>
    </w:p>
    <w:p w:rsidR="00B333D9" w:rsidRPr="00C33403" w:rsidRDefault="00B333D9" w:rsidP="00B333D9">
      <w:pPr>
        <w:jc w:val="both"/>
        <w:rPr>
          <w:rFonts w:ascii="Arial" w:hAnsi="Arial" w:cs="Arial"/>
          <w:sz w:val="16"/>
          <w:szCs w:val="16"/>
        </w:rPr>
      </w:pPr>
    </w:p>
    <w:p w:rsidR="00B333D9" w:rsidRPr="00C33403" w:rsidRDefault="00B333D9" w:rsidP="00B333D9">
      <w:pPr>
        <w:jc w:val="both"/>
        <w:rPr>
          <w:rFonts w:ascii="Arial" w:hAnsi="Arial" w:cs="Arial"/>
          <w:sz w:val="22"/>
          <w:szCs w:val="22"/>
        </w:rPr>
      </w:pPr>
      <w:r w:rsidRPr="00C33403">
        <w:rPr>
          <w:rFonts w:ascii="Arial" w:hAnsi="Arial" w:cs="Arial"/>
          <w:sz w:val="22"/>
          <w:szCs w:val="22"/>
        </w:rPr>
        <w:t xml:space="preserve"> With regard to Religious not aligned to Safeguarding Commissions - CBCEW undertook a review of this through the Vicars for Religious, particularly with regard to new orders entering the country.  </w:t>
      </w:r>
    </w:p>
    <w:p w:rsidR="00B333D9" w:rsidRPr="00C33403" w:rsidRDefault="00B333D9" w:rsidP="00B333D9">
      <w:pPr>
        <w:jc w:val="both"/>
        <w:rPr>
          <w:rFonts w:ascii="Arial" w:hAnsi="Arial" w:cs="Arial"/>
          <w:sz w:val="22"/>
          <w:szCs w:val="22"/>
        </w:rPr>
      </w:pPr>
      <w:r w:rsidRPr="00C33403">
        <w:rPr>
          <w:rFonts w:ascii="Arial" w:hAnsi="Arial" w:cs="Arial"/>
          <w:sz w:val="22"/>
          <w:szCs w:val="22"/>
        </w:rPr>
        <w:t xml:space="preserve">New Orders on arrival in England are encouraged by their area Bishop to join COR. </w:t>
      </w:r>
    </w:p>
    <w:p w:rsidR="00B333D9" w:rsidRPr="00C33403" w:rsidRDefault="00B333D9" w:rsidP="00B333D9">
      <w:pPr>
        <w:jc w:val="both"/>
        <w:rPr>
          <w:rFonts w:ascii="Arial" w:hAnsi="Arial" w:cs="Arial"/>
          <w:sz w:val="16"/>
          <w:szCs w:val="16"/>
        </w:rPr>
      </w:pPr>
    </w:p>
    <w:p w:rsidR="00B333D9" w:rsidRPr="00C33403" w:rsidRDefault="00B333D9" w:rsidP="00B333D9">
      <w:pPr>
        <w:jc w:val="both"/>
        <w:rPr>
          <w:rFonts w:ascii="Arial" w:hAnsi="Arial" w:cs="Arial"/>
          <w:sz w:val="22"/>
          <w:szCs w:val="22"/>
        </w:rPr>
      </w:pPr>
      <w:r w:rsidRPr="00C33403">
        <w:rPr>
          <w:rFonts w:ascii="Arial" w:hAnsi="Arial" w:cs="Arial"/>
          <w:sz w:val="22"/>
          <w:szCs w:val="22"/>
        </w:rPr>
        <w:t xml:space="preserve">The Mixed Commission worked closely throughout 2012/2013 on the proposal for ‘joint’ safeguarding commissions. These commissions are now established and are constantly under review by CSAS. </w:t>
      </w:r>
    </w:p>
    <w:p w:rsidR="00B333D9" w:rsidRPr="00C33403" w:rsidRDefault="00B333D9" w:rsidP="00B333D9">
      <w:pPr>
        <w:jc w:val="both"/>
        <w:rPr>
          <w:rFonts w:ascii="Arial" w:hAnsi="Arial" w:cs="Arial"/>
          <w:sz w:val="16"/>
          <w:szCs w:val="16"/>
        </w:rPr>
      </w:pPr>
    </w:p>
    <w:p w:rsidR="00B333D9" w:rsidRPr="00C33403" w:rsidRDefault="00B333D9" w:rsidP="00B333D9">
      <w:pPr>
        <w:jc w:val="both"/>
        <w:rPr>
          <w:rFonts w:ascii="Arial" w:hAnsi="Arial" w:cs="Arial"/>
          <w:sz w:val="22"/>
          <w:szCs w:val="22"/>
        </w:rPr>
      </w:pPr>
      <w:r w:rsidRPr="00C33403">
        <w:rPr>
          <w:rFonts w:ascii="Arial" w:hAnsi="Arial" w:cs="Arial"/>
          <w:sz w:val="22"/>
          <w:szCs w:val="22"/>
        </w:rPr>
        <w:t>The Mixed Commission has also worked jointly on the Points Based System of Migration; this area of interest has been a major topic for many members of the conference. Since many members are directly involved in healthcare provision or procurement this was also an area of development for the commission.</w:t>
      </w:r>
    </w:p>
    <w:p w:rsidR="00B333D9" w:rsidRPr="00C33403" w:rsidRDefault="00B333D9" w:rsidP="00B333D9">
      <w:pPr>
        <w:jc w:val="both"/>
        <w:rPr>
          <w:rFonts w:ascii="Arial" w:hAnsi="Arial" w:cs="Arial"/>
          <w:sz w:val="22"/>
          <w:szCs w:val="22"/>
        </w:rPr>
      </w:pPr>
    </w:p>
    <w:p w:rsidR="00B333D9" w:rsidRPr="00C33403" w:rsidRDefault="00B333D9" w:rsidP="00B333D9">
      <w:pPr>
        <w:jc w:val="both"/>
        <w:rPr>
          <w:rFonts w:ascii="Arial" w:hAnsi="Arial" w:cs="Arial"/>
          <w:sz w:val="22"/>
          <w:szCs w:val="22"/>
        </w:rPr>
      </w:pPr>
      <w:r w:rsidRPr="00C33403">
        <w:rPr>
          <w:rFonts w:ascii="Arial" w:hAnsi="Arial" w:cs="Arial"/>
          <w:sz w:val="22"/>
          <w:szCs w:val="22"/>
        </w:rPr>
        <w:t xml:space="preserve">Given the present government coalition’s preoccupation with education and more especially Academies the commission believes that there will be further developments and co-operation between the religious and dioceses. It should be noted that dioceses are taking various approaches to academy trusts. Some have opted for umbrella trust others have not allowed any diocesan school to convert to academy status. </w:t>
      </w:r>
    </w:p>
    <w:p w:rsidR="00B333D9" w:rsidRPr="002C1E4C" w:rsidRDefault="00B333D9" w:rsidP="00B333D9">
      <w:pPr>
        <w:jc w:val="both"/>
        <w:rPr>
          <w:rFonts w:ascii="Arial" w:hAnsi="Arial" w:cs="Arial"/>
          <w:sz w:val="16"/>
          <w:szCs w:val="16"/>
        </w:rPr>
      </w:pPr>
    </w:p>
    <w:p w:rsidR="00B333D9" w:rsidRPr="00C33403" w:rsidRDefault="00B333D9" w:rsidP="00B333D9">
      <w:pPr>
        <w:jc w:val="both"/>
        <w:rPr>
          <w:rFonts w:ascii="Arial" w:hAnsi="Arial" w:cs="Arial"/>
          <w:sz w:val="22"/>
          <w:szCs w:val="22"/>
        </w:rPr>
      </w:pPr>
      <w:r w:rsidRPr="00C33403">
        <w:rPr>
          <w:rFonts w:ascii="Arial" w:hAnsi="Arial" w:cs="Arial"/>
          <w:sz w:val="22"/>
          <w:szCs w:val="22"/>
        </w:rPr>
        <w:t xml:space="preserve">The provision for living wage was discussed in the past year; by adopting this policy you are committed to certain provisions. Therefore, before agreeing to apply the living wage to your organisation it is prudent to take advice. A good source is a leaflet produced by the auditors </w:t>
      </w:r>
      <w:proofErr w:type="spellStart"/>
      <w:r w:rsidRPr="00C33403">
        <w:rPr>
          <w:rFonts w:ascii="Arial" w:hAnsi="Arial" w:cs="Arial"/>
          <w:sz w:val="22"/>
          <w:szCs w:val="22"/>
        </w:rPr>
        <w:t>Buzzaccott</w:t>
      </w:r>
      <w:proofErr w:type="spellEnd"/>
      <w:r w:rsidRPr="00C33403">
        <w:rPr>
          <w:rFonts w:ascii="Arial" w:hAnsi="Arial" w:cs="Arial"/>
          <w:sz w:val="22"/>
          <w:szCs w:val="22"/>
        </w:rPr>
        <w:t xml:space="preserve">.  </w:t>
      </w:r>
      <w:hyperlink r:id="rId17" w:history="1">
        <w:r w:rsidRPr="00C33403">
          <w:rPr>
            <w:rFonts w:ascii="Arial" w:hAnsi="Arial" w:cs="Arial"/>
            <w:color w:val="0000FF" w:themeColor="hyperlink"/>
            <w:sz w:val="22"/>
            <w:szCs w:val="22"/>
            <w:u w:val="single"/>
          </w:rPr>
          <w:t>http://www.buzzacott.co.uk</w:t>
        </w:r>
      </w:hyperlink>
      <w:r w:rsidRPr="00C33403">
        <w:rPr>
          <w:rFonts w:ascii="Arial" w:hAnsi="Arial" w:cs="Arial"/>
          <w:sz w:val="22"/>
          <w:szCs w:val="22"/>
        </w:rPr>
        <w:t>.</w:t>
      </w:r>
    </w:p>
    <w:p w:rsidR="00B333D9" w:rsidRPr="00B37292" w:rsidRDefault="00B333D9" w:rsidP="00B333D9">
      <w:pPr>
        <w:pStyle w:val="Heading1"/>
        <w:ind w:left="2824" w:firstLine="706"/>
        <w:jc w:val="left"/>
        <w:rPr>
          <w:rFonts w:ascii="Arial" w:hAnsi="Arial" w:cs="Arial"/>
          <w:b/>
          <w:i w:val="0"/>
          <w:caps/>
          <w:sz w:val="28"/>
          <w:szCs w:val="28"/>
        </w:rPr>
      </w:pPr>
      <w:r w:rsidRPr="00B37292">
        <w:rPr>
          <w:noProof/>
          <w:color w:val="0000FF"/>
          <w:sz w:val="28"/>
          <w:szCs w:val="28"/>
          <w:lang w:eastAsia="en-GB"/>
        </w:rPr>
        <w:lastRenderedPageBreak/>
        <w:drawing>
          <wp:anchor distT="0" distB="0" distL="114300" distR="114300" simplePos="0" relativeHeight="251694592" behindDoc="0" locked="0" layoutInCell="1" allowOverlap="1" wp14:anchorId="04944EC7" wp14:editId="489ED6F9">
            <wp:simplePos x="532130" y="769620"/>
            <wp:positionH relativeFrom="margin">
              <wp:align>left</wp:align>
            </wp:positionH>
            <wp:positionV relativeFrom="margin">
              <wp:align>top</wp:align>
            </wp:positionV>
            <wp:extent cx="676275" cy="590550"/>
            <wp:effectExtent l="0" t="0" r="9525" b="0"/>
            <wp:wrapSquare wrapText="bothSides"/>
            <wp:docPr id="17" name="Picture 17" descr="https://assets.digital.cabinet-office.gov.uk/static/gov.uk_logotype_crown-c09acb07e4d1d5d558f5a0bc53e9e36d.png">
              <a:hlinkClick xmlns:a="http://schemas.openxmlformats.org/drawingml/2006/main" r:id="rId18" tooltip="&quot;Go to the GOV.U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digital.cabinet-office.gov.uk/static/gov.uk_logotype_crown-c09acb07e4d1d5d558f5a0bc53e9e36d.png">
                      <a:hlinkClick r:id="rId18" tooltip="&quot;Go to the GOV.UK homepag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a:ln>
                      <a:noFill/>
                    </a:ln>
                  </pic:spPr>
                </pic:pic>
              </a:graphicData>
            </a:graphic>
          </wp:anchor>
        </w:drawing>
      </w:r>
      <w:r w:rsidRPr="00B37292">
        <w:rPr>
          <w:rFonts w:ascii="Arial" w:hAnsi="Arial" w:cs="Arial"/>
          <w:b/>
          <w:i w:val="0"/>
          <w:caps/>
          <w:sz w:val="28"/>
          <w:szCs w:val="28"/>
        </w:rPr>
        <w:t>Points Based System of Migration</w:t>
      </w:r>
    </w:p>
    <w:p w:rsidR="00B333D9" w:rsidRPr="00B37292" w:rsidRDefault="00B333D9" w:rsidP="00B333D9">
      <w:pPr>
        <w:spacing w:line="276" w:lineRule="auto"/>
        <w:rPr>
          <w:rFonts w:ascii="Arial" w:hAnsi="Arial" w:cs="Arial"/>
          <w:sz w:val="28"/>
          <w:szCs w:val="28"/>
          <w:lang w:eastAsia="en-US"/>
        </w:rPr>
      </w:pPr>
    </w:p>
    <w:p w:rsidR="00B333D9" w:rsidRPr="00C33403" w:rsidRDefault="00B333D9" w:rsidP="00B333D9">
      <w:pPr>
        <w:spacing w:line="276" w:lineRule="auto"/>
        <w:jc w:val="both"/>
        <w:rPr>
          <w:rFonts w:ascii="Arial" w:hAnsi="Arial" w:cs="Arial"/>
          <w:sz w:val="22"/>
          <w:szCs w:val="22"/>
        </w:rPr>
      </w:pPr>
      <w:r w:rsidRPr="00C33403">
        <w:rPr>
          <w:rFonts w:ascii="Arial" w:hAnsi="Arial" w:cs="Arial"/>
          <w:sz w:val="22"/>
          <w:szCs w:val="22"/>
        </w:rPr>
        <w:t>The Conference has continued to monitor the development of the Points Based System and its effects on the movement of religious from overseas undertaking ministry in England and Wales. These changes have had an impact on the capacity for religious to bring in non–EEA</w:t>
      </w:r>
      <w:r>
        <w:rPr>
          <w:rFonts w:ascii="Arial" w:hAnsi="Arial" w:cs="Arial"/>
          <w:sz w:val="22"/>
          <w:szCs w:val="22"/>
        </w:rPr>
        <w:t xml:space="preserve"> </w:t>
      </w:r>
      <w:r w:rsidRPr="00C33403">
        <w:rPr>
          <w:rFonts w:ascii="Arial" w:hAnsi="Arial" w:cs="Arial"/>
          <w:sz w:val="22"/>
          <w:szCs w:val="22"/>
        </w:rPr>
        <w:t xml:space="preserve">nationals. </w:t>
      </w:r>
      <w:r w:rsidRPr="00C33403">
        <w:rPr>
          <w:rFonts w:ascii="Arial" w:hAnsi="Arial" w:cs="Arial"/>
          <w:i/>
          <w:sz w:val="22"/>
          <w:szCs w:val="22"/>
        </w:rPr>
        <w:t xml:space="preserve">The Secretariat has been able to provide guidance and support to members on this significant change in the law on immigration throughout the year. The Conference also has a role as Verifier to demonstrate that applicants for sponsorship are ‘bona fide’ Roman Catholic Congregations of Religious, and a letter of authorisation from COR is sent to the Home Office to this effect. The office also has details/checklist as to what is needed when applying for sponsorship.  </w:t>
      </w:r>
    </w:p>
    <w:p w:rsidR="00B333D9" w:rsidRPr="00C33403" w:rsidRDefault="00B333D9" w:rsidP="00B333D9">
      <w:pPr>
        <w:rPr>
          <w:rFonts w:ascii="Arial" w:hAnsi="Arial" w:cs="Arial"/>
          <w:sz w:val="16"/>
          <w:szCs w:val="16"/>
          <w:lang w:eastAsia="en-US"/>
        </w:rPr>
      </w:pPr>
    </w:p>
    <w:p w:rsidR="00B333D9" w:rsidRPr="00C33403" w:rsidRDefault="00B333D9" w:rsidP="00B333D9">
      <w:pPr>
        <w:spacing w:line="276" w:lineRule="auto"/>
        <w:jc w:val="both"/>
        <w:rPr>
          <w:rFonts w:ascii="Arial" w:hAnsi="Arial" w:cs="Arial"/>
          <w:sz w:val="22"/>
          <w:szCs w:val="22"/>
        </w:rPr>
      </w:pPr>
      <w:r w:rsidRPr="00C33403">
        <w:rPr>
          <w:rFonts w:ascii="Arial" w:hAnsi="Arial" w:cs="Arial"/>
          <w:sz w:val="22"/>
          <w:szCs w:val="22"/>
        </w:rPr>
        <w:t xml:space="preserve">A list of requirements for making application can be obtained from the COR office which is also able to offer level one administrative support and advice to leaders when they are making application to become sponsors. </w:t>
      </w:r>
      <w:r w:rsidRPr="00C33403">
        <w:rPr>
          <w:rFonts w:ascii="Arial" w:hAnsi="Arial" w:cs="Arial"/>
          <w:noProof/>
          <w:sz w:val="22"/>
          <w:szCs w:val="22"/>
        </w:rPr>
        <mc:AlternateContent>
          <mc:Choice Requires="wps">
            <w:drawing>
              <wp:anchor distT="0" distB="0" distL="114300" distR="114300" simplePos="0" relativeHeight="251692544" behindDoc="0" locked="0" layoutInCell="1" allowOverlap="1" wp14:anchorId="10A9EE85" wp14:editId="6230128C">
                <wp:simplePos x="0" y="0"/>
                <wp:positionH relativeFrom="column">
                  <wp:posOffset>7239000</wp:posOffset>
                </wp:positionH>
                <wp:positionV relativeFrom="paragraph">
                  <wp:posOffset>213995</wp:posOffset>
                </wp:positionV>
                <wp:extent cx="5372100" cy="1047750"/>
                <wp:effectExtent l="9525" t="13970" r="9525" b="508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047750"/>
                        </a:xfrm>
                        <a:prstGeom prst="rect">
                          <a:avLst/>
                        </a:prstGeom>
                        <a:solidFill>
                          <a:srgbClr val="EAEAEA"/>
                        </a:solidFill>
                        <a:ln w="9525">
                          <a:solidFill>
                            <a:srgbClr val="000000"/>
                          </a:solidFill>
                          <a:miter lim="800000"/>
                          <a:headEnd/>
                          <a:tailEnd/>
                        </a:ln>
                      </wps:spPr>
                      <wps:txbx>
                        <w:txbxContent>
                          <w:p w:rsidR="003043A5" w:rsidRPr="00006AD1" w:rsidRDefault="003043A5" w:rsidP="00B333D9">
                            <w:r>
                              <w:t>This is a briefing note on how the new Points Based System (PBS) for immigration will affect church organisations.  Only a scheme outline is set out; full guidance is available on the UK Border Agency website (</w:t>
                            </w:r>
                            <w:hyperlink r:id="rId20" w:history="1">
                              <w:r>
                                <w:rPr>
                                  <w:rStyle w:val="Hyperlink"/>
                                </w:rPr>
                                <w:t>www.ukba.homeoffice.gov.uk</w:t>
                              </w:r>
                            </w:hyperlink>
                            <w:r>
                              <w:t>) to which reference must be made before you take any action.  Old style work permits will not be issued after November 2008 for religious workers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570pt;margin-top:16.85pt;width:423pt;height: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" fillcolor="#eaeaea">
                <v:textbox>
                  <w:txbxContent>
                    <w:p w:rsidR="003043A5" w:rsidRPr="00006AD1" w:rsidRDefault="003043A5" w:rsidP="00B333D9">
                      <w:r>
                        <w:t>This is a briefing note on how the new Points Based System (PBS) for immigration will affect church organisations.  Only a scheme outline is set out; full guidance is available on the UK Border Agency website (</w:t>
                      </w:r>
                      <w:hyperlink r:id="rId21" w:history="1">
                        <w:r>
                          <w:rPr>
                            <w:rStyle w:val="Hyperlink"/>
                          </w:rPr>
                          <w:t>www.ukba.homeoffice.gov.uk</w:t>
                        </w:r>
                      </w:hyperlink>
                      <w:r>
                        <w:t>) to which reference must be made before you take any action.  Old style work permits will not be issued after November 2008 for religious workers</w:t>
                      </w:r>
                    </w:p>
                  </w:txbxContent>
                </v:textbox>
              </v:shape>
            </w:pict>
          </mc:Fallback>
        </mc:AlternateContent>
      </w:r>
      <w:r w:rsidRPr="00C33403">
        <w:rPr>
          <w:rFonts w:ascii="Arial" w:hAnsi="Arial" w:cs="Arial"/>
          <w:sz w:val="22"/>
          <w:szCs w:val="22"/>
        </w:rPr>
        <w:t>Some guidelines for religious on what the ‘Points Based System of Immigration’ is about are contained in detail on the website.</w:t>
      </w:r>
    </w:p>
    <w:p w:rsidR="00B333D9" w:rsidRPr="00C33403" w:rsidRDefault="00FF33DF" w:rsidP="00B333D9">
      <w:pPr>
        <w:spacing w:after="120"/>
        <w:rPr>
          <w:rFonts w:ascii="Arial" w:hAnsi="Arial" w:cs="Arial"/>
          <w:color w:val="0000FF"/>
          <w:sz w:val="22"/>
          <w:szCs w:val="22"/>
          <w:u w:val="single"/>
        </w:rPr>
      </w:pPr>
      <w:hyperlink r:id="rId22" w:history="1">
        <w:r w:rsidR="00B333D9" w:rsidRPr="00C33403">
          <w:rPr>
            <w:rFonts w:ascii="Arial" w:hAnsi="Arial" w:cs="Arial"/>
            <w:color w:val="0000FF"/>
            <w:sz w:val="22"/>
            <w:szCs w:val="22"/>
            <w:u w:val="single"/>
          </w:rPr>
          <w:t>www.corew.org/leaders/legal</w:t>
        </w:r>
      </w:hyperlink>
      <w:r w:rsidR="00B333D9" w:rsidRPr="00C33403">
        <w:rPr>
          <w:rFonts w:ascii="Arial" w:hAnsi="Arial" w:cs="Arial"/>
          <w:color w:val="0000FF"/>
          <w:sz w:val="22"/>
          <w:szCs w:val="22"/>
          <w:u w:val="single"/>
        </w:rPr>
        <w:t xml:space="preserve"> and </w:t>
      </w:r>
      <w:hyperlink r:id="rId23" w:history="1">
        <w:r w:rsidR="00B333D9" w:rsidRPr="00C33403">
          <w:rPr>
            <w:rFonts w:ascii="Arial" w:hAnsi="Arial" w:cs="Arial"/>
            <w:color w:val="0000FF" w:themeColor="hyperlink"/>
            <w:sz w:val="22"/>
            <w:szCs w:val="22"/>
            <w:u w:val="single"/>
          </w:rPr>
          <w:t>www.gov.uk</w:t>
        </w:r>
      </w:hyperlink>
    </w:p>
    <w:p w:rsidR="00B333D9" w:rsidRDefault="00B333D9" w:rsidP="00B333D9">
      <w:pPr>
        <w:rPr>
          <w:rFonts w:ascii="Arial" w:hAnsi="Arial" w:cs="Arial"/>
          <w:sz w:val="22"/>
          <w:szCs w:val="22"/>
        </w:rPr>
      </w:pPr>
      <w:r w:rsidRPr="00C33403">
        <w:rPr>
          <w:rFonts w:ascii="Arial" w:hAnsi="Arial" w:cs="Arial"/>
          <w:sz w:val="22"/>
          <w:szCs w:val="22"/>
        </w:rPr>
        <w:t xml:space="preserve">As reported, the Mixed Commission is monitoring the changes and developments in this arena. We (COR) are planning to set up a small committee to represent the needs of religious to the UKBA in the forthcoming year. </w:t>
      </w:r>
    </w:p>
    <w:p w:rsidR="00B333D9" w:rsidRDefault="00B333D9" w:rsidP="00B333D9">
      <w:pPr>
        <w:rPr>
          <w:rFonts w:ascii="Arial" w:hAnsi="Arial" w:cs="Arial"/>
          <w:b/>
        </w:rPr>
      </w:pPr>
    </w:p>
    <w:p w:rsidR="00B333D9" w:rsidRPr="00B37292" w:rsidRDefault="00B333D9" w:rsidP="00B333D9">
      <w:pPr>
        <w:rPr>
          <w:rFonts w:ascii="Arial" w:hAnsi="Arial" w:cs="Arial"/>
          <w:b/>
          <w:sz w:val="28"/>
          <w:szCs w:val="28"/>
        </w:rPr>
      </w:pPr>
      <w:r w:rsidRPr="00B37292">
        <w:rPr>
          <w:rFonts w:ascii="Arial" w:hAnsi="Arial" w:cs="Arial"/>
          <w:b/>
          <w:sz w:val="28"/>
          <w:szCs w:val="28"/>
        </w:rPr>
        <w:t>Vocations Promotion</w:t>
      </w:r>
    </w:p>
    <w:p w:rsidR="00B333D9" w:rsidRPr="00B37292" w:rsidRDefault="00B333D9" w:rsidP="00B333D9">
      <w:pPr>
        <w:rPr>
          <w:rFonts w:ascii="Arial" w:hAnsi="Arial" w:cs="Arial"/>
          <w:sz w:val="16"/>
          <w:szCs w:val="16"/>
        </w:rPr>
      </w:pPr>
    </w:p>
    <w:p w:rsidR="00B333D9" w:rsidRPr="00964D19" w:rsidRDefault="00B333D9" w:rsidP="00B333D9">
      <w:pPr>
        <w:pStyle w:val="NormalTextCharChar"/>
        <w:spacing w:line="276" w:lineRule="auto"/>
        <w:rPr>
          <w:rFonts w:ascii="Arial" w:hAnsi="Arial" w:cs="Arial"/>
          <w:szCs w:val="22"/>
        </w:rPr>
      </w:pPr>
      <w:r w:rsidRPr="00964D19">
        <w:rPr>
          <w:rFonts w:ascii="Arial" w:hAnsi="Arial" w:cs="Arial"/>
          <w:szCs w:val="22"/>
        </w:rPr>
        <w:t>COR sponsored the appointment of Sr. Cathy Jones RA as the Vocations Promoter for Religious Life in 2010 for a period of three years.  Sr. Cathy while working on behalf of the Religious is based at the National Office for Vocation on a part time basis. She aims to keep COR membership informed through the monthly mailing and the website.</w:t>
      </w:r>
    </w:p>
    <w:p w:rsidR="00B333D9" w:rsidRPr="00525D5C" w:rsidRDefault="00B333D9" w:rsidP="00B333D9">
      <w:pPr>
        <w:jc w:val="both"/>
        <w:rPr>
          <w:rFonts w:ascii="Arial" w:eastAsia="Times New Roman" w:hAnsi="Arial" w:cs="Arial"/>
          <w:b/>
          <w:color w:val="000000"/>
          <w:sz w:val="28"/>
          <w:szCs w:val="28"/>
        </w:rPr>
      </w:pPr>
      <w:r w:rsidRPr="00525D5C">
        <w:rPr>
          <w:rFonts w:ascii="Arial" w:eastAsia="Times New Roman" w:hAnsi="Arial" w:cs="Arial"/>
          <w:b/>
          <w:color w:val="000000"/>
          <w:sz w:val="28"/>
          <w:szCs w:val="28"/>
        </w:rPr>
        <w:t xml:space="preserve">Religious Life Promoter with the National Office for Vocation </w:t>
      </w:r>
    </w:p>
    <w:p w:rsidR="00B333D9" w:rsidRPr="00964D19" w:rsidRDefault="00B333D9" w:rsidP="00B333D9">
      <w:pPr>
        <w:jc w:val="both"/>
        <w:rPr>
          <w:rFonts w:ascii="Arial" w:hAnsi="Arial" w:cs="Arial"/>
          <w:b/>
          <w:sz w:val="22"/>
          <w:szCs w:val="22"/>
        </w:rPr>
      </w:pPr>
      <w:r w:rsidRPr="00964D19">
        <w:rPr>
          <w:rFonts w:ascii="Arial" w:hAnsi="Arial" w:cs="Arial"/>
          <w:noProof/>
          <w:sz w:val="22"/>
          <w:szCs w:val="22"/>
        </w:rPr>
        <w:drawing>
          <wp:anchor distT="0" distB="0" distL="114300" distR="114300" simplePos="0" relativeHeight="251691520" behindDoc="0" locked="0" layoutInCell="1" allowOverlap="1" wp14:anchorId="69446178" wp14:editId="7F5C25E9">
            <wp:simplePos x="0" y="0"/>
            <wp:positionH relativeFrom="margin">
              <wp:posOffset>-150495</wp:posOffset>
            </wp:positionH>
            <wp:positionV relativeFrom="margin">
              <wp:posOffset>6743700</wp:posOffset>
            </wp:positionV>
            <wp:extent cx="2247900" cy="1397000"/>
            <wp:effectExtent l="0" t="0" r="0" b="0"/>
            <wp:wrapSquare wrapText="bothSides"/>
            <wp:docPr id="18" name="Picture 4" descr="http://www.ukreligiouslife.org/images/3%20speakers%20web%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kreligiouslife.org/images/3%20speakers%20web%20lar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397000"/>
                    </a:xfrm>
                    <a:prstGeom prst="rect">
                      <a:avLst/>
                    </a:prstGeom>
                    <a:noFill/>
                    <a:ln w="9525">
                      <a:noFill/>
                      <a:miter lim="800000"/>
                      <a:headEnd/>
                      <a:tailEnd/>
                    </a:ln>
                  </pic:spPr>
                </pic:pic>
              </a:graphicData>
            </a:graphic>
            <wp14:sizeRelV relativeFrom="margin">
              <wp14:pctHeight>0</wp14:pctHeight>
            </wp14:sizeRelV>
          </wp:anchor>
        </w:drawing>
      </w:r>
      <w:r w:rsidRPr="00964D19">
        <w:rPr>
          <w:rFonts w:ascii="Arial" w:hAnsi="Arial" w:cs="Arial"/>
          <w:b/>
          <w:sz w:val="22"/>
          <w:szCs w:val="22"/>
        </w:rPr>
        <w:t>May 2013 – May 2014</w:t>
      </w:r>
    </w:p>
    <w:p w:rsidR="00B333D9" w:rsidRDefault="00B333D9" w:rsidP="00B333D9">
      <w:pPr>
        <w:jc w:val="both"/>
        <w:rPr>
          <w:rFonts w:ascii="Arial" w:hAnsi="Arial" w:cs="Arial"/>
          <w:noProof/>
          <w:sz w:val="22"/>
          <w:szCs w:val="22"/>
        </w:rPr>
      </w:pPr>
      <w:r w:rsidRPr="00964D19">
        <w:rPr>
          <w:rFonts w:ascii="Arial" w:hAnsi="Arial" w:cs="Arial"/>
          <w:sz w:val="22"/>
          <w:szCs w:val="22"/>
        </w:rPr>
        <w:t xml:space="preserve">This year has seen both the consolidation of existing means of vocational outreach and the development of new initiatives. The website </w:t>
      </w:r>
      <w:hyperlink r:id="rId25" w:history="1">
        <w:r w:rsidRPr="00964D19">
          <w:rPr>
            <w:rStyle w:val="Hyperlink"/>
            <w:rFonts w:ascii="Arial" w:hAnsi="Arial" w:cs="Arial"/>
            <w:sz w:val="22"/>
            <w:szCs w:val="22"/>
          </w:rPr>
          <w:t>www.ukreligiouslife.com</w:t>
        </w:r>
      </w:hyperlink>
      <w:r w:rsidRPr="00964D19">
        <w:rPr>
          <w:rFonts w:ascii="Arial" w:hAnsi="Arial" w:cs="Arial"/>
          <w:sz w:val="22"/>
          <w:szCs w:val="22"/>
        </w:rPr>
        <w:t xml:space="preserve"> continues to be central to my work and is increasingly visited by both discerners and vocations personnel. As more discerners get in touch through the website, and as the number of discernment groups grow, it has been necessary to set in place systems and training to help address the growing demand for vocational guidance. Similarly, as more religious work together, local groups for religious in vocations ministry are being created.</w:t>
      </w:r>
    </w:p>
    <w:p w:rsidR="00B333D9" w:rsidRPr="00964D19" w:rsidRDefault="00B333D9" w:rsidP="00B333D9">
      <w:pPr>
        <w:jc w:val="both"/>
        <w:rPr>
          <w:rFonts w:ascii="Arial" w:hAnsi="Arial" w:cs="Arial"/>
          <w:sz w:val="22"/>
          <w:szCs w:val="22"/>
        </w:rPr>
      </w:pPr>
      <w:r w:rsidRPr="00964D19">
        <w:rPr>
          <w:rFonts w:ascii="Arial" w:hAnsi="Arial" w:cs="Arial"/>
          <w:sz w:val="22"/>
          <w:szCs w:val="22"/>
        </w:rPr>
        <w:t xml:space="preserve">The highlight of this past year was undoubtedly the annual conference for religious in vocations </w:t>
      </w:r>
      <w:r>
        <w:rPr>
          <w:rFonts w:ascii="Arial" w:hAnsi="Arial" w:cs="Arial"/>
          <w:sz w:val="22"/>
          <w:szCs w:val="22"/>
        </w:rPr>
        <w:t>m</w:t>
      </w:r>
      <w:r w:rsidRPr="00964D19">
        <w:rPr>
          <w:rFonts w:ascii="Arial" w:hAnsi="Arial" w:cs="Arial"/>
          <w:sz w:val="22"/>
          <w:szCs w:val="22"/>
        </w:rPr>
        <w:t xml:space="preserve">inistry which took place in Birmingham in October 2013. All three of the speakers captivated the ninety religious present as they addressed the theme ‘Entering religious life today’. The only complaint was that we wanted to hear each of them speak for much longer! Sr Mary Hinde RSCJ spoke from her experience as novice mistress, Fr Lawrence Lew OP described his use of social media to promote vocations and Sr Gabriel Davidson OSC shared from the perspective of an enclosed religious. </w:t>
      </w:r>
    </w:p>
    <w:p w:rsidR="00B333D9" w:rsidRDefault="00B333D9" w:rsidP="00B333D9">
      <w:pPr>
        <w:jc w:val="both"/>
        <w:rPr>
          <w:rFonts w:ascii="Arial" w:hAnsi="Arial" w:cs="Arial"/>
          <w:sz w:val="22"/>
          <w:szCs w:val="22"/>
        </w:rPr>
      </w:pPr>
      <w:r w:rsidRPr="00964D19">
        <w:rPr>
          <w:rFonts w:ascii="Arial" w:hAnsi="Arial" w:cs="Arial"/>
          <w:sz w:val="22"/>
          <w:szCs w:val="22"/>
        </w:rPr>
        <w:t xml:space="preserve">  </w:t>
      </w:r>
    </w:p>
    <w:p w:rsidR="00B333D9" w:rsidRPr="00B37292" w:rsidRDefault="00B333D9" w:rsidP="00B333D9">
      <w:pPr>
        <w:jc w:val="both"/>
        <w:rPr>
          <w:rFonts w:ascii="Arial" w:hAnsi="Arial" w:cs="Arial"/>
          <w:i/>
          <w:sz w:val="8"/>
          <w:szCs w:val="8"/>
        </w:rPr>
      </w:pPr>
      <w:r w:rsidRPr="00964D19">
        <w:rPr>
          <w:rFonts w:ascii="Arial" w:hAnsi="Arial" w:cs="Arial"/>
          <w:i/>
          <w:noProof/>
          <w:sz w:val="22"/>
          <w:szCs w:val="22"/>
        </w:rPr>
        <w:t>Fr Lawrence Lew OP, Sr Mary Hinde RSCJ &amp; Sr Gabriel Davidson OSC</w:t>
      </w:r>
      <w:r w:rsidRPr="00964D19">
        <w:rPr>
          <w:rFonts w:ascii="Arial" w:hAnsi="Arial" w:cs="Arial"/>
          <w:noProof/>
          <w:sz w:val="22"/>
          <w:szCs w:val="22"/>
        </w:rPr>
        <w:br/>
      </w:r>
    </w:p>
    <w:p w:rsidR="00B333D9" w:rsidRPr="00964D19" w:rsidRDefault="00B333D9" w:rsidP="00B333D9">
      <w:pPr>
        <w:jc w:val="both"/>
        <w:rPr>
          <w:rFonts w:ascii="Arial" w:hAnsi="Arial" w:cs="Arial"/>
          <w:sz w:val="22"/>
          <w:szCs w:val="22"/>
        </w:rPr>
      </w:pPr>
      <w:r w:rsidRPr="00964D19">
        <w:rPr>
          <w:rFonts w:ascii="Arial" w:hAnsi="Arial" w:cs="Arial"/>
          <w:sz w:val="22"/>
          <w:szCs w:val="22"/>
        </w:rPr>
        <w:t>Following this meeting religious in the Birmingham diocese have met to plan the establishment of discernment groups and those able to travel to the London area have met for HORIZON</w:t>
      </w:r>
      <w:r w:rsidRPr="00964D19">
        <w:rPr>
          <w:rStyle w:val="FootnoteReference"/>
          <w:rFonts w:ascii="Arial" w:hAnsi="Arial" w:cs="Arial"/>
          <w:sz w:val="22"/>
          <w:szCs w:val="22"/>
        </w:rPr>
        <w:footnoteReference w:id="1"/>
      </w:r>
      <w:r w:rsidRPr="00964D19">
        <w:rPr>
          <w:rFonts w:ascii="Arial" w:hAnsi="Arial" w:cs="Arial"/>
          <w:sz w:val="22"/>
          <w:szCs w:val="22"/>
        </w:rPr>
        <w:t xml:space="preserve"> reading </w:t>
      </w:r>
      <w:r w:rsidRPr="00964D19">
        <w:rPr>
          <w:rFonts w:ascii="Arial" w:hAnsi="Arial" w:cs="Arial"/>
          <w:sz w:val="22"/>
          <w:szCs w:val="22"/>
        </w:rPr>
        <w:lastRenderedPageBreak/>
        <w:t xml:space="preserve">groups. These local groups, along with those already taking place in the North West of England and within the Lancaster diocese, are both a support for religious in vocations ministry and a source of creative collaboration for outreach to discerners. </w:t>
      </w:r>
    </w:p>
    <w:p w:rsidR="00B333D9" w:rsidRDefault="00B333D9" w:rsidP="00B333D9">
      <w:pPr>
        <w:jc w:val="both"/>
        <w:rPr>
          <w:rFonts w:ascii="Arial" w:hAnsi="Arial" w:cs="Arial"/>
          <w:sz w:val="22"/>
          <w:szCs w:val="22"/>
        </w:rPr>
      </w:pPr>
      <w:r w:rsidRPr="00964D19">
        <w:rPr>
          <w:rFonts w:ascii="Arial" w:hAnsi="Arial" w:cs="Arial"/>
          <w:sz w:val="22"/>
          <w:szCs w:val="22"/>
        </w:rPr>
        <w:t xml:space="preserve">A new initiative begun during this year is a programme to train vocation guides, run by the National Office for Vocation in conjunction with the English Benedictine Congregation, with a team of lay and religious leaders from a variety of backgrounds. Vocation guides journey with a discerner for a limited time period (6 months renewable to 12 months) and unlike ongoing spiritual direction, vocation guidance is focused on addressing the specific question being discerned. After an initial pilot training programme and a successful second programme, we are now at the stage of wanting to invite more people to take part in this training (2 x 48 hour sessions). Three more training sessions will take place in Douai, Belmont and </w:t>
      </w:r>
      <w:proofErr w:type="spellStart"/>
      <w:r w:rsidRPr="00964D19">
        <w:rPr>
          <w:rFonts w:ascii="Arial" w:hAnsi="Arial" w:cs="Arial"/>
          <w:sz w:val="22"/>
          <w:szCs w:val="22"/>
        </w:rPr>
        <w:t>Ampleforth</w:t>
      </w:r>
      <w:proofErr w:type="spellEnd"/>
      <w:r w:rsidRPr="00964D19">
        <w:rPr>
          <w:rFonts w:ascii="Arial" w:hAnsi="Arial" w:cs="Arial"/>
          <w:sz w:val="22"/>
          <w:szCs w:val="22"/>
        </w:rPr>
        <w:t xml:space="preserve"> abbeys in the coming year; if you would like to nominate someone </w:t>
      </w:r>
    </w:p>
    <w:p w:rsidR="00B333D9" w:rsidRDefault="00B333D9" w:rsidP="00B333D9">
      <w:pPr>
        <w:jc w:val="both"/>
        <w:rPr>
          <w:rFonts w:ascii="Arial" w:hAnsi="Arial" w:cs="Arial"/>
          <w:sz w:val="22"/>
          <w:szCs w:val="22"/>
        </w:rPr>
      </w:pPr>
      <w:proofErr w:type="gramStart"/>
      <w:r w:rsidRPr="00964D19">
        <w:rPr>
          <w:rFonts w:ascii="Arial" w:hAnsi="Arial" w:cs="Arial"/>
          <w:sz w:val="22"/>
          <w:szCs w:val="22"/>
        </w:rPr>
        <w:t>from</w:t>
      </w:r>
      <w:proofErr w:type="gramEnd"/>
      <w:r w:rsidRPr="00964D19">
        <w:rPr>
          <w:rFonts w:ascii="Arial" w:hAnsi="Arial" w:cs="Arial"/>
          <w:sz w:val="22"/>
          <w:szCs w:val="22"/>
        </w:rPr>
        <w:t xml:space="preserve"> your congregation to take part, please get in contact for further details.</w:t>
      </w:r>
    </w:p>
    <w:p w:rsidR="00B333D9" w:rsidRPr="00964D1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r w:rsidRPr="00964D19">
        <w:rPr>
          <w:rFonts w:ascii="Arial" w:hAnsi="Arial" w:cs="Arial"/>
          <w:sz w:val="22"/>
          <w:szCs w:val="22"/>
        </w:rPr>
        <w:t xml:space="preserve">As the </w:t>
      </w:r>
      <w:proofErr w:type="gramStart"/>
      <w:r w:rsidRPr="00964D19">
        <w:rPr>
          <w:rFonts w:ascii="Arial" w:hAnsi="Arial" w:cs="Arial"/>
          <w:sz w:val="22"/>
          <w:szCs w:val="22"/>
        </w:rPr>
        <w:t>number of discernment groups grow</w:t>
      </w:r>
      <w:proofErr w:type="gramEnd"/>
      <w:r w:rsidRPr="00964D19">
        <w:rPr>
          <w:rFonts w:ascii="Arial" w:hAnsi="Arial" w:cs="Arial"/>
          <w:sz w:val="22"/>
          <w:szCs w:val="22"/>
        </w:rPr>
        <w:t xml:space="preserve">, more religious are requesting training in how to lead a group and over eighty religious have now taken part in a two day training session on how to lead a Samuel group. Samuel groups are a structured discernment process over an academic year based on </w:t>
      </w:r>
      <w:proofErr w:type="spellStart"/>
      <w:r w:rsidRPr="00964D19">
        <w:rPr>
          <w:rFonts w:ascii="Arial" w:hAnsi="Arial" w:cs="Arial"/>
          <w:i/>
          <w:sz w:val="22"/>
          <w:szCs w:val="22"/>
        </w:rPr>
        <w:t>lectio</w:t>
      </w:r>
      <w:proofErr w:type="spellEnd"/>
      <w:r w:rsidRPr="00964D19">
        <w:rPr>
          <w:rFonts w:ascii="Arial" w:hAnsi="Arial" w:cs="Arial"/>
          <w:i/>
          <w:sz w:val="22"/>
          <w:szCs w:val="22"/>
        </w:rPr>
        <w:t xml:space="preserve"> </w:t>
      </w:r>
      <w:proofErr w:type="spellStart"/>
      <w:r w:rsidRPr="00964D19">
        <w:rPr>
          <w:rFonts w:ascii="Arial" w:hAnsi="Arial" w:cs="Arial"/>
          <w:i/>
          <w:sz w:val="22"/>
          <w:szCs w:val="22"/>
        </w:rPr>
        <w:t>divina</w:t>
      </w:r>
      <w:proofErr w:type="spellEnd"/>
      <w:r w:rsidRPr="00964D19">
        <w:rPr>
          <w:rFonts w:ascii="Arial" w:hAnsi="Arial" w:cs="Arial"/>
          <w:sz w:val="22"/>
          <w:szCs w:val="22"/>
        </w:rPr>
        <w:t xml:space="preserve"> and individual spiritual guidance and the vast majority of leaders of these groups are religious. There are currently four Samuel groups in London, as well as groups in Bristol, Matlock and Manchester and successful groups have also been run in York and Oxford. For the first time this year there was a mid-year optional retreat day for Samuel group leaders and those who are spiritual guides to discerners, and in June there will be an end of year weekend retreat open to anyone who has just completed a Samuel group</w:t>
      </w:r>
      <w:r>
        <w:rPr>
          <w:rFonts w:ascii="Arial" w:hAnsi="Arial" w:cs="Arial"/>
          <w:sz w:val="22"/>
          <w:szCs w:val="22"/>
        </w:rPr>
        <w:t xml:space="preserve"> (</w:t>
      </w:r>
      <w:r w:rsidRPr="002C1E4C">
        <w:rPr>
          <w:rFonts w:ascii="Arial" w:hAnsi="Arial" w:cs="Arial"/>
          <w:i/>
          <w:sz w:val="22"/>
          <w:szCs w:val="22"/>
        </w:rPr>
        <w:t>see photo below showing a recent training session</w:t>
      </w:r>
      <w:r w:rsidRPr="00964D19">
        <w:rPr>
          <w:rFonts w:ascii="Arial" w:hAnsi="Arial" w:cs="Arial"/>
          <w:sz w:val="22"/>
          <w:szCs w:val="22"/>
        </w:rPr>
        <w:t xml:space="preserve"> Groups in several new locations are planned for the coming academic year, and if anyone would like to know more about running a discernment group, please get in touch; now is a perfect time to begin planning for the autumn. </w:t>
      </w:r>
    </w:p>
    <w:p w:rsidR="00B333D9" w:rsidRDefault="00B333D9" w:rsidP="00B333D9">
      <w:pPr>
        <w:jc w:val="both"/>
        <w:rPr>
          <w:rFonts w:ascii="Arial" w:hAnsi="Arial" w:cs="Arial"/>
          <w:noProof/>
          <w:sz w:val="22"/>
          <w:szCs w:val="22"/>
        </w:rPr>
      </w:pPr>
      <w:r w:rsidRPr="00B37292">
        <w:rPr>
          <w:rFonts w:ascii="Arial" w:hAnsi="Arial" w:cs="Arial"/>
          <w:noProof/>
          <w:sz w:val="22"/>
          <w:szCs w:val="22"/>
        </w:rPr>
        <w:drawing>
          <wp:anchor distT="0" distB="0" distL="114300" distR="114300" simplePos="0" relativeHeight="251695616" behindDoc="0" locked="0" layoutInCell="1" allowOverlap="1" wp14:anchorId="0D275C60" wp14:editId="3A0F84C0">
            <wp:simplePos x="2476500" y="4624070"/>
            <wp:positionH relativeFrom="margin">
              <wp:align>left</wp:align>
            </wp:positionH>
            <wp:positionV relativeFrom="margin">
              <wp:align>center</wp:align>
            </wp:positionV>
            <wp:extent cx="2418715" cy="1383030"/>
            <wp:effectExtent l="0" t="0" r="635" b="7620"/>
            <wp:wrapSquare wrapText="bothSides"/>
            <wp:docPr id="19" name="Picture 4" descr="http://farm6.staticflickr.com/5492/12418970254_dd4681c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6.staticflickr.com/5492/12418970254_dd4681cb7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8715" cy="1383030"/>
                    </a:xfrm>
                    <a:prstGeom prst="rect">
                      <a:avLst/>
                    </a:prstGeom>
                    <a:noFill/>
                    <a:ln>
                      <a:noFill/>
                    </a:ln>
                  </pic:spPr>
                </pic:pic>
              </a:graphicData>
            </a:graphic>
          </wp:anchor>
        </w:drawing>
      </w:r>
      <w:r w:rsidRPr="00B37292">
        <w:rPr>
          <w:rFonts w:ascii="Arial" w:hAnsi="Arial" w:cs="Arial"/>
          <w:sz w:val="22"/>
          <w:szCs w:val="22"/>
        </w:rPr>
        <w:br/>
      </w:r>
      <w:r w:rsidRPr="00964D19">
        <w:rPr>
          <w:rFonts w:ascii="Arial" w:hAnsi="Arial" w:cs="Arial"/>
          <w:sz w:val="22"/>
          <w:szCs w:val="22"/>
        </w:rPr>
        <w:t>Another part of my work continues to be vocational outreach at various youth events. Two new initiatives took place this past year, the first was in July at ‘</w:t>
      </w:r>
      <w:proofErr w:type="spellStart"/>
      <w:r w:rsidRPr="00964D19">
        <w:rPr>
          <w:rFonts w:ascii="Arial" w:hAnsi="Arial" w:cs="Arial"/>
          <w:sz w:val="22"/>
          <w:szCs w:val="22"/>
        </w:rPr>
        <w:t>Brightlights</w:t>
      </w:r>
      <w:proofErr w:type="spellEnd"/>
      <w:r w:rsidRPr="00964D19">
        <w:rPr>
          <w:rFonts w:ascii="Arial" w:hAnsi="Arial" w:cs="Arial"/>
          <w:sz w:val="22"/>
          <w:szCs w:val="22"/>
        </w:rPr>
        <w:t xml:space="preserve"> / World Youth Day at Home’ at Aylesford Priory where the National Office for Vocation ran a popular vocations internet café, which twenty religious from a variety of congregations helped to run alongside diocesan vocations directors. By offering the only free </w:t>
      </w:r>
      <w:proofErr w:type="spellStart"/>
      <w:r w:rsidRPr="00964D19">
        <w:rPr>
          <w:rFonts w:ascii="Arial" w:hAnsi="Arial" w:cs="Arial"/>
          <w:sz w:val="22"/>
          <w:szCs w:val="22"/>
        </w:rPr>
        <w:t>wi-fi</w:t>
      </w:r>
      <w:proofErr w:type="spellEnd"/>
      <w:r w:rsidRPr="00964D19">
        <w:rPr>
          <w:rFonts w:ascii="Arial" w:hAnsi="Arial" w:cs="Arial"/>
          <w:sz w:val="22"/>
          <w:szCs w:val="22"/>
        </w:rPr>
        <w:t xml:space="preserve"> onsite we guaranteed that many of the hundreds of young adults taking part would come to visit us! Directly after this I travelled to Lourdes and spent a week working with a French team at the Vocations Pavilion at Lourdes, planning for an English speaking presence at the Vocations Pavilion in the summer of 2014. We are currently seeking English speaking religious with a reasonable knowledge of French and who are comfortable working with teenagers to give a fortnight of their time this July or August to welcome groups and individuals at the vocations pavilion in Lourdes. Please get in touch if anyone in your congregation might be able to offer this service.</w:t>
      </w:r>
      <w:r w:rsidRPr="002C1E4C">
        <w:rPr>
          <w:rFonts w:ascii="Arial" w:hAnsi="Arial" w:cs="Arial"/>
          <w:noProof/>
          <w:sz w:val="22"/>
          <w:szCs w:val="22"/>
        </w:rPr>
        <w:t xml:space="preserve"> </w:t>
      </w:r>
    </w:p>
    <w:p w:rsidR="00B333D9" w:rsidRDefault="00B333D9" w:rsidP="00B333D9">
      <w:pPr>
        <w:jc w:val="both"/>
        <w:rPr>
          <w:rFonts w:ascii="Arial" w:hAnsi="Arial" w:cs="Arial"/>
          <w:sz w:val="22"/>
          <w:szCs w:val="22"/>
        </w:rPr>
      </w:pPr>
    </w:p>
    <w:p w:rsidR="00B333D9" w:rsidRPr="00964D19" w:rsidRDefault="00B333D9" w:rsidP="00B333D9">
      <w:pPr>
        <w:rPr>
          <w:rFonts w:ascii="Arial" w:hAnsi="Arial" w:cs="Arial"/>
          <w:i/>
          <w:sz w:val="22"/>
          <w:szCs w:val="22"/>
        </w:rPr>
      </w:pPr>
      <w:r w:rsidRPr="00964D19">
        <w:rPr>
          <w:rFonts w:ascii="Arial" w:hAnsi="Arial" w:cs="Arial"/>
          <w:noProof/>
          <w:sz w:val="22"/>
          <w:szCs w:val="22"/>
        </w:rPr>
        <w:drawing>
          <wp:anchor distT="0" distB="0" distL="114300" distR="114300" simplePos="0" relativeHeight="251696640" behindDoc="0" locked="0" layoutInCell="1" allowOverlap="1" wp14:anchorId="0064843C" wp14:editId="2B31940A">
            <wp:simplePos x="0" y="0"/>
            <wp:positionH relativeFrom="column">
              <wp:posOffset>2516505</wp:posOffset>
            </wp:positionH>
            <wp:positionV relativeFrom="paragraph">
              <wp:posOffset>40005</wp:posOffset>
            </wp:positionV>
            <wp:extent cx="2540635" cy="1372235"/>
            <wp:effectExtent l="0" t="0" r="0" b="0"/>
            <wp:wrapSquare wrapText="bothSides"/>
            <wp:docPr id="20" name="Picture 2" descr="http://ukreligiouslife.org/images/Lourdes%20pavillion%20team%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kreligiouslife.org/images/Lourdes%20pavillion%20team%20WE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63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D19">
        <w:rPr>
          <w:rFonts w:ascii="Arial" w:hAnsi="Arial" w:cs="Arial"/>
          <w:noProof/>
          <w:sz w:val="22"/>
          <w:szCs w:val="22"/>
        </w:rPr>
        <w:drawing>
          <wp:inline distT="0" distB="0" distL="0" distR="0" wp14:anchorId="28091DDA" wp14:editId="00CAEA5F">
            <wp:extent cx="2257064" cy="1220820"/>
            <wp:effectExtent l="0" t="0" r="0" b="0"/>
            <wp:docPr id="21" name="Picture 1" descr="http://ukreligiouslife.org/images/Espace%20vocations%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eligiouslife.org/images/Espace%20vocations%20WE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7064" cy="1220820"/>
                    </a:xfrm>
                    <a:prstGeom prst="rect">
                      <a:avLst/>
                    </a:prstGeom>
                    <a:noFill/>
                    <a:ln>
                      <a:noFill/>
                    </a:ln>
                  </pic:spPr>
                </pic:pic>
              </a:graphicData>
            </a:graphic>
          </wp:inline>
        </w:drawing>
      </w:r>
      <w:r w:rsidRPr="00964D19">
        <w:rPr>
          <w:rFonts w:ascii="Arial" w:hAnsi="Arial" w:cs="Arial"/>
          <w:noProof/>
          <w:sz w:val="22"/>
          <w:szCs w:val="22"/>
        </w:rPr>
        <w:t xml:space="preserve"> </w:t>
      </w:r>
      <w:r>
        <w:rPr>
          <w:rFonts w:ascii="Arial" w:hAnsi="Arial" w:cs="Arial"/>
          <w:sz w:val="22"/>
          <w:szCs w:val="22"/>
        </w:rPr>
        <w:br w:type="textWrapping" w:clear="all"/>
      </w:r>
      <w:r w:rsidRPr="00B37292">
        <w:rPr>
          <w:rFonts w:ascii="Arial" w:hAnsi="Arial" w:cs="Arial"/>
          <w:i/>
          <w:sz w:val="16"/>
          <w:szCs w:val="16"/>
        </w:rPr>
        <w:t>At the vocations pavilion</w:t>
      </w:r>
    </w:p>
    <w:p w:rsidR="00B333D9" w:rsidRPr="00B37292" w:rsidRDefault="00B333D9" w:rsidP="00B333D9">
      <w:pPr>
        <w:rPr>
          <w:rFonts w:ascii="Arial" w:hAnsi="Arial" w:cs="Arial"/>
          <w:sz w:val="8"/>
          <w:szCs w:val="8"/>
        </w:rPr>
      </w:pPr>
    </w:p>
    <w:p w:rsidR="00B333D9" w:rsidRDefault="00B333D9" w:rsidP="00D94CB2">
      <w:pPr>
        <w:pStyle w:val="NormalTextCharChar"/>
        <w:spacing w:line="240" w:lineRule="auto"/>
        <w:jc w:val="left"/>
        <w:rPr>
          <w:rFonts w:ascii="Arial" w:hAnsi="Arial" w:cs="Arial"/>
          <w:b/>
          <w:sz w:val="24"/>
        </w:rPr>
      </w:pPr>
      <w:r w:rsidRPr="00964D19">
        <w:rPr>
          <w:rFonts w:ascii="Arial" w:hAnsi="Arial" w:cs="Arial"/>
          <w:szCs w:val="22"/>
        </w:rPr>
        <w:t xml:space="preserve">Finally, I’d like to take this opportunity to thank all the members of COR for your support and encouragement, and to say how excited I am that we are now preparing for the Year of Consecrated Life, beginning in October 2014. If you have any ideas about how this year could be celebrated or if you are interested in finding out more about any of the vocational initiatives mentioned above please get in touch with me: </w:t>
      </w:r>
      <w:hyperlink r:id="rId29" w:history="1">
        <w:r w:rsidRPr="00964D19">
          <w:rPr>
            <w:rStyle w:val="Hyperlink"/>
            <w:rFonts w:ascii="Arial" w:hAnsi="Arial" w:cs="Arial"/>
            <w:szCs w:val="22"/>
          </w:rPr>
          <w:t>cathy.jones@cbcew.org.uk</w:t>
        </w:r>
      </w:hyperlink>
      <w:r w:rsidRPr="00192D0E">
        <w:rPr>
          <w:rFonts w:ascii="Arial" w:hAnsi="Arial" w:cs="Arial"/>
          <w:b/>
          <w:sz w:val="24"/>
        </w:rPr>
        <w:t xml:space="preserve"> </w:t>
      </w:r>
    </w:p>
    <w:p w:rsidR="00B333D9" w:rsidRPr="00964D19" w:rsidRDefault="00B333D9" w:rsidP="00B333D9">
      <w:pPr>
        <w:pStyle w:val="NormalTextCharChar"/>
        <w:spacing w:line="240" w:lineRule="auto"/>
        <w:jc w:val="center"/>
        <w:rPr>
          <w:rFonts w:ascii="Arial" w:hAnsi="Arial" w:cs="Arial"/>
          <w:b/>
          <w:sz w:val="24"/>
        </w:rPr>
      </w:pPr>
      <w:r w:rsidRPr="00964D19">
        <w:rPr>
          <w:rFonts w:ascii="Arial" w:hAnsi="Arial" w:cs="Arial"/>
          <w:b/>
          <w:sz w:val="24"/>
        </w:rPr>
        <w:lastRenderedPageBreak/>
        <w:t>Religious Life Institute</w:t>
      </w:r>
    </w:p>
    <w:p w:rsidR="00B333D9" w:rsidRDefault="00B333D9" w:rsidP="00B333D9">
      <w:pPr>
        <w:pStyle w:val="NormalTextCharChar"/>
        <w:spacing w:line="276" w:lineRule="auto"/>
        <w:rPr>
          <w:rFonts w:ascii="Arial" w:hAnsi="Arial" w:cs="Arial"/>
          <w:szCs w:val="22"/>
        </w:rPr>
      </w:pPr>
      <w:r w:rsidRPr="00964D19">
        <w:rPr>
          <w:rFonts w:ascii="Arial" w:hAnsi="Arial" w:cs="Arial"/>
          <w:szCs w:val="22"/>
        </w:rPr>
        <w:t>COR supported the Religious Life Institute based at Heythrop College, London financially during the first three years of its development. This was a fixed term agreement to enable it to get set up and underway. The mission of the RLI is to foster through study and research a better theological understanding of Christian religious life. The courses are well established now and the RLI has changed the mode of delivery of the module on the ‘Theology of Religious Life’ from being a ‘stand alone’ course to being delivered one Saturday a month, to make it as accessible for as many as possible and to enable religious to enrich their thought and reflection about religious life.</w:t>
      </w:r>
    </w:p>
    <w:p w:rsidR="00B333D9" w:rsidRDefault="00B333D9" w:rsidP="00B333D9">
      <w:pPr>
        <w:widowControl/>
        <w:suppressAutoHyphens w:val="0"/>
        <w:spacing w:after="200" w:line="276" w:lineRule="auto"/>
        <w:rPr>
          <w:rFonts w:ascii="Arial" w:eastAsia="Calibri" w:hAnsi="Arial" w:cs="Arial"/>
          <w:b/>
          <w:sz w:val="22"/>
          <w:szCs w:val="22"/>
          <w:lang w:eastAsia="en-US"/>
        </w:rPr>
      </w:pPr>
      <w:r w:rsidRPr="00964D19">
        <w:rPr>
          <w:rFonts w:ascii="Arial" w:eastAsia="Calibri" w:hAnsi="Arial" w:cs="Arial"/>
          <w:b/>
          <w:sz w:val="22"/>
          <w:szCs w:val="22"/>
          <w:lang w:eastAsia="en-US"/>
        </w:rPr>
        <w:t xml:space="preserve">Religious Life Institute </w:t>
      </w:r>
      <w:r>
        <w:rPr>
          <w:rFonts w:ascii="Arial" w:eastAsia="Calibri" w:hAnsi="Arial" w:cs="Arial"/>
          <w:b/>
          <w:sz w:val="22"/>
          <w:szCs w:val="22"/>
          <w:lang w:eastAsia="en-US"/>
        </w:rPr>
        <w:t>– no report submitted</w:t>
      </w:r>
    </w:p>
    <w:p w:rsidR="007F4476" w:rsidRPr="00964D19" w:rsidRDefault="007F4476" w:rsidP="00B333D9">
      <w:pPr>
        <w:widowControl/>
        <w:suppressAutoHyphens w:val="0"/>
        <w:spacing w:after="200" w:line="276" w:lineRule="auto"/>
        <w:rPr>
          <w:rFonts w:ascii="Arial" w:eastAsia="Calibri" w:hAnsi="Arial" w:cs="Arial"/>
          <w:b/>
          <w:sz w:val="22"/>
          <w:szCs w:val="22"/>
          <w:lang w:eastAsia="en-US"/>
        </w:rPr>
      </w:pPr>
    </w:p>
    <w:p w:rsidR="00B333D9" w:rsidRPr="00964D19" w:rsidRDefault="00B333D9" w:rsidP="00B333D9">
      <w:pPr>
        <w:rPr>
          <w:rFonts w:ascii="Arial" w:hAnsi="Arial" w:cs="Arial"/>
          <w:sz w:val="22"/>
          <w:szCs w:val="22"/>
        </w:rPr>
      </w:pPr>
    </w:p>
    <w:p w:rsidR="00B333D9" w:rsidRPr="004A277C" w:rsidRDefault="00B333D9" w:rsidP="00B333D9">
      <w:pPr>
        <w:jc w:val="center"/>
        <w:rPr>
          <w:rFonts w:ascii="Arial" w:hAnsi="Arial" w:cs="Arial"/>
          <w:b/>
          <w:sz w:val="22"/>
          <w:szCs w:val="22"/>
        </w:rPr>
      </w:pPr>
      <w:r>
        <w:rPr>
          <w:rFonts w:ascii="Helvetica" w:hAnsi="Helvetica" w:cs="Helvetica"/>
          <w:noProof/>
          <w:color w:val="1982D1"/>
          <w:sz w:val="23"/>
          <w:szCs w:val="23"/>
        </w:rPr>
        <w:drawing>
          <wp:inline distT="0" distB="0" distL="0" distR="0" wp14:anchorId="038DFE81" wp14:editId="796952FC">
            <wp:extent cx="2757600" cy="770400"/>
            <wp:effectExtent l="0" t="0" r="5080" b="0"/>
            <wp:docPr id="22" name="Picture 22" descr="http://79.170.44.137/apbursars.org.uk/wp-content/uploads/2013/06/cropped-apb-bann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9.170.44.137/apbursars.org.uk/wp-content/uploads/2013/06/cropped-apb-banner.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8174" cy="773354"/>
                    </a:xfrm>
                    <a:prstGeom prst="rect">
                      <a:avLst/>
                    </a:prstGeom>
                    <a:noFill/>
                    <a:ln>
                      <a:noFill/>
                    </a:ln>
                  </pic:spPr>
                </pic:pic>
              </a:graphicData>
            </a:graphic>
          </wp:inline>
        </w:drawing>
      </w:r>
      <w:r>
        <w:rPr>
          <w:rFonts w:ascii="Trebuchet MS" w:hAnsi="Trebuchet MS"/>
          <w:b/>
          <w:sz w:val="28"/>
          <w:szCs w:val="28"/>
        </w:rPr>
        <w:t xml:space="preserve">           </w:t>
      </w:r>
      <w:r w:rsidRPr="004A277C">
        <w:rPr>
          <w:rFonts w:ascii="Arial" w:hAnsi="Arial" w:cs="Arial"/>
          <w:b/>
          <w:sz w:val="22"/>
          <w:szCs w:val="22"/>
        </w:rPr>
        <w:t>Association of Provincial Bursars</w:t>
      </w:r>
    </w:p>
    <w:p w:rsidR="00B333D9" w:rsidRPr="004A277C" w:rsidRDefault="00B333D9" w:rsidP="00B333D9">
      <w:pPr>
        <w:jc w:val="both"/>
        <w:rPr>
          <w:rFonts w:ascii="Arial" w:hAnsi="Arial" w:cs="Arial"/>
          <w:sz w:val="22"/>
          <w:szCs w:val="22"/>
        </w:rPr>
      </w:pPr>
    </w:p>
    <w:p w:rsidR="00B333D9" w:rsidRPr="004A277C" w:rsidRDefault="00B333D9" w:rsidP="00B333D9">
      <w:pPr>
        <w:jc w:val="both"/>
        <w:rPr>
          <w:rFonts w:ascii="Arial" w:hAnsi="Arial" w:cs="Arial"/>
          <w:sz w:val="22"/>
          <w:szCs w:val="22"/>
        </w:rPr>
      </w:pPr>
      <w:r w:rsidRPr="004A277C">
        <w:rPr>
          <w:rFonts w:ascii="Arial" w:hAnsi="Arial" w:cs="Arial"/>
          <w:sz w:val="22"/>
          <w:szCs w:val="22"/>
        </w:rPr>
        <w:t xml:space="preserve">The Association continues to provide support and Networking for Bursars of Religious Orders and their colleagues. We have had another busy year, with healthy membership which continues to widen, with an increasing number of lay Bursars being involved as well as professional firms who are “Friends” of the Association. </w:t>
      </w:r>
    </w:p>
    <w:p w:rsidR="00B333D9" w:rsidRPr="004A277C" w:rsidRDefault="00B333D9" w:rsidP="00B333D9">
      <w:pPr>
        <w:jc w:val="both"/>
        <w:rPr>
          <w:rFonts w:ascii="Arial" w:hAnsi="Arial" w:cs="Arial"/>
          <w:sz w:val="22"/>
          <w:szCs w:val="22"/>
        </w:rPr>
      </w:pPr>
    </w:p>
    <w:p w:rsidR="00B333D9" w:rsidRPr="004A277C" w:rsidRDefault="00B333D9" w:rsidP="00B333D9">
      <w:pPr>
        <w:jc w:val="both"/>
        <w:rPr>
          <w:rFonts w:ascii="Arial" w:hAnsi="Arial" w:cs="Arial"/>
          <w:sz w:val="22"/>
          <w:szCs w:val="22"/>
        </w:rPr>
      </w:pPr>
      <w:r w:rsidRPr="004A277C">
        <w:rPr>
          <w:rFonts w:ascii="Arial" w:hAnsi="Arial" w:cs="Arial"/>
          <w:sz w:val="22"/>
          <w:szCs w:val="22"/>
        </w:rPr>
        <w:t>At our annual conference in October we launched our new web site, with a much improved members’ area (available to members only) where documents can be found and a forum for the exchange of views and ideas and confidential requests for help and advice from the wider membership. Despite a few (usual!) teething troubles it is now up and running and we hope this will prove to be a useful resource for bursars and their teams. Most of the conference presentations are available on the web site.</w:t>
      </w:r>
    </w:p>
    <w:p w:rsidR="00B333D9" w:rsidRPr="004A277C" w:rsidRDefault="00B333D9" w:rsidP="00B333D9">
      <w:pPr>
        <w:jc w:val="both"/>
        <w:rPr>
          <w:rFonts w:ascii="Arial" w:hAnsi="Arial" w:cs="Arial"/>
          <w:sz w:val="22"/>
          <w:szCs w:val="22"/>
        </w:rPr>
      </w:pPr>
    </w:p>
    <w:p w:rsidR="00B333D9" w:rsidRPr="004A277C" w:rsidRDefault="00B333D9" w:rsidP="00B333D9">
      <w:pPr>
        <w:jc w:val="both"/>
        <w:rPr>
          <w:rFonts w:ascii="Arial" w:hAnsi="Arial" w:cs="Arial"/>
          <w:sz w:val="22"/>
          <w:szCs w:val="22"/>
        </w:rPr>
      </w:pPr>
      <w:r w:rsidRPr="004A277C">
        <w:rPr>
          <w:rFonts w:ascii="Arial" w:hAnsi="Arial" w:cs="Arial"/>
          <w:sz w:val="22"/>
          <w:szCs w:val="22"/>
        </w:rPr>
        <w:t>A new departure for the conference was a group of investment managers who were subject to a “Question Time” style panel debate, with questions from the delegates. This was lively and (at times) controversial but, with an excellent chair, managed to remain good humoured, despite the serious content and challenges to poor practice. For 2014 we hope to arrange something similar with a group of Bankers; so that could be interesting!</w:t>
      </w:r>
    </w:p>
    <w:p w:rsidR="00B333D9" w:rsidRPr="004A277C" w:rsidRDefault="00B333D9" w:rsidP="00B333D9">
      <w:pPr>
        <w:jc w:val="both"/>
        <w:rPr>
          <w:rFonts w:ascii="Arial" w:hAnsi="Arial" w:cs="Arial"/>
          <w:sz w:val="22"/>
          <w:szCs w:val="22"/>
        </w:rPr>
      </w:pPr>
    </w:p>
    <w:p w:rsidR="00B333D9" w:rsidRPr="004A277C" w:rsidRDefault="00B333D9" w:rsidP="00B333D9">
      <w:pPr>
        <w:jc w:val="both"/>
        <w:rPr>
          <w:rFonts w:ascii="Arial" w:hAnsi="Arial" w:cs="Arial"/>
          <w:sz w:val="22"/>
          <w:szCs w:val="22"/>
        </w:rPr>
      </w:pPr>
      <w:r w:rsidRPr="004A277C">
        <w:rPr>
          <w:rFonts w:ascii="Arial" w:hAnsi="Arial" w:cs="Arial"/>
          <w:sz w:val="22"/>
          <w:szCs w:val="22"/>
        </w:rPr>
        <w:t>With the challenges of decreasing numbers and increasing age of members, the opportunity to discuss “downsizing”, amalgamations and how to ensure the spirit of individual Institutes continue, there is a great deal that be learnt and shared amongst us without having to re-invent the wheel!</w:t>
      </w:r>
    </w:p>
    <w:p w:rsidR="00B333D9" w:rsidRPr="004A277C" w:rsidRDefault="00B333D9" w:rsidP="00B333D9">
      <w:pPr>
        <w:jc w:val="both"/>
        <w:rPr>
          <w:rFonts w:ascii="Arial" w:hAnsi="Arial" w:cs="Arial"/>
          <w:sz w:val="22"/>
          <w:szCs w:val="22"/>
        </w:rPr>
      </w:pPr>
    </w:p>
    <w:p w:rsidR="00B333D9" w:rsidRPr="004A277C" w:rsidRDefault="00B333D9" w:rsidP="00B333D9">
      <w:pPr>
        <w:jc w:val="both"/>
        <w:rPr>
          <w:rFonts w:ascii="Arial" w:hAnsi="Arial" w:cs="Arial"/>
          <w:sz w:val="22"/>
          <w:szCs w:val="22"/>
        </w:rPr>
      </w:pPr>
      <w:r w:rsidRPr="004A277C">
        <w:rPr>
          <w:rFonts w:ascii="Arial" w:hAnsi="Arial" w:cs="Arial"/>
          <w:sz w:val="22"/>
          <w:szCs w:val="22"/>
        </w:rPr>
        <w:t>The new Executive was elected at the AGM and details of those now serving can be found on our web site. We are especially grateful to Sr Kathryn Lennon who completed her term of office. We were delighted that Br James Boner OFM Cap. was elected to our Executive and (following his appointment as General Secretary of C</w:t>
      </w:r>
      <w:r>
        <w:rPr>
          <w:rFonts w:ascii="Arial" w:hAnsi="Arial" w:cs="Arial"/>
          <w:sz w:val="22"/>
          <w:szCs w:val="22"/>
        </w:rPr>
        <w:t>O</w:t>
      </w:r>
      <w:r w:rsidRPr="004A277C">
        <w:rPr>
          <w:rFonts w:ascii="Arial" w:hAnsi="Arial" w:cs="Arial"/>
          <w:sz w:val="22"/>
          <w:szCs w:val="22"/>
        </w:rPr>
        <w:t>R) this is a positive way in which our two “sister” organisations can ensure we work together for the benefit of Religious in England &amp; Wales.</w:t>
      </w:r>
    </w:p>
    <w:p w:rsidR="00B333D9" w:rsidRPr="00192D0E" w:rsidRDefault="00B333D9" w:rsidP="00B333D9">
      <w:pPr>
        <w:jc w:val="both"/>
        <w:rPr>
          <w:rFonts w:ascii="Arial" w:hAnsi="Arial" w:cs="Arial"/>
          <w:sz w:val="16"/>
          <w:szCs w:val="16"/>
        </w:rPr>
      </w:pPr>
    </w:p>
    <w:p w:rsidR="00B333D9" w:rsidRDefault="00B333D9" w:rsidP="00B333D9">
      <w:pPr>
        <w:jc w:val="both"/>
        <w:rPr>
          <w:rFonts w:ascii="Arial" w:hAnsi="Arial" w:cs="Arial"/>
          <w:sz w:val="22"/>
          <w:szCs w:val="22"/>
        </w:rPr>
      </w:pPr>
      <w:r w:rsidRPr="004A277C">
        <w:rPr>
          <w:rFonts w:ascii="Arial" w:hAnsi="Arial" w:cs="Arial"/>
          <w:sz w:val="22"/>
          <w:szCs w:val="22"/>
        </w:rPr>
        <w:t>Any members of C</w:t>
      </w:r>
      <w:r>
        <w:rPr>
          <w:rFonts w:ascii="Arial" w:hAnsi="Arial" w:cs="Arial"/>
          <w:sz w:val="22"/>
          <w:szCs w:val="22"/>
        </w:rPr>
        <w:t>O</w:t>
      </w:r>
      <w:r w:rsidRPr="004A277C">
        <w:rPr>
          <w:rFonts w:ascii="Arial" w:hAnsi="Arial" w:cs="Arial"/>
          <w:sz w:val="22"/>
          <w:szCs w:val="22"/>
        </w:rPr>
        <w:t xml:space="preserve">R who are not also members of APB are welcome to join by filling in the form on our web site: </w:t>
      </w:r>
      <w:hyperlink r:id="rId32" w:history="1">
        <w:r w:rsidRPr="00741548">
          <w:rPr>
            <w:rFonts w:ascii="Arial" w:hAnsi="Arial" w:cs="Arial"/>
            <w:color w:val="0000FF"/>
            <w:sz w:val="22"/>
            <w:szCs w:val="22"/>
            <w:u w:val="single"/>
          </w:rPr>
          <w:t>www.apbursars.org.uk</w:t>
        </w:r>
      </w:hyperlink>
      <w:r w:rsidRPr="004A277C">
        <w:rPr>
          <w:rFonts w:ascii="Arial" w:hAnsi="Arial" w:cs="Arial"/>
          <w:sz w:val="22"/>
          <w:szCs w:val="22"/>
        </w:rPr>
        <w:t xml:space="preserve"> for a cost of £50. This also gives access to the members’ only area of the web site and ensures advance notice about the conference and access to other matters that impact on the governance of their charitable entities. </w:t>
      </w:r>
    </w:p>
    <w:p w:rsidR="00B333D9" w:rsidRPr="004A277C" w:rsidRDefault="00B333D9" w:rsidP="00B333D9">
      <w:pPr>
        <w:jc w:val="both"/>
        <w:rPr>
          <w:rFonts w:ascii="Arial" w:hAnsi="Arial" w:cs="Arial"/>
          <w:sz w:val="22"/>
          <w:szCs w:val="22"/>
        </w:rPr>
      </w:pPr>
    </w:p>
    <w:p w:rsidR="00B333D9" w:rsidRPr="000C37B8" w:rsidRDefault="00B333D9" w:rsidP="00B333D9">
      <w:pPr>
        <w:jc w:val="both"/>
        <w:rPr>
          <w:rFonts w:ascii="Arial" w:hAnsi="Arial" w:cs="Arial"/>
          <w:b/>
          <w:sz w:val="22"/>
          <w:szCs w:val="22"/>
        </w:rPr>
      </w:pPr>
      <w:r w:rsidRPr="000C37B8">
        <w:rPr>
          <w:rFonts w:ascii="Arial" w:hAnsi="Arial" w:cs="Arial"/>
          <w:b/>
          <w:sz w:val="22"/>
          <w:szCs w:val="22"/>
        </w:rPr>
        <w:t>Michael Barwick (General Secretary)</w:t>
      </w:r>
    </w:p>
    <w:p w:rsidR="00B333D9" w:rsidRDefault="00B333D9" w:rsidP="00B333D9">
      <w:pPr>
        <w:rPr>
          <w:rFonts w:ascii="Microsoft Sans Serif" w:hAnsi="Microsoft Sans Serif" w:cs="Microsoft Sans Serif"/>
          <w:b/>
          <w:sz w:val="28"/>
          <w:szCs w:val="28"/>
        </w:rPr>
      </w:pPr>
      <w:proofErr w:type="spellStart"/>
      <w:r w:rsidRPr="000C37B8">
        <w:rPr>
          <w:b/>
        </w:rPr>
        <w:t>Fsmc</w:t>
      </w:r>
      <w:proofErr w:type="spellEnd"/>
    </w:p>
    <w:p w:rsidR="00B333D9" w:rsidRDefault="00B333D9" w:rsidP="00B333D9">
      <w:pPr>
        <w:tabs>
          <w:tab w:val="left" w:pos="450"/>
        </w:tabs>
        <w:jc w:val="center"/>
        <w:rPr>
          <w:rFonts w:ascii="Microsoft Sans Serif" w:hAnsi="Microsoft Sans Serif" w:cs="Microsoft Sans Serif"/>
          <w:b/>
          <w:sz w:val="28"/>
          <w:szCs w:val="28"/>
        </w:rPr>
      </w:pPr>
    </w:p>
    <w:p w:rsidR="00B333D9" w:rsidRPr="00B1280B" w:rsidRDefault="00B333D9" w:rsidP="00B333D9">
      <w:pPr>
        <w:tabs>
          <w:tab w:val="left" w:pos="450"/>
        </w:tabs>
        <w:jc w:val="center"/>
        <w:rPr>
          <w:rFonts w:ascii="Microsoft Sans Serif" w:hAnsi="Microsoft Sans Serif" w:cs="Microsoft Sans Serif"/>
          <w:b/>
          <w:sz w:val="28"/>
          <w:szCs w:val="28"/>
        </w:rPr>
      </w:pPr>
      <w:r w:rsidRPr="00B1280B">
        <w:rPr>
          <w:rFonts w:ascii="Microsoft Sans Serif" w:hAnsi="Microsoft Sans Serif" w:cs="Microsoft Sans Serif"/>
          <w:b/>
          <w:sz w:val="28"/>
          <w:szCs w:val="28"/>
        </w:rPr>
        <w:lastRenderedPageBreak/>
        <w:t>Bishops’ Conference of England and Wales</w:t>
      </w:r>
    </w:p>
    <w:p w:rsidR="00B333D9" w:rsidRPr="00B1280B" w:rsidRDefault="00B333D9" w:rsidP="00B333D9">
      <w:pPr>
        <w:tabs>
          <w:tab w:val="left" w:pos="450"/>
        </w:tabs>
        <w:jc w:val="center"/>
        <w:rPr>
          <w:rFonts w:ascii="Microsoft Sans Serif" w:hAnsi="Microsoft Sans Serif" w:cs="Microsoft Sans Serif"/>
          <w:b/>
          <w:sz w:val="28"/>
          <w:szCs w:val="28"/>
        </w:rPr>
      </w:pPr>
      <w:r w:rsidRPr="00B1280B">
        <w:rPr>
          <w:rFonts w:ascii="Microsoft Sans Serif" w:hAnsi="Microsoft Sans Serif" w:cs="Microsoft Sans Serif"/>
          <w:b/>
          <w:sz w:val="28"/>
          <w:szCs w:val="28"/>
        </w:rPr>
        <w:t>Department for Christian Responsibility &amp; Citizenship</w:t>
      </w:r>
    </w:p>
    <w:p w:rsidR="00B333D9" w:rsidRDefault="00B333D9" w:rsidP="00B333D9">
      <w:pPr>
        <w:shd w:val="clear" w:color="auto" w:fill="FFFFFF"/>
        <w:spacing w:line="360" w:lineRule="auto"/>
        <w:jc w:val="center"/>
        <w:rPr>
          <w:rFonts w:ascii="Microsoft Sans Serif" w:hAnsi="Microsoft Sans Serif" w:cs="Microsoft Sans Serif"/>
          <w:b/>
          <w:sz w:val="28"/>
          <w:szCs w:val="28"/>
        </w:rPr>
      </w:pPr>
      <w:r>
        <w:rPr>
          <w:b/>
          <w:noProof/>
        </w:rPr>
        <w:drawing>
          <wp:anchor distT="0" distB="0" distL="114300" distR="114300" simplePos="0" relativeHeight="251678208" behindDoc="0" locked="0" layoutInCell="1" allowOverlap="1" wp14:anchorId="58A174C1" wp14:editId="4508FD95">
            <wp:simplePos x="1568450" y="273050"/>
            <wp:positionH relativeFrom="margin">
              <wp:align>left</wp:align>
            </wp:positionH>
            <wp:positionV relativeFrom="margin">
              <wp:align>top</wp:align>
            </wp:positionV>
            <wp:extent cx="1133475" cy="1133475"/>
            <wp:effectExtent l="0" t="0" r="9525" b="9525"/>
            <wp:wrapSquare wrapText="bothSides"/>
            <wp:docPr id="23" name="Picture 23" descr="cbcseal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csealtra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w="9525">
                      <a:noFill/>
                      <a:miter lim="800000"/>
                      <a:headEnd/>
                      <a:tailEnd/>
                    </a:ln>
                  </pic:spPr>
                </pic:pic>
              </a:graphicData>
            </a:graphic>
          </wp:anchor>
        </w:drawing>
      </w:r>
      <w:r>
        <w:rPr>
          <w:rFonts w:ascii="Microsoft Sans Serif" w:hAnsi="Microsoft Sans Serif" w:cs="Microsoft Sans Serif"/>
          <w:b/>
          <w:sz w:val="28"/>
          <w:szCs w:val="28"/>
        </w:rPr>
        <w:t>Health and Social Care Advisory Group</w:t>
      </w:r>
    </w:p>
    <w:p w:rsidR="00B333D9" w:rsidRPr="00964D19" w:rsidRDefault="00B333D9" w:rsidP="00B333D9">
      <w:pPr>
        <w:shd w:val="clear" w:color="auto" w:fill="FFFFFF"/>
        <w:spacing w:line="360" w:lineRule="auto"/>
        <w:jc w:val="both"/>
        <w:rPr>
          <w:rFonts w:ascii="Arial" w:eastAsia="Times New Roman" w:hAnsi="Arial" w:cs="Arial"/>
          <w:b/>
          <w:sz w:val="22"/>
          <w:szCs w:val="22"/>
        </w:rPr>
      </w:pPr>
      <w:r w:rsidRPr="00964D19">
        <w:rPr>
          <w:rFonts w:ascii="Arial" w:eastAsia="Times New Roman" w:hAnsi="Arial" w:cs="Arial"/>
          <w:b/>
          <w:sz w:val="22"/>
          <w:szCs w:val="22"/>
        </w:rPr>
        <w:t>The Story so far</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The Bishops’ Conference Healthcare Reference Group was created in 2003 following a new initiative of the Bishops to give pastoral support to those working in healthcare in England and Wales.</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Part of the Bishops' Conference Department for Christian Responsibility and Citizenship, the Healthcare Reference Group was created to advise the Catholic Bishops of England and Wales on a range of matters concerning healthcare - including chaplaincy, health policy and the development of pastoral care strategies.</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 xml:space="preserve">Working with existing groups like the </w:t>
      </w:r>
      <w:hyperlink r:id="rId34" w:tgtFrame="_blank" w:history="1">
        <w:r w:rsidRPr="00964D19">
          <w:rPr>
            <w:rFonts w:ascii="Arial" w:eastAsia="Times New Roman" w:hAnsi="Arial" w:cs="Arial"/>
            <w:sz w:val="22"/>
            <w:szCs w:val="22"/>
          </w:rPr>
          <w:t>Catholic Medical Association</w:t>
        </w:r>
      </w:hyperlink>
      <w:r w:rsidRPr="00964D19">
        <w:rPr>
          <w:rFonts w:ascii="Arial" w:eastAsia="Times New Roman" w:hAnsi="Arial" w:cs="Arial"/>
          <w:sz w:val="22"/>
          <w:szCs w:val="22"/>
        </w:rPr>
        <w:t xml:space="preserve"> and the </w:t>
      </w:r>
      <w:hyperlink r:id="rId35" w:tgtFrame="_blank" w:history="1">
        <w:proofErr w:type="spellStart"/>
        <w:r w:rsidRPr="00964D19">
          <w:rPr>
            <w:rFonts w:ascii="Arial" w:eastAsia="Times New Roman" w:hAnsi="Arial" w:cs="Arial"/>
            <w:sz w:val="22"/>
            <w:szCs w:val="22"/>
          </w:rPr>
          <w:t>Anscombe</w:t>
        </w:r>
        <w:proofErr w:type="spellEnd"/>
        <w:r w:rsidRPr="00964D19">
          <w:rPr>
            <w:rFonts w:ascii="Arial" w:eastAsia="Times New Roman" w:hAnsi="Arial" w:cs="Arial"/>
            <w:sz w:val="22"/>
            <w:szCs w:val="22"/>
          </w:rPr>
          <w:t xml:space="preserve"> Bioethics Centre</w:t>
        </w:r>
      </w:hyperlink>
      <w:r w:rsidRPr="00964D19">
        <w:rPr>
          <w:rFonts w:ascii="Arial" w:eastAsia="Times New Roman" w:hAnsi="Arial" w:cs="Arial"/>
          <w:sz w:val="22"/>
          <w:szCs w:val="22"/>
        </w:rPr>
        <w:t>, it supports the Church in England and Wales, and each of the Dioceses, in fulfilling the Church’s mission in health and social care.</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The work of the Healthcare Reference Group aims to help health and social care workers and chaplains alike to engage in the formation necessary to exercise its vocation to the ministry of healing and wholeness.</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Where appropriate, this includes influencing public policy - including policy on inequalities in health outcomes and access to healthcare. All of which is underpinned by the key values of Catholic Social Teaching.</w:t>
      </w:r>
    </w:p>
    <w:p w:rsidR="00B333D9" w:rsidRPr="00964D19" w:rsidRDefault="00B333D9" w:rsidP="00B333D9">
      <w:pPr>
        <w:shd w:val="clear" w:color="auto" w:fill="FFFFFF"/>
        <w:spacing w:line="276" w:lineRule="auto"/>
        <w:jc w:val="both"/>
        <w:outlineLvl w:val="1"/>
        <w:rPr>
          <w:rFonts w:ascii="Arial" w:eastAsia="Times New Roman" w:hAnsi="Arial" w:cs="Arial"/>
          <w:b/>
          <w:sz w:val="22"/>
          <w:szCs w:val="22"/>
        </w:rPr>
      </w:pPr>
      <w:bookmarkStart w:id="1" w:name="eztoc203078_1"/>
      <w:bookmarkEnd w:id="1"/>
      <w:r w:rsidRPr="00964D19">
        <w:rPr>
          <w:rFonts w:ascii="Arial" w:eastAsia="Times New Roman" w:hAnsi="Arial" w:cs="Arial"/>
          <w:b/>
          <w:sz w:val="22"/>
          <w:szCs w:val="22"/>
        </w:rPr>
        <w:t>What has the Healthcare Reference Group achieved?</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To date the Healthcare Reference Group has:</w:t>
      </w:r>
    </w:p>
    <w:p w:rsidR="00B333D9" w:rsidRPr="00964D19" w:rsidRDefault="00B333D9" w:rsidP="00B333D9">
      <w:pPr>
        <w:widowControl/>
        <w:numPr>
          <w:ilvl w:val="0"/>
          <w:numId w:val="33"/>
        </w:numPr>
        <w:shd w:val="clear" w:color="auto" w:fill="FFFFFF"/>
        <w:suppressAutoHyphens w:val="0"/>
        <w:spacing w:line="276" w:lineRule="auto"/>
        <w:ind w:left="513" w:right="513"/>
        <w:jc w:val="both"/>
        <w:rPr>
          <w:rFonts w:ascii="Arial" w:eastAsia="Times New Roman" w:hAnsi="Arial" w:cs="Arial"/>
          <w:sz w:val="22"/>
          <w:szCs w:val="22"/>
        </w:rPr>
      </w:pPr>
      <w:r w:rsidRPr="00964D19">
        <w:rPr>
          <w:rFonts w:ascii="Arial" w:eastAsia="Times New Roman" w:hAnsi="Arial" w:cs="Arial"/>
          <w:sz w:val="22"/>
          <w:szCs w:val="22"/>
        </w:rPr>
        <w:t>created and connected networks in the field of health and social care</w:t>
      </w:r>
    </w:p>
    <w:p w:rsidR="00B333D9" w:rsidRPr="00964D19" w:rsidRDefault="00B333D9" w:rsidP="00B333D9">
      <w:pPr>
        <w:widowControl/>
        <w:numPr>
          <w:ilvl w:val="0"/>
          <w:numId w:val="33"/>
        </w:numPr>
        <w:shd w:val="clear" w:color="auto" w:fill="FFFFFF"/>
        <w:suppressAutoHyphens w:val="0"/>
        <w:spacing w:line="276" w:lineRule="auto"/>
        <w:ind w:left="513" w:right="513"/>
        <w:jc w:val="both"/>
        <w:rPr>
          <w:rFonts w:ascii="Arial" w:eastAsia="Times New Roman" w:hAnsi="Arial" w:cs="Arial"/>
          <w:sz w:val="22"/>
          <w:szCs w:val="22"/>
        </w:rPr>
      </w:pPr>
      <w:r w:rsidRPr="00964D19">
        <w:rPr>
          <w:rFonts w:ascii="Arial" w:eastAsia="Times New Roman" w:hAnsi="Arial" w:cs="Arial"/>
          <w:sz w:val="22"/>
          <w:szCs w:val="22"/>
        </w:rPr>
        <w:t xml:space="preserve">organised a series of conferences entitled </w:t>
      </w:r>
      <w:r w:rsidRPr="00964D19">
        <w:rPr>
          <w:rFonts w:ascii="Arial" w:eastAsia="Times New Roman" w:hAnsi="Arial" w:cs="Arial"/>
          <w:i/>
          <w:iCs/>
          <w:sz w:val="22"/>
          <w:szCs w:val="22"/>
        </w:rPr>
        <w:t>Catholics in Healthcare</w:t>
      </w:r>
      <w:r w:rsidRPr="00964D19">
        <w:rPr>
          <w:rFonts w:ascii="Arial" w:eastAsia="Times New Roman" w:hAnsi="Arial" w:cs="Arial"/>
          <w:sz w:val="22"/>
          <w:szCs w:val="22"/>
        </w:rPr>
        <w:t xml:space="preserve"> that brought together diverse audiences with high-profile Catholics working in the field</w:t>
      </w:r>
    </w:p>
    <w:p w:rsidR="00B333D9" w:rsidRPr="00964D19" w:rsidRDefault="00B333D9" w:rsidP="00B333D9">
      <w:pPr>
        <w:widowControl/>
        <w:numPr>
          <w:ilvl w:val="0"/>
          <w:numId w:val="33"/>
        </w:numPr>
        <w:shd w:val="clear" w:color="auto" w:fill="FFFFFF"/>
        <w:suppressAutoHyphens w:val="0"/>
        <w:spacing w:line="276" w:lineRule="auto"/>
        <w:ind w:left="513" w:right="513"/>
        <w:jc w:val="both"/>
        <w:rPr>
          <w:rFonts w:ascii="Arial" w:eastAsia="Times New Roman" w:hAnsi="Arial" w:cs="Arial"/>
          <w:sz w:val="22"/>
          <w:szCs w:val="22"/>
        </w:rPr>
      </w:pPr>
      <w:r w:rsidRPr="00964D19">
        <w:rPr>
          <w:rFonts w:ascii="Arial" w:eastAsia="Times New Roman" w:hAnsi="Arial" w:cs="Arial"/>
          <w:sz w:val="22"/>
          <w:szCs w:val="22"/>
        </w:rPr>
        <w:t xml:space="preserve">positively raised the profile of </w:t>
      </w:r>
      <w:r w:rsidRPr="00964D19">
        <w:rPr>
          <w:rFonts w:ascii="Arial" w:eastAsia="Times New Roman" w:hAnsi="Arial" w:cs="Arial"/>
          <w:i/>
          <w:iCs/>
          <w:sz w:val="22"/>
          <w:szCs w:val="22"/>
        </w:rPr>
        <w:t>Catholics in Healthcare</w:t>
      </w:r>
      <w:r w:rsidRPr="00964D19">
        <w:rPr>
          <w:rFonts w:ascii="Arial" w:eastAsia="Times New Roman" w:hAnsi="Arial" w:cs="Arial"/>
          <w:sz w:val="22"/>
          <w:szCs w:val="22"/>
        </w:rPr>
        <w:t xml:space="preserve"> through exhibition stands at the NHS Confederation Conference</w:t>
      </w:r>
    </w:p>
    <w:p w:rsidR="00B333D9" w:rsidRPr="00964D19" w:rsidRDefault="00B333D9" w:rsidP="00B333D9">
      <w:pPr>
        <w:widowControl/>
        <w:numPr>
          <w:ilvl w:val="0"/>
          <w:numId w:val="33"/>
        </w:numPr>
        <w:shd w:val="clear" w:color="auto" w:fill="FFFFFF"/>
        <w:suppressAutoHyphens w:val="0"/>
        <w:spacing w:line="276" w:lineRule="auto"/>
        <w:ind w:left="513" w:right="513"/>
        <w:jc w:val="both"/>
        <w:rPr>
          <w:rFonts w:ascii="Arial" w:eastAsia="Times New Roman" w:hAnsi="Arial" w:cs="Arial"/>
          <w:sz w:val="22"/>
          <w:szCs w:val="22"/>
        </w:rPr>
      </w:pPr>
      <w:proofErr w:type="gramStart"/>
      <w:r w:rsidRPr="00964D19">
        <w:rPr>
          <w:rFonts w:ascii="Arial" w:eastAsia="Times New Roman" w:hAnsi="Arial" w:cs="Arial"/>
          <w:sz w:val="22"/>
          <w:szCs w:val="22"/>
        </w:rPr>
        <w:t>influenced</w:t>
      </w:r>
      <w:proofErr w:type="gramEnd"/>
      <w:r w:rsidRPr="00964D19">
        <w:rPr>
          <w:rFonts w:ascii="Arial" w:eastAsia="Times New Roman" w:hAnsi="Arial" w:cs="Arial"/>
          <w:sz w:val="22"/>
          <w:szCs w:val="22"/>
        </w:rPr>
        <w:t xml:space="preserve"> the Government and regulators on a variety of issues such as: ensuring acceptable approaches to appointment and recognition of chaplaincy; changing proposals on Care Quality Commission registration requirements in partnership with the Conference of Religious; and contributing to the work of the National Institute for Health and Clinical Excellence (NICE).</w:t>
      </w:r>
    </w:p>
    <w:p w:rsidR="00B333D9" w:rsidRPr="00964D19" w:rsidRDefault="00B333D9" w:rsidP="00B333D9">
      <w:pPr>
        <w:widowControl/>
        <w:numPr>
          <w:ilvl w:val="0"/>
          <w:numId w:val="33"/>
        </w:numPr>
        <w:shd w:val="clear" w:color="auto" w:fill="FFFFFF"/>
        <w:suppressAutoHyphens w:val="0"/>
        <w:spacing w:line="276" w:lineRule="auto"/>
        <w:ind w:left="513" w:right="513"/>
        <w:jc w:val="both"/>
        <w:rPr>
          <w:rFonts w:ascii="Arial" w:eastAsia="Times New Roman" w:hAnsi="Arial" w:cs="Arial"/>
          <w:sz w:val="22"/>
          <w:szCs w:val="22"/>
        </w:rPr>
      </w:pPr>
      <w:r w:rsidRPr="00964D19">
        <w:rPr>
          <w:rFonts w:ascii="Arial" w:eastAsia="Times New Roman" w:hAnsi="Arial" w:cs="Arial"/>
          <w:sz w:val="22"/>
          <w:szCs w:val="22"/>
        </w:rPr>
        <w:t>published a variety of documents providing practical ways to bring the Christian perspective to bear on a series of health and social care issues</w:t>
      </w:r>
    </w:p>
    <w:p w:rsidR="00B333D9" w:rsidRPr="00964D19" w:rsidRDefault="00B333D9" w:rsidP="00B333D9">
      <w:pPr>
        <w:shd w:val="clear" w:color="auto" w:fill="FFFFFF"/>
        <w:spacing w:line="276" w:lineRule="auto"/>
        <w:jc w:val="both"/>
        <w:rPr>
          <w:rFonts w:ascii="Arial" w:eastAsia="Times New Roman" w:hAnsi="Arial" w:cs="Arial"/>
          <w:sz w:val="22"/>
          <w:szCs w:val="22"/>
        </w:rPr>
      </w:pPr>
      <w:r w:rsidRPr="00964D19">
        <w:rPr>
          <w:rFonts w:ascii="Arial" w:eastAsia="Times New Roman" w:hAnsi="Arial" w:cs="Arial"/>
          <w:sz w:val="22"/>
          <w:szCs w:val="22"/>
        </w:rPr>
        <w:t>The work has largely been done through volunteer effort.</w:t>
      </w:r>
    </w:p>
    <w:p w:rsidR="00B333D9" w:rsidRDefault="00B333D9" w:rsidP="00B333D9">
      <w:pPr>
        <w:pStyle w:val="Heading1"/>
        <w:shd w:val="clear" w:color="auto" w:fill="FFFFFF"/>
        <w:spacing w:line="276" w:lineRule="auto"/>
        <w:jc w:val="both"/>
        <w:rPr>
          <w:rFonts w:ascii="Arial" w:hAnsi="Arial" w:cs="Arial"/>
          <w:sz w:val="22"/>
          <w:szCs w:val="22"/>
        </w:rPr>
      </w:pPr>
      <w:bookmarkStart w:id="2" w:name="eztoc203078_2"/>
      <w:bookmarkEnd w:id="2"/>
    </w:p>
    <w:p w:rsidR="00B333D9" w:rsidRPr="00964D19" w:rsidRDefault="00B333D9" w:rsidP="00B333D9">
      <w:pPr>
        <w:pStyle w:val="Heading1"/>
        <w:shd w:val="clear" w:color="auto" w:fill="FFFFFF"/>
        <w:spacing w:line="276" w:lineRule="auto"/>
        <w:jc w:val="both"/>
        <w:rPr>
          <w:rFonts w:ascii="Arial" w:hAnsi="Arial" w:cs="Arial"/>
          <w:sz w:val="22"/>
          <w:szCs w:val="22"/>
        </w:rPr>
      </w:pPr>
      <w:r w:rsidRPr="00964D19">
        <w:rPr>
          <w:rFonts w:ascii="Arial" w:hAnsi="Arial" w:cs="Arial"/>
          <w:sz w:val="22"/>
          <w:szCs w:val="22"/>
        </w:rPr>
        <w:t>Healthcare Downloads</w:t>
      </w:r>
    </w:p>
    <w:p w:rsidR="00B333D9" w:rsidRPr="00964D19" w:rsidRDefault="00B333D9" w:rsidP="00B333D9">
      <w:pPr>
        <w:pStyle w:val="NormalWeb"/>
        <w:shd w:val="clear" w:color="auto" w:fill="FFFFFF"/>
        <w:spacing w:before="0" w:beforeAutospacing="0" w:after="0" w:afterAutospacing="0" w:line="276" w:lineRule="auto"/>
        <w:jc w:val="both"/>
        <w:rPr>
          <w:rFonts w:ascii="Arial" w:hAnsi="Arial" w:cs="Arial"/>
          <w:sz w:val="22"/>
          <w:szCs w:val="22"/>
        </w:rPr>
      </w:pPr>
      <w:r w:rsidRPr="00964D19">
        <w:rPr>
          <w:rFonts w:ascii="Arial" w:hAnsi="Arial" w:cs="Arial"/>
          <w:sz w:val="22"/>
          <w:szCs w:val="22"/>
        </w:rPr>
        <w:t xml:space="preserve">The following link connects you to where you can download a series of healthcare resources produced by the 'Catholics in Healthcare' project. </w:t>
      </w:r>
    </w:p>
    <w:p w:rsidR="00B333D9" w:rsidRPr="00964D19" w:rsidRDefault="00FF33DF" w:rsidP="00B333D9">
      <w:pPr>
        <w:pStyle w:val="NormalWeb"/>
        <w:shd w:val="clear" w:color="auto" w:fill="FFFFFF"/>
        <w:spacing w:before="0" w:beforeAutospacing="0" w:after="0" w:afterAutospacing="0" w:line="276" w:lineRule="auto"/>
        <w:jc w:val="both"/>
        <w:rPr>
          <w:rFonts w:ascii="Arial" w:hAnsi="Arial" w:cs="Arial"/>
          <w:sz w:val="22"/>
          <w:szCs w:val="22"/>
        </w:rPr>
      </w:pPr>
      <w:hyperlink r:id="rId36" w:history="1">
        <w:r w:rsidR="00B333D9" w:rsidRPr="00964D19">
          <w:rPr>
            <w:rStyle w:val="Hyperlink"/>
            <w:rFonts w:ascii="Arial" w:hAnsi="Arial" w:cs="Arial"/>
            <w:color w:val="auto"/>
            <w:sz w:val="22"/>
            <w:szCs w:val="22"/>
          </w:rPr>
          <w:t>http://www.cbcew.org.uk/CBCEW-Home/Departments/Christian-Responsibility-and-Citizenship/Healthcare/Downloads</w:t>
        </w:r>
      </w:hyperlink>
    </w:p>
    <w:p w:rsidR="00B333D9" w:rsidRPr="00964D19" w:rsidRDefault="00FF33DF" w:rsidP="00B333D9">
      <w:pPr>
        <w:pStyle w:val="NormalWeb"/>
        <w:shd w:val="clear" w:color="auto" w:fill="FFFFFF"/>
        <w:spacing w:before="0" w:beforeAutospacing="0" w:after="0" w:afterAutospacing="0" w:line="276" w:lineRule="auto"/>
        <w:jc w:val="both"/>
        <w:rPr>
          <w:rFonts w:ascii="Arial" w:hAnsi="Arial" w:cs="Arial"/>
          <w:sz w:val="22"/>
          <w:szCs w:val="22"/>
        </w:rPr>
      </w:pPr>
      <w:hyperlink r:id="rId37" w:history="1">
        <w:r w:rsidR="00B333D9" w:rsidRPr="00964D19">
          <w:rPr>
            <w:rStyle w:val="Hyperlink"/>
            <w:rFonts w:ascii="Arial" w:hAnsi="Arial" w:cs="Arial"/>
            <w:color w:val="auto"/>
            <w:sz w:val="22"/>
            <w:szCs w:val="22"/>
          </w:rPr>
          <w:t xml:space="preserve">Catholic Chaplaincy </w:t>
        </w:r>
        <w:proofErr w:type="gramStart"/>
        <w:r w:rsidR="00B333D9" w:rsidRPr="00964D19">
          <w:rPr>
            <w:rStyle w:val="Hyperlink"/>
            <w:rFonts w:ascii="Arial" w:hAnsi="Arial" w:cs="Arial"/>
            <w:color w:val="auto"/>
            <w:sz w:val="22"/>
            <w:szCs w:val="22"/>
          </w:rPr>
          <w:t>For NHS Managers Trusts</w:t>
        </w:r>
      </w:hyperlink>
      <w:proofErr w:type="gramEnd"/>
      <w:r w:rsidR="00B333D9" w:rsidRPr="00964D19">
        <w:rPr>
          <w:rFonts w:ascii="Arial" w:hAnsi="Arial" w:cs="Arial"/>
          <w:sz w:val="22"/>
          <w:szCs w:val="22"/>
        </w:rPr>
        <w:t xml:space="preserve"> 717.78 kB </w:t>
      </w:r>
      <w:r w:rsidR="00B333D9" w:rsidRPr="00964D19">
        <w:rPr>
          <w:rFonts w:ascii="Arial" w:hAnsi="Arial" w:cs="Arial"/>
          <w:sz w:val="22"/>
          <w:szCs w:val="22"/>
        </w:rPr>
        <w:br/>
        <w:t>For NHS Trusts and healthcare professionals. The guide focuses on achieving best practice in caring for Catholics.</w:t>
      </w:r>
    </w:p>
    <w:p w:rsidR="00B333D9" w:rsidRPr="00964D19" w:rsidRDefault="00FF33DF" w:rsidP="00B333D9">
      <w:pPr>
        <w:pStyle w:val="NormalWeb"/>
        <w:shd w:val="clear" w:color="auto" w:fill="FFFFFF"/>
        <w:spacing w:before="0" w:beforeAutospacing="0" w:after="0" w:afterAutospacing="0" w:line="276" w:lineRule="auto"/>
        <w:jc w:val="both"/>
        <w:rPr>
          <w:rFonts w:ascii="Arial" w:hAnsi="Arial" w:cs="Arial"/>
          <w:sz w:val="22"/>
          <w:szCs w:val="22"/>
        </w:rPr>
      </w:pPr>
      <w:hyperlink r:id="rId38" w:history="1">
        <w:r w:rsidR="00B333D9" w:rsidRPr="00964D19">
          <w:rPr>
            <w:rStyle w:val="Hyperlink"/>
            <w:rFonts w:ascii="Arial" w:hAnsi="Arial" w:cs="Arial"/>
            <w:color w:val="auto"/>
            <w:sz w:val="22"/>
            <w:szCs w:val="22"/>
          </w:rPr>
          <w:t>Guide Spiritual Care Dying Person</w:t>
        </w:r>
      </w:hyperlink>
      <w:r w:rsidR="00B333D9" w:rsidRPr="00964D19">
        <w:rPr>
          <w:rFonts w:ascii="Arial" w:hAnsi="Arial" w:cs="Arial"/>
          <w:sz w:val="22"/>
          <w:szCs w:val="22"/>
        </w:rPr>
        <w:t xml:space="preserve"> 735.29 kB </w:t>
      </w:r>
      <w:r w:rsidR="00B333D9" w:rsidRPr="00964D19">
        <w:rPr>
          <w:rFonts w:ascii="Arial" w:hAnsi="Arial" w:cs="Arial"/>
          <w:sz w:val="22"/>
          <w:szCs w:val="22"/>
        </w:rPr>
        <w:br/>
      </w:r>
      <w:proofErr w:type="gramStart"/>
      <w:r w:rsidR="00B333D9" w:rsidRPr="00964D19">
        <w:rPr>
          <w:rFonts w:ascii="Arial" w:hAnsi="Arial" w:cs="Arial"/>
          <w:sz w:val="22"/>
          <w:szCs w:val="22"/>
        </w:rPr>
        <w:t>This</w:t>
      </w:r>
      <w:proofErr w:type="gramEnd"/>
      <w:r w:rsidR="00B333D9" w:rsidRPr="00964D19">
        <w:rPr>
          <w:rFonts w:ascii="Arial" w:hAnsi="Arial" w:cs="Arial"/>
          <w:sz w:val="22"/>
          <w:szCs w:val="22"/>
        </w:rPr>
        <w:t xml:space="preserve"> guide examines the psychosocial and spiritual distress of the dying.</w:t>
      </w:r>
    </w:p>
    <w:p w:rsidR="00B333D9" w:rsidRPr="00964D19" w:rsidRDefault="00FF33DF" w:rsidP="00B333D9">
      <w:pPr>
        <w:pStyle w:val="NormalWeb"/>
        <w:shd w:val="clear" w:color="auto" w:fill="FFFFFF"/>
        <w:spacing w:before="0" w:beforeAutospacing="0" w:after="0" w:afterAutospacing="0" w:line="276" w:lineRule="auto"/>
        <w:jc w:val="both"/>
        <w:rPr>
          <w:rFonts w:ascii="Arial" w:hAnsi="Arial" w:cs="Arial"/>
          <w:sz w:val="22"/>
          <w:szCs w:val="22"/>
        </w:rPr>
      </w:pPr>
      <w:hyperlink r:id="rId39" w:history="1">
        <w:r w:rsidR="00B333D9" w:rsidRPr="00964D19">
          <w:rPr>
            <w:rStyle w:val="Hyperlink"/>
            <w:rFonts w:ascii="Arial" w:hAnsi="Arial" w:cs="Arial"/>
            <w:color w:val="auto"/>
            <w:sz w:val="22"/>
            <w:szCs w:val="22"/>
          </w:rPr>
          <w:t>Pastoral needs Catholic Patients</w:t>
        </w:r>
      </w:hyperlink>
      <w:r w:rsidR="00B333D9" w:rsidRPr="00964D19">
        <w:rPr>
          <w:rFonts w:ascii="Arial" w:hAnsi="Arial" w:cs="Arial"/>
          <w:sz w:val="22"/>
          <w:szCs w:val="22"/>
        </w:rPr>
        <w:t xml:space="preserve"> 320.52 kB </w:t>
      </w:r>
      <w:r w:rsidR="00B333D9" w:rsidRPr="00964D19">
        <w:rPr>
          <w:rFonts w:ascii="Arial" w:hAnsi="Arial" w:cs="Arial"/>
          <w:sz w:val="22"/>
          <w:szCs w:val="22"/>
        </w:rPr>
        <w:br/>
        <w:t xml:space="preserve">Advice for clinicians, </w:t>
      </w:r>
      <w:proofErr w:type="spellStart"/>
      <w:r w:rsidR="00B333D9" w:rsidRPr="00964D19">
        <w:rPr>
          <w:rFonts w:ascii="Arial" w:hAnsi="Arial" w:cs="Arial"/>
          <w:sz w:val="22"/>
          <w:szCs w:val="22"/>
        </w:rPr>
        <w:t>carers</w:t>
      </w:r>
      <w:proofErr w:type="spellEnd"/>
      <w:r w:rsidR="00B333D9" w:rsidRPr="00964D19">
        <w:rPr>
          <w:rFonts w:ascii="Arial" w:hAnsi="Arial" w:cs="Arial"/>
          <w:sz w:val="22"/>
          <w:szCs w:val="22"/>
        </w:rPr>
        <w:t xml:space="preserve"> and patients on meeting the spiritual needs of Catholic patients.</w:t>
      </w:r>
    </w:p>
    <w:p w:rsidR="00B333D9" w:rsidRPr="00964D19" w:rsidRDefault="00FF33DF" w:rsidP="00B333D9">
      <w:pPr>
        <w:pStyle w:val="NormalWeb"/>
        <w:shd w:val="clear" w:color="auto" w:fill="FFFFFF"/>
        <w:spacing w:before="0" w:beforeAutospacing="0" w:after="0" w:afterAutospacing="0" w:line="276" w:lineRule="auto"/>
        <w:jc w:val="both"/>
        <w:rPr>
          <w:rFonts w:ascii="Arial" w:hAnsi="Arial" w:cs="Arial"/>
          <w:sz w:val="22"/>
          <w:szCs w:val="22"/>
        </w:rPr>
      </w:pPr>
      <w:hyperlink r:id="rId40" w:history="1">
        <w:r w:rsidR="00B333D9" w:rsidRPr="00964D19">
          <w:rPr>
            <w:rStyle w:val="Hyperlink"/>
            <w:rFonts w:ascii="Arial" w:hAnsi="Arial" w:cs="Arial"/>
            <w:color w:val="auto"/>
            <w:sz w:val="22"/>
            <w:szCs w:val="22"/>
          </w:rPr>
          <w:t>Mental Capacity Act and Living Wills A5</w:t>
        </w:r>
      </w:hyperlink>
      <w:r w:rsidR="00B333D9" w:rsidRPr="00964D19">
        <w:rPr>
          <w:rFonts w:ascii="Arial" w:hAnsi="Arial" w:cs="Arial"/>
          <w:sz w:val="22"/>
          <w:szCs w:val="22"/>
        </w:rPr>
        <w:t xml:space="preserve"> 288.84 kB </w:t>
      </w:r>
      <w:r w:rsidR="00B333D9" w:rsidRPr="00964D19">
        <w:rPr>
          <w:rFonts w:ascii="Arial" w:hAnsi="Arial" w:cs="Arial"/>
          <w:sz w:val="22"/>
          <w:szCs w:val="22"/>
        </w:rPr>
        <w:br/>
      </w:r>
      <w:proofErr w:type="gramStart"/>
      <w:r w:rsidR="00B333D9" w:rsidRPr="00964D19">
        <w:rPr>
          <w:rFonts w:ascii="Arial" w:hAnsi="Arial" w:cs="Arial"/>
          <w:sz w:val="22"/>
          <w:szCs w:val="22"/>
        </w:rPr>
        <w:t>A</w:t>
      </w:r>
      <w:proofErr w:type="gramEnd"/>
      <w:r w:rsidR="00B333D9" w:rsidRPr="00964D19">
        <w:rPr>
          <w:rFonts w:ascii="Arial" w:hAnsi="Arial" w:cs="Arial"/>
          <w:sz w:val="22"/>
          <w:szCs w:val="22"/>
        </w:rPr>
        <w:t xml:space="preserve"> short guide to the 2007 Mental Capacity Act and 'Living Wills' providing practical and accessible guidance.</w:t>
      </w:r>
    </w:p>
    <w:p w:rsidR="00B333D9" w:rsidRPr="00964D19" w:rsidRDefault="00FF33DF" w:rsidP="00B333D9">
      <w:pPr>
        <w:pStyle w:val="NormalWeb"/>
        <w:shd w:val="clear" w:color="auto" w:fill="FFFFFF"/>
        <w:spacing w:before="0" w:beforeAutospacing="0" w:after="0" w:afterAutospacing="0" w:line="276" w:lineRule="auto"/>
        <w:jc w:val="both"/>
        <w:rPr>
          <w:rFonts w:ascii="Arial" w:hAnsi="Arial" w:cs="Arial"/>
          <w:sz w:val="22"/>
          <w:szCs w:val="22"/>
        </w:rPr>
      </w:pPr>
      <w:hyperlink r:id="rId41" w:history="1">
        <w:r w:rsidR="00B333D9" w:rsidRPr="00964D19">
          <w:rPr>
            <w:rStyle w:val="Hyperlink"/>
            <w:rFonts w:ascii="Arial" w:hAnsi="Arial" w:cs="Arial"/>
            <w:color w:val="auto"/>
            <w:sz w:val="22"/>
            <w:szCs w:val="22"/>
          </w:rPr>
          <w:t>Mental Capacity Act and Living Wills A4</w:t>
        </w:r>
      </w:hyperlink>
      <w:r w:rsidR="00B333D9" w:rsidRPr="00964D19">
        <w:rPr>
          <w:rFonts w:ascii="Arial" w:hAnsi="Arial" w:cs="Arial"/>
          <w:sz w:val="22"/>
          <w:szCs w:val="22"/>
        </w:rPr>
        <w:t xml:space="preserve"> 308.75 kB </w:t>
      </w:r>
      <w:r w:rsidR="00B333D9" w:rsidRPr="00964D19">
        <w:rPr>
          <w:rFonts w:ascii="Arial" w:hAnsi="Arial" w:cs="Arial"/>
          <w:sz w:val="22"/>
          <w:szCs w:val="22"/>
        </w:rPr>
        <w:br/>
      </w:r>
      <w:proofErr w:type="gramStart"/>
      <w:r w:rsidR="00B333D9" w:rsidRPr="00964D19">
        <w:rPr>
          <w:rFonts w:ascii="Arial" w:hAnsi="Arial" w:cs="Arial"/>
          <w:sz w:val="22"/>
          <w:szCs w:val="22"/>
        </w:rPr>
        <w:t>A</w:t>
      </w:r>
      <w:proofErr w:type="gramEnd"/>
      <w:r w:rsidR="00B333D9" w:rsidRPr="00964D19">
        <w:rPr>
          <w:rFonts w:ascii="Arial" w:hAnsi="Arial" w:cs="Arial"/>
          <w:sz w:val="22"/>
          <w:szCs w:val="22"/>
        </w:rPr>
        <w:t xml:space="preserve"> short guide to the 2007 Mental Capacity Act and 'Living Wills' providing practical and accessible guidance.</w:t>
      </w:r>
    </w:p>
    <w:p w:rsidR="00B333D9" w:rsidRPr="00964D19" w:rsidRDefault="00B333D9" w:rsidP="00B333D9">
      <w:pPr>
        <w:spacing w:line="276" w:lineRule="auto"/>
        <w:jc w:val="both"/>
        <w:rPr>
          <w:rFonts w:ascii="Arial" w:hAnsi="Arial" w:cs="Arial"/>
          <w:b/>
          <w:sz w:val="22"/>
          <w:szCs w:val="22"/>
        </w:rPr>
      </w:pPr>
      <w:r w:rsidRPr="00964D19">
        <w:rPr>
          <w:rFonts w:ascii="Arial" w:hAnsi="Arial" w:cs="Arial"/>
          <w:b/>
          <w:sz w:val="22"/>
          <w:szCs w:val="22"/>
        </w:rPr>
        <w:t>The last 4 months</w:t>
      </w:r>
    </w:p>
    <w:p w:rsidR="00B333D9" w:rsidRPr="00964D19" w:rsidRDefault="00B333D9" w:rsidP="00B333D9">
      <w:pPr>
        <w:spacing w:line="276" w:lineRule="auto"/>
        <w:jc w:val="both"/>
        <w:rPr>
          <w:rFonts w:ascii="Arial" w:hAnsi="Arial" w:cs="Arial"/>
          <w:sz w:val="22"/>
          <w:szCs w:val="22"/>
        </w:rPr>
      </w:pPr>
      <w:r w:rsidRPr="00964D19">
        <w:rPr>
          <w:rFonts w:ascii="Arial" w:hAnsi="Arial" w:cs="Arial"/>
          <w:sz w:val="22"/>
          <w:szCs w:val="22"/>
        </w:rPr>
        <w:t>Nicholas Johnson and Gail Sainsbury were appointed as project officers in Dec 2013 and a management group has been formed to support them and ensure progress on the strategic plan approved at the March meeting.</w:t>
      </w:r>
    </w:p>
    <w:p w:rsidR="00B333D9" w:rsidRPr="00964D19" w:rsidRDefault="00B333D9" w:rsidP="00B333D9">
      <w:pPr>
        <w:spacing w:line="276" w:lineRule="auto"/>
        <w:jc w:val="both"/>
        <w:rPr>
          <w:rFonts w:ascii="Arial" w:hAnsi="Arial" w:cs="Arial"/>
          <w:sz w:val="22"/>
          <w:szCs w:val="22"/>
        </w:rPr>
      </w:pPr>
      <w:r w:rsidRPr="00964D19">
        <w:rPr>
          <w:rFonts w:ascii="Arial" w:hAnsi="Arial" w:cs="Arial"/>
          <w:sz w:val="22"/>
          <w:szCs w:val="22"/>
        </w:rPr>
        <w:t xml:space="preserve"> The name of the group has been changed at the recent departmental meeting from </w:t>
      </w:r>
      <w:r w:rsidRPr="00964D19">
        <w:rPr>
          <w:rFonts w:ascii="Arial" w:hAnsi="Arial" w:cs="Arial"/>
          <w:i/>
          <w:sz w:val="22"/>
          <w:szCs w:val="22"/>
        </w:rPr>
        <w:t>Healthcare Reference Group</w:t>
      </w:r>
      <w:r w:rsidRPr="00964D19">
        <w:rPr>
          <w:rFonts w:ascii="Arial" w:hAnsi="Arial" w:cs="Arial"/>
          <w:sz w:val="22"/>
          <w:szCs w:val="22"/>
        </w:rPr>
        <w:t xml:space="preserve"> to reflect the integration of healthcare and social care in recent years. Henceforth it will be called the </w:t>
      </w:r>
      <w:r w:rsidRPr="00964D19">
        <w:rPr>
          <w:rFonts w:ascii="Arial" w:hAnsi="Arial" w:cs="Arial"/>
          <w:i/>
          <w:sz w:val="22"/>
          <w:szCs w:val="22"/>
        </w:rPr>
        <w:t>‘</w:t>
      </w:r>
      <w:r w:rsidRPr="00964D19">
        <w:rPr>
          <w:rFonts w:ascii="Arial" w:hAnsi="Arial" w:cs="Arial"/>
          <w:b/>
          <w:i/>
          <w:sz w:val="22"/>
          <w:szCs w:val="22"/>
        </w:rPr>
        <w:t>Health and Social Care Advisory Group</w:t>
      </w:r>
      <w:r w:rsidRPr="00964D19">
        <w:rPr>
          <w:rFonts w:ascii="Arial" w:hAnsi="Arial" w:cs="Arial"/>
          <w:i/>
          <w:sz w:val="22"/>
          <w:szCs w:val="22"/>
        </w:rPr>
        <w:t>’</w:t>
      </w:r>
      <w:r w:rsidRPr="00964D19">
        <w:rPr>
          <w:rFonts w:ascii="Arial" w:hAnsi="Arial" w:cs="Arial"/>
          <w:sz w:val="22"/>
          <w:szCs w:val="22"/>
        </w:rPr>
        <w:t xml:space="preserve">. </w:t>
      </w:r>
    </w:p>
    <w:p w:rsidR="00B333D9" w:rsidRPr="00964D19" w:rsidRDefault="00B333D9" w:rsidP="00B333D9">
      <w:pPr>
        <w:spacing w:line="276" w:lineRule="auto"/>
        <w:jc w:val="both"/>
        <w:rPr>
          <w:rFonts w:ascii="Arial" w:hAnsi="Arial" w:cs="Arial"/>
          <w:sz w:val="22"/>
          <w:szCs w:val="22"/>
        </w:rPr>
      </w:pPr>
      <w:r w:rsidRPr="00964D19">
        <w:rPr>
          <w:rFonts w:ascii="Arial" w:hAnsi="Arial" w:cs="Arial"/>
          <w:sz w:val="22"/>
          <w:szCs w:val="22"/>
        </w:rPr>
        <w:t xml:space="preserve">The work of the </w:t>
      </w:r>
      <w:r w:rsidRPr="00964D19">
        <w:rPr>
          <w:rFonts w:ascii="Arial" w:hAnsi="Arial" w:cs="Arial"/>
          <w:b/>
          <w:sz w:val="22"/>
          <w:szCs w:val="22"/>
        </w:rPr>
        <w:t>Mental Health Reference Group</w:t>
      </w:r>
      <w:r w:rsidRPr="00964D19">
        <w:rPr>
          <w:rFonts w:ascii="Arial" w:hAnsi="Arial" w:cs="Arial"/>
          <w:sz w:val="22"/>
          <w:szCs w:val="22"/>
        </w:rPr>
        <w:t xml:space="preserve"> becomes part of this new advisory group and Bishop Richard Moth will be joining the group as a member.</w:t>
      </w:r>
    </w:p>
    <w:p w:rsidR="00B333D9" w:rsidRPr="00964D19" w:rsidRDefault="00B333D9" w:rsidP="00B333D9">
      <w:pPr>
        <w:spacing w:line="276" w:lineRule="auto"/>
        <w:jc w:val="both"/>
        <w:rPr>
          <w:rFonts w:ascii="Arial" w:hAnsi="Arial" w:cs="Arial"/>
          <w:sz w:val="22"/>
          <w:szCs w:val="22"/>
        </w:rPr>
      </w:pPr>
      <w:r w:rsidRPr="00964D19">
        <w:rPr>
          <w:rFonts w:ascii="Arial" w:hAnsi="Arial" w:cs="Arial"/>
          <w:sz w:val="22"/>
          <w:szCs w:val="22"/>
        </w:rPr>
        <w:t>To avoid an overlap with the work of Caritas Social Action Network it was agreed that CSAN would continue looking after social policy and those who use or are affected by services whilst the Health and Social Care Advisory Group would focus more on the pastoral element of social care and in particular addressing its work to those who have vocations in health and social care roles. Helen O’Brien, the CEO of CSAN will also be joining the group as a member.</w:t>
      </w:r>
    </w:p>
    <w:p w:rsidR="00B333D9" w:rsidRPr="00964D19" w:rsidRDefault="00B333D9" w:rsidP="00B333D9">
      <w:pPr>
        <w:spacing w:line="276" w:lineRule="auto"/>
        <w:jc w:val="both"/>
        <w:rPr>
          <w:rFonts w:ascii="Arial" w:hAnsi="Arial" w:cs="Arial"/>
          <w:sz w:val="22"/>
          <w:szCs w:val="22"/>
        </w:rPr>
      </w:pPr>
      <w:r w:rsidRPr="00964D19">
        <w:rPr>
          <w:rFonts w:ascii="Arial" w:hAnsi="Arial" w:cs="Arial"/>
          <w:sz w:val="22"/>
          <w:szCs w:val="22"/>
        </w:rPr>
        <w:t>The work plan includes: -</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 xml:space="preserve">Building networks with chaplains </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 xml:space="preserve">Developing networks with the wider group of  health and social care workers </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Mental Health Project</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Conferences and seminars</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 xml:space="preserve"> Publications </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Social media development to support the work</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 xml:space="preserve">Policy/influencing </w:t>
      </w:r>
    </w:p>
    <w:p w:rsidR="00B333D9" w:rsidRPr="00964D19" w:rsidRDefault="00B333D9" w:rsidP="00B333D9">
      <w:pPr>
        <w:pStyle w:val="ListParagraph"/>
        <w:numPr>
          <w:ilvl w:val="0"/>
          <w:numId w:val="34"/>
        </w:numPr>
        <w:spacing w:line="276" w:lineRule="auto"/>
        <w:jc w:val="both"/>
        <w:rPr>
          <w:rFonts w:ascii="Arial" w:hAnsi="Arial" w:cs="Arial"/>
          <w:sz w:val="22"/>
          <w:szCs w:val="22"/>
        </w:rPr>
      </w:pPr>
      <w:r w:rsidRPr="00964D19">
        <w:rPr>
          <w:rFonts w:ascii="Arial" w:hAnsi="Arial" w:cs="Arial"/>
          <w:sz w:val="22"/>
          <w:szCs w:val="22"/>
        </w:rPr>
        <w:t>Small grants programme</w:t>
      </w:r>
    </w:p>
    <w:p w:rsidR="00B333D9" w:rsidRPr="00964D19" w:rsidRDefault="00B333D9" w:rsidP="00B333D9">
      <w:pPr>
        <w:spacing w:line="276" w:lineRule="auto"/>
        <w:jc w:val="both"/>
        <w:rPr>
          <w:rFonts w:ascii="Arial" w:hAnsi="Arial" w:cs="Arial"/>
          <w:b/>
          <w:sz w:val="22"/>
          <w:szCs w:val="22"/>
        </w:rPr>
      </w:pPr>
      <w:r w:rsidRPr="00964D19">
        <w:rPr>
          <w:rFonts w:ascii="Arial" w:hAnsi="Arial" w:cs="Arial"/>
          <w:b/>
          <w:sz w:val="22"/>
          <w:szCs w:val="22"/>
        </w:rPr>
        <w:t>A look ahead at planned activity</w:t>
      </w:r>
    </w:p>
    <w:p w:rsidR="00B333D9" w:rsidRPr="00964D19" w:rsidRDefault="00B333D9" w:rsidP="00B333D9">
      <w:pPr>
        <w:spacing w:line="276" w:lineRule="auto"/>
        <w:ind w:left="2160" w:hanging="2160"/>
        <w:jc w:val="both"/>
        <w:rPr>
          <w:rFonts w:ascii="Arial" w:hAnsi="Arial" w:cs="Arial"/>
          <w:sz w:val="22"/>
          <w:szCs w:val="22"/>
        </w:rPr>
      </w:pPr>
      <w:proofErr w:type="gramStart"/>
      <w:r w:rsidRPr="00964D19">
        <w:rPr>
          <w:rFonts w:ascii="Arial" w:hAnsi="Arial" w:cs="Arial"/>
          <w:b/>
          <w:sz w:val="22"/>
          <w:szCs w:val="22"/>
        </w:rPr>
        <w:t>April  26</w:t>
      </w:r>
      <w:proofErr w:type="gramEnd"/>
      <w:r w:rsidRPr="00964D19">
        <w:rPr>
          <w:rFonts w:ascii="Arial" w:hAnsi="Arial" w:cs="Arial"/>
          <w:sz w:val="22"/>
          <w:szCs w:val="22"/>
        </w:rPr>
        <w:t xml:space="preserve">  </w:t>
      </w:r>
      <w:r w:rsidRPr="00964D19">
        <w:rPr>
          <w:rFonts w:ascii="Arial" w:hAnsi="Arial" w:cs="Arial"/>
          <w:sz w:val="22"/>
          <w:szCs w:val="22"/>
        </w:rPr>
        <w:tab/>
        <w:t>Contemporary Challenges in Mental Health Ministry. Day Conference at St Mary’s University, Twickenham</w:t>
      </w:r>
    </w:p>
    <w:p w:rsidR="00B333D9" w:rsidRPr="00964D19" w:rsidRDefault="00B333D9" w:rsidP="00B333D9">
      <w:pPr>
        <w:spacing w:line="276" w:lineRule="auto"/>
        <w:jc w:val="both"/>
        <w:rPr>
          <w:rFonts w:ascii="Arial" w:hAnsi="Arial" w:cs="Arial"/>
          <w:sz w:val="22"/>
          <w:szCs w:val="22"/>
        </w:rPr>
      </w:pPr>
      <w:proofErr w:type="gramStart"/>
      <w:r w:rsidRPr="00964D19">
        <w:rPr>
          <w:rFonts w:ascii="Arial" w:hAnsi="Arial" w:cs="Arial"/>
          <w:b/>
          <w:sz w:val="22"/>
          <w:szCs w:val="22"/>
        </w:rPr>
        <w:t>May  28</w:t>
      </w:r>
      <w:proofErr w:type="gramEnd"/>
      <w:r w:rsidRPr="00964D19">
        <w:rPr>
          <w:rFonts w:ascii="Arial" w:hAnsi="Arial" w:cs="Arial"/>
          <w:sz w:val="22"/>
          <w:szCs w:val="22"/>
        </w:rPr>
        <w:t xml:space="preserve"> </w:t>
      </w:r>
      <w:r w:rsidRPr="00964D19">
        <w:rPr>
          <w:rFonts w:ascii="Arial" w:hAnsi="Arial" w:cs="Arial"/>
          <w:sz w:val="22"/>
          <w:szCs w:val="22"/>
        </w:rPr>
        <w:tab/>
      </w:r>
      <w:r w:rsidRPr="00964D19">
        <w:rPr>
          <w:rFonts w:ascii="Arial" w:hAnsi="Arial" w:cs="Arial"/>
          <w:sz w:val="22"/>
          <w:szCs w:val="22"/>
        </w:rPr>
        <w:tab/>
        <w:t xml:space="preserve">Multi-faith chaplaincy seminar at the </w:t>
      </w:r>
      <w:proofErr w:type="spellStart"/>
      <w:r w:rsidRPr="00964D19">
        <w:rPr>
          <w:rFonts w:ascii="Arial" w:hAnsi="Arial" w:cs="Arial"/>
          <w:sz w:val="22"/>
          <w:szCs w:val="22"/>
        </w:rPr>
        <w:t>Nishkam</w:t>
      </w:r>
      <w:proofErr w:type="spellEnd"/>
      <w:r w:rsidRPr="00964D19">
        <w:rPr>
          <w:rFonts w:ascii="Arial" w:hAnsi="Arial" w:cs="Arial"/>
          <w:sz w:val="22"/>
          <w:szCs w:val="22"/>
        </w:rPr>
        <w:t xml:space="preserve"> Centre, Birmingham</w:t>
      </w:r>
    </w:p>
    <w:p w:rsidR="00B333D9" w:rsidRPr="00964D19" w:rsidRDefault="00B333D9" w:rsidP="00B333D9">
      <w:pPr>
        <w:spacing w:line="276" w:lineRule="auto"/>
        <w:ind w:left="2160" w:hanging="2160"/>
        <w:jc w:val="both"/>
        <w:rPr>
          <w:rFonts w:ascii="Arial" w:hAnsi="Arial" w:cs="Arial"/>
          <w:sz w:val="22"/>
          <w:szCs w:val="22"/>
        </w:rPr>
      </w:pPr>
      <w:r w:rsidRPr="00964D19">
        <w:rPr>
          <w:rFonts w:ascii="Arial" w:hAnsi="Arial" w:cs="Arial"/>
          <w:b/>
          <w:sz w:val="22"/>
          <w:szCs w:val="22"/>
        </w:rPr>
        <w:t>June 30 – July 1</w:t>
      </w:r>
      <w:r w:rsidRPr="00964D19">
        <w:rPr>
          <w:rFonts w:ascii="Arial" w:hAnsi="Arial" w:cs="Arial"/>
          <w:sz w:val="22"/>
          <w:szCs w:val="22"/>
        </w:rPr>
        <w:t xml:space="preserve"> </w:t>
      </w:r>
      <w:r w:rsidRPr="00964D19">
        <w:rPr>
          <w:rFonts w:ascii="Arial" w:hAnsi="Arial" w:cs="Arial"/>
          <w:sz w:val="22"/>
          <w:szCs w:val="22"/>
        </w:rPr>
        <w:tab/>
        <w:t>Residential Retreat at Douai Abbey for those involved in mental health pastoral care</w:t>
      </w:r>
    </w:p>
    <w:p w:rsidR="00B333D9" w:rsidRPr="00964D19" w:rsidRDefault="00B333D9" w:rsidP="00B333D9">
      <w:pPr>
        <w:spacing w:line="276" w:lineRule="auto"/>
        <w:ind w:left="2160" w:hanging="2160"/>
        <w:jc w:val="both"/>
        <w:rPr>
          <w:rFonts w:ascii="Arial" w:hAnsi="Arial" w:cs="Arial"/>
          <w:sz w:val="22"/>
          <w:szCs w:val="22"/>
        </w:rPr>
      </w:pPr>
      <w:proofErr w:type="gramStart"/>
      <w:r w:rsidRPr="00964D19">
        <w:rPr>
          <w:rFonts w:ascii="Arial" w:hAnsi="Arial" w:cs="Arial"/>
          <w:b/>
          <w:sz w:val="22"/>
          <w:szCs w:val="22"/>
        </w:rPr>
        <w:t>Oct  10</w:t>
      </w:r>
      <w:proofErr w:type="gramEnd"/>
      <w:r w:rsidRPr="00964D19">
        <w:rPr>
          <w:rFonts w:ascii="Arial" w:hAnsi="Arial" w:cs="Arial"/>
          <w:sz w:val="22"/>
          <w:szCs w:val="22"/>
        </w:rPr>
        <w:t xml:space="preserve"> </w:t>
      </w:r>
      <w:r w:rsidRPr="00964D19">
        <w:rPr>
          <w:rFonts w:ascii="Arial" w:hAnsi="Arial" w:cs="Arial"/>
          <w:sz w:val="22"/>
          <w:szCs w:val="22"/>
        </w:rPr>
        <w:tab/>
        <w:t>‘No health without mental health’ Day Conference, Southwark on World Mental Health Day</w:t>
      </w:r>
    </w:p>
    <w:p w:rsidR="00B333D9" w:rsidRPr="00964D19" w:rsidRDefault="00B333D9" w:rsidP="00B333D9">
      <w:pPr>
        <w:spacing w:line="276" w:lineRule="auto"/>
        <w:ind w:left="2160" w:hanging="2160"/>
        <w:jc w:val="both"/>
        <w:rPr>
          <w:rFonts w:ascii="Arial" w:hAnsi="Arial" w:cs="Arial"/>
          <w:sz w:val="22"/>
          <w:szCs w:val="22"/>
        </w:rPr>
      </w:pPr>
      <w:proofErr w:type="gramStart"/>
      <w:r w:rsidRPr="00964D19">
        <w:rPr>
          <w:rFonts w:ascii="Arial" w:hAnsi="Arial" w:cs="Arial"/>
          <w:b/>
          <w:sz w:val="22"/>
          <w:szCs w:val="22"/>
        </w:rPr>
        <w:t>Nov  1</w:t>
      </w:r>
      <w:proofErr w:type="gramEnd"/>
      <w:r w:rsidRPr="00964D19">
        <w:rPr>
          <w:rFonts w:ascii="Arial" w:hAnsi="Arial" w:cs="Arial"/>
          <w:sz w:val="22"/>
          <w:szCs w:val="22"/>
        </w:rPr>
        <w:t xml:space="preserve">  </w:t>
      </w:r>
      <w:r w:rsidRPr="00964D19">
        <w:rPr>
          <w:rFonts w:ascii="Arial" w:hAnsi="Arial" w:cs="Arial"/>
          <w:sz w:val="22"/>
          <w:szCs w:val="22"/>
        </w:rPr>
        <w:tab/>
        <w:t xml:space="preserve">National Day Conference for the HSCAG with Gerry Arbuckle and James </w:t>
      </w:r>
      <w:proofErr w:type="spellStart"/>
      <w:r w:rsidRPr="00964D19">
        <w:rPr>
          <w:rFonts w:ascii="Arial" w:hAnsi="Arial" w:cs="Arial"/>
          <w:sz w:val="22"/>
          <w:szCs w:val="22"/>
        </w:rPr>
        <w:t>Hanvey</w:t>
      </w:r>
      <w:proofErr w:type="spellEnd"/>
      <w:r w:rsidRPr="00964D19">
        <w:rPr>
          <w:rFonts w:ascii="Arial" w:hAnsi="Arial" w:cs="Arial"/>
          <w:sz w:val="22"/>
          <w:szCs w:val="22"/>
        </w:rPr>
        <w:t xml:space="preserve"> at Heythrop</w:t>
      </w:r>
    </w:p>
    <w:p w:rsidR="00B333D9" w:rsidRPr="00964D19" w:rsidRDefault="00B333D9" w:rsidP="00B333D9">
      <w:pPr>
        <w:spacing w:line="276" w:lineRule="auto"/>
        <w:ind w:left="2160" w:hanging="2160"/>
        <w:jc w:val="both"/>
        <w:rPr>
          <w:rFonts w:ascii="Arial" w:hAnsi="Arial" w:cs="Arial"/>
          <w:sz w:val="22"/>
          <w:szCs w:val="22"/>
        </w:rPr>
      </w:pPr>
      <w:proofErr w:type="gramStart"/>
      <w:r w:rsidRPr="00964D19">
        <w:rPr>
          <w:rFonts w:ascii="Arial" w:hAnsi="Arial" w:cs="Arial"/>
          <w:b/>
          <w:sz w:val="22"/>
          <w:szCs w:val="22"/>
        </w:rPr>
        <w:t>Nov  8</w:t>
      </w:r>
      <w:proofErr w:type="gramEnd"/>
      <w:r w:rsidRPr="00964D19">
        <w:rPr>
          <w:rFonts w:ascii="Arial" w:hAnsi="Arial" w:cs="Arial"/>
          <w:sz w:val="22"/>
          <w:szCs w:val="22"/>
        </w:rPr>
        <w:t xml:space="preserve">  </w:t>
      </w:r>
      <w:r w:rsidRPr="00964D19">
        <w:rPr>
          <w:rFonts w:ascii="Arial" w:hAnsi="Arial" w:cs="Arial"/>
          <w:sz w:val="22"/>
          <w:szCs w:val="22"/>
        </w:rPr>
        <w:tab/>
        <w:t>Practical theology of mental health. A day with academics and practitioners, Birmingham</w:t>
      </w:r>
    </w:p>
    <w:p w:rsidR="00B333D9" w:rsidRPr="00964D19" w:rsidRDefault="00B333D9" w:rsidP="00B333D9">
      <w:pPr>
        <w:widowControl/>
        <w:suppressAutoHyphens w:val="0"/>
        <w:spacing w:line="276" w:lineRule="auto"/>
        <w:jc w:val="both"/>
        <w:rPr>
          <w:rFonts w:ascii="Arial" w:eastAsia="Times New Roman" w:hAnsi="Arial" w:cs="Arial"/>
          <w:b/>
          <w:bCs/>
          <w:sz w:val="22"/>
          <w:szCs w:val="22"/>
          <w:lang w:eastAsia="en-US"/>
        </w:rPr>
      </w:pPr>
      <w:r w:rsidRPr="00964D19">
        <w:rPr>
          <w:rFonts w:ascii="Arial" w:eastAsia="Times New Roman" w:hAnsi="Arial" w:cs="Arial"/>
          <w:b/>
          <w:bCs/>
          <w:noProof/>
          <w:sz w:val="22"/>
          <w:szCs w:val="22"/>
        </w:rPr>
        <mc:AlternateContent>
          <mc:Choice Requires="wps">
            <w:drawing>
              <wp:anchor distT="0" distB="0" distL="114300" distR="114300" simplePos="0" relativeHeight="251676160" behindDoc="0" locked="0" layoutInCell="1" allowOverlap="1" wp14:anchorId="04F5256F" wp14:editId="4BA9C0CE">
                <wp:simplePos x="0" y="0"/>
                <wp:positionH relativeFrom="column">
                  <wp:posOffset>-400050</wp:posOffset>
                </wp:positionH>
                <wp:positionV relativeFrom="paragraph">
                  <wp:posOffset>102235</wp:posOffset>
                </wp:positionV>
                <wp:extent cx="771525" cy="1177290"/>
                <wp:effectExtent l="0" t="0" r="952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17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3A5" w:rsidRDefault="003043A5" w:rsidP="00B333D9"/>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1.5pt;margin-top:8.05pt;width:60.75pt;height:9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" stroked="f">
                <v:textbox style="mso-fit-shape-to-text:t">
                  <w:txbxContent>
                    <w:p w:rsidR="003043A5" w:rsidRDefault="003043A5" w:rsidP="00B333D9"/>
                  </w:txbxContent>
                </v:textbox>
              </v:shape>
            </w:pict>
          </mc:Fallback>
        </mc:AlternateContent>
      </w:r>
    </w:p>
    <w:p w:rsidR="00B333D9" w:rsidRDefault="00B333D9" w:rsidP="00B333D9">
      <w:pPr>
        <w:jc w:val="both"/>
        <w:rPr>
          <w:rFonts w:ascii="Arial" w:hAnsi="Arial" w:cs="Arial"/>
          <w:b/>
          <w:caps/>
          <w:sz w:val="22"/>
          <w:szCs w:val="22"/>
        </w:rPr>
      </w:pPr>
    </w:p>
    <w:p w:rsidR="00B333D9" w:rsidRDefault="00B333D9" w:rsidP="00B333D9">
      <w:pPr>
        <w:jc w:val="both"/>
        <w:rPr>
          <w:rFonts w:ascii="Arial" w:hAnsi="Arial" w:cs="Arial"/>
          <w:b/>
          <w:caps/>
          <w:sz w:val="22"/>
          <w:szCs w:val="22"/>
        </w:rPr>
      </w:pPr>
    </w:p>
    <w:p w:rsidR="00B333D9" w:rsidRDefault="00B333D9" w:rsidP="00B333D9">
      <w:pPr>
        <w:jc w:val="both"/>
        <w:rPr>
          <w:rFonts w:ascii="Arial" w:hAnsi="Arial" w:cs="Arial"/>
          <w:b/>
          <w:caps/>
          <w:sz w:val="22"/>
          <w:szCs w:val="22"/>
        </w:rPr>
      </w:pPr>
    </w:p>
    <w:p w:rsidR="00B333D9" w:rsidRDefault="00B333D9" w:rsidP="00B333D9">
      <w:pPr>
        <w:jc w:val="center"/>
        <w:rPr>
          <w:rFonts w:ascii="Arial" w:hAnsi="Arial" w:cs="Arial"/>
          <w:b/>
          <w:caps/>
          <w:sz w:val="22"/>
          <w:szCs w:val="22"/>
        </w:rPr>
      </w:pPr>
    </w:p>
    <w:tbl>
      <w:tblPr>
        <w:tblW w:w="9921" w:type="dxa"/>
        <w:tblLook w:val="01E0" w:firstRow="1" w:lastRow="1" w:firstColumn="1" w:lastColumn="1" w:noHBand="0" w:noVBand="0"/>
      </w:tblPr>
      <w:tblGrid>
        <w:gridCol w:w="4960"/>
        <w:gridCol w:w="4961"/>
      </w:tblGrid>
      <w:tr w:rsidR="00B333D9" w:rsidRPr="00964D19" w:rsidTr="00A23B4A">
        <w:trPr>
          <w:trHeight w:val="556"/>
        </w:trPr>
        <w:tc>
          <w:tcPr>
            <w:tcW w:w="4960" w:type="dxa"/>
          </w:tcPr>
          <w:p w:rsidR="00B333D9" w:rsidRDefault="00B333D9" w:rsidP="00A23B4A">
            <w:pPr>
              <w:widowControl/>
              <w:suppressAutoHyphens w:val="0"/>
              <w:rPr>
                <w:rFonts w:ascii="Arial" w:hAnsi="Arial" w:cs="Arial"/>
                <w:sz w:val="22"/>
                <w:szCs w:val="22"/>
              </w:rPr>
            </w:pPr>
          </w:p>
          <w:p w:rsidR="00B333D9" w:rsidRDefault="00B333D9" w:rsidP="00A23B4A">
            <w:pPr>
              <w:widowControl/>
              <w:suppressAutoHyphens w:val="0"/>
              <w:rPr>
                <w:rFonts w:ascii="Arial" w:hAnsi="Arial" w:cs="Arial"/>
                <w:sz w:val="22"/>
                <w:szCs w:val="22"/>
              </w:rPr>
            </w:pPr>
          </w:p>
          <w:p w:rsidR="00B333D9" w:rsidRDefault="00B333D9" w:rsidP="00A23B4A">
            <w:pPr>
              <w:widowControl/>
              <w:suppressAutoHyphens w:val="0"/>
              <w:rPr>
                <w:rFonts w:ascii="Arial" w:hAnsi="Arial" w:cs="Arial"/>
                <w:sz w:val="22"/>
                <w:szCs w:val="22"/>
              </w:rPr>
            </w:pPr>
          </w:p>
          <w:p w:rsidR="00B333D9" w:rsidRPr="00964D19" w:rsidRDefault="00B333D9" w:rsidP="00A23B4A">
            <w:pPr>
              <w:widowControl/>
              <w:suppressAutoHyphens w:val="0"/>
              <w:rPr>
                <w:rFonts w:ascii="Arial" w:hAnsi="Arial" w:cs="Arial"/>
                <w:sz w:val="22"/>
                <w:szCs w:val="22"/>
              </w:rPr>
            </w:pPr>
          </w:p>
        </w:tc>
        <w:tc>
          <w:tcPr>
            <w:tcW w:w="4961" w:type="dxa"/>
          </w:tcPr>
          <w:p w:rsidR="00B333D9" w:rsidRDefault="00B333D9" w:rsidP="00A23B4A">
            <w:pPr>
              <w:jc w:val="both"/>
              <w:rPr>
                <w:rFonts w:ascii="Arial" w:hAnsi="Arial" w:cs="Arial"/>
                <w:sz w:val="22"/>
                <w:szCs w:val="22"/>
              </w:rPr>
            </w:pPr>
          </w:p>
          <w:p w:rsidR="007F4476" w:rsidRDefault="007F4476" w:rsidP="00A23B4A">
            <w:pPr>
              <w:jc w:val="both"/>
              <w:rPr>
                <w:rFonts w:ascii="Arial" w:hAnsi="Arial" w:cs="Arial"/>
                <w:sz w:val="22"/>
                <w:szCs w:val="22"/>
              </w:rPr>
            </w:pPr>
          </w:p>
          <w:p w:rsidR="007F4476" w:rsidRDefault="007F4476" w:rsidP="00A23B4A">
            <w:pPr>
              <w:jc w:val="both"/>
              <w:rPr>
                <w:rFonts w:ascii="Arial" w:hAnsi="Arial" w:cs="Arial"/>
                <w:sz w:val="22"/>
                <w:szCs w:val="22"/>
              </w:rPr>
            </w:pPr>
          </w:p>
          <w:p w:rsidR="007F4476" w:rsidRDefault="007F4476" w:rsidP="00A23B4A">
            <w:pPr>
              <w:jc w:val="both"/>
              <w:rPr>
                <w:rFonts w:ascii="Arial" w:hAnsi="Arial" w:cs="Arial"/>
                <w:sz w:val="22"/>
                <w:szCs w:val="22"/>
              </w:rPr>
            </w:pPr>
          </w:p>
          <w:p w:rsidR="007F4476" w:rsidRPr="00964D19" w:rsidRDefault="007F4476" w:rsidP="00A23B4A">
            <w:pPr>
              <w:jc w:val="both"/>
              <w:rPr>
                <w:rFonts w:ascii="Arial" w:hAnsi="Arial" w:cs="Arial"/>
                <w:sz w:val="22"/>
                <w:szCs w:val="22"/>
              </w:rPr>
            </w:pPr>
          </w:p>
        </w:tc>
      </w:tr>
    </w:tbl>
    <w:p w:rsidR="007F4476" w:rsidRDefault="007F4476" w:rsidP="00B333D9">
      <w:pPr>
        <w:pStyle w:val="NormalTextCharChar"/>
        <w:jc w:val="center"/>
        <w:rPr>
          <w:rFonts w:ascii="Arial" w:hAnsi="Arial" w:cs="Arial"/>
          <w:b/>
          <w:sz w:val="28"/>
          <w:szCs w:val="28"/>
        </w:rPr>
      </w:pPr>
    </w:p>
    <w:p w:rsidR="00B333D9" w:rsidRDefault="00B333D9" w:rsidP="00B333D9">
      <w:pPr>
        <w:pStyle w:val="NormalTextCharChar"/>
        <w:jc w:val="center"/>
        <w:rPr>
          <w:rFonts w:ascii="Arial" w:hAnsi="Arial" w:cs="Arial"/>
          <w:b/>
          <w:sz w:val="28"/>
          <w:szCs w:val="28"/>
        </w:rPr>
      </w:pPr>
      <w:r w:rsidRPr="00F84FED">
        <w:rPr>
          <w:rFonts w:ascii="Arial" w:hAnsi="Arial" w:cs="Arial"/>
          <w:b/>
          <w:sz w:val="28"/>
          <w:szCs w:val="28"/>
        </w:rPr>
        <w:t>SAFEGUARDING</w:t>
      </w:r>
    </w:p>
    <w:p w:rsidR="00B333D9" w:rsidRPr="00F84FED" w:rsidRDefault="00B333D9" w:rsidP="00B333D9">
      <w:pPr>
        <w:widowControl/>
        <w:suppressAutoHyphens w:val="0"/>
        <w:spacing w:after="200" w:line="276" w:lineRule="auto"/>
        <w:jc w:val="center"/>
        <w:rPr>
          <w:rFonts w:ascii="Arial" w:eastAsia="Calibri" w:hAnsi="Arial" w:cs="Arial"/>
          <w:b/>
          <w:lang w:eastAsia="en-US"/>
        </w:rPr>
      </w:pPr>
      <w:r w:rsidRPr="00F84FED">
        <w:rPr>
          <w:rFonts w:ascii="Arial" w:eastAsia="Calibri" w:hAnsi="Arial" w:cs="Arial"/>
          <w:b/>
          <w:lang w:eastAsia="en-US"/>
        </w:rPr>
        <w:t xml:space="preserve">For the Annual Report 2013 – Safeguarding </w:t>
      </w:r>
    </w:p>
    <w:p w:rsidR="00B333D9" w:rsidRPr="00964D19" w:rsidRDefault="00B333D9" w:rsidP="00B333D9">
      <w:pPr>
        <w:widowControl/>
        <w:suppressAutoHyphens w:val="0"/>
        <w:spacing w:after="200"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 xml:space="preserve">The Conference of Religious (COR) continued to devote a significant amount of time and energy to the issue of Safeguarding during the past year.  COR, along with the Bishops’ Conference of England and Wales, is committed to a “One Church” approach to Safeguarding in the Catholic Church. The elaboration of the strategic direction for this “One Church” approach is entrusted to the National Catholic Safeguarding Commission (NCSC), with its independent Chair, which was established by the </w:t>
      </w:r>
      <w:hyperlink r:id="rId42" w:history="1">
        <w:r w:rsidRPr="00964D19">
          <w:rPr>
            <w:rFonts w:ascii="Arial" w:eastAsia="Calibri" w:hAnsi="Arial" w:cs="Arial"/>
            <w:sz w:val="22"/>
            <w:szCs w:val="22"/>
            <w:lang w:eastAsia="en-US"/>
          </w:rPr>
          <w:t>Bishops Conference of England and Wales</w:t>
        </w:r>
      </w:hyperlink>
      <w:r w:rsidRPr="00964D19">
        <w:rPr>
          <w:rFonts w:ascii="Arial" w:eastAsia="Calibri" w:hAnsi="Arial" w:cs="Arial"/>
          <w:sz w:val="22"/>
          <w:szCs w:val="22"/>
          <w:lang w:eastAsia="en-US"/>
        </w:rPr>
        <w:t xml:space="preserve"> (CBCEW) and the </w:t>
      </w:r>
      <w:hyperlink r:id="rId43" w:history="1">
        <w:r w:rsidRPr="00964D19">
          <w:rPr>
            <w:rFonts w:ascii="Arial" w:eastAsia="Calibri" w:hAnsi="Arial" w:cs="Arial"/>
            <w:sz w:val="22"/>
            <w:szCs w:val="22"/>
            <w:lang w:eastAsia="en-US"/>
          </w:rPr>
          <w:t>Conference of Religious of England and Wales</w:t>
        </w:r>
      </w:hyperlink>
      <w:r w:rsidRPr="00964D19">
        <w:rPr>
          <w:rFonts w:ascii="Arial" w:eastAsia="Calibri" w:hAnsi="Arial" w:cs="Arial"/>
          <w:sz w:val="22"/>
          <w:szCs w:val="22"/>
          <w:lang w:eastAsia="en-US"/>
        </w:rPr>
        <w:t xml:space="preserve"> in July 2008 following the acceptance, by both bodies, of the recommendations in the </w:t>
      </w:r>
      <w:hyperlink r:id="rId44" w:history="1">
        <w:proofErr w:type="spellStart"/>
        <w:r w:rsidRPr="00964D19">
          <w:rPr>
            <w:rFonts w:ascii="Arial" w:eastAsia="Calibri" w:hAnsi="Arial" w:cs="Arial"/>
            <w:sz w:val="22"/>
            <w:szCs w:val="22"/>
            <w:lang w:eastAsia="en-US"/>
          </w:rPr>
          <w:t>Cumberlege</w:t>
        </w:r>
        <w:proofErr w:type="spellEnd"/>
        <w:r w:rsidRPr="00964D19">
          <w:rPr>
            <w:rFonts w:ascii="Arial" w:eastAsia="Calibri" w:hAnsi="Arial" w:cs="Arial"/>
            <w:sz w:val="22"/>
            <w:szCs w:val="22"/>
            <w:lang w:eastAsia="en-US"/>
          </w:rPr>
          <w:t xml:space="preserve"> Commission</w:t>
        </w:r>
      </w:hyperlink>
      <w:r w:rsidRPr="00964D19">
        <w:rPr>
          <w:rFonts w:ascii="Arial" w:eastAsia="Calibri" w:hAnsi="Arial" w:cs="Arial"/>
          <w:sz w:val="22"/>
          <w:szCs w:val="22"/>
          <w:lang w:eastAsia="en-US"/>
        </w:rPr>
        <w:t xml:space="preserve"> Report, “Safeguarding with Confidence” (July 2007). At the same time, the Catholic Safeguarding Advisory Service (CSAS) was established to support the work of the NCSC at an operational level by taking responsibility for driving and supporting improvements in practice. This is done primarily through its role of co-ordination, advice and support in all matters with regard to Safeguarding children, young people and vulnerable adults. </w:t>
      </w:r>
    </w:p>
    <w:p w:rsidR="00B333D9" w:rsidRPr="00964D19" w:rsidRDefault="00B333D9" w:rsidP="00B333D9">
      <w:pPr>
        <w:widowControl/>
        <w:suppressAutoHyphens w:val="0"/>
        <w:spacing w:after="200"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 xml:space="preserve">The Conference of Religious works closely with these bodies. Three of its representatives, including one as Vice Chair, sit on the NCSC and liaise closely with CSAS, particularly through the work of the COR Executive Advisory Safeguarding Group (COR EASG). Recognising the serious implications of Safeguarding, along with the time and energy required to distil Safeguarding developments for implementation by Religious Congregations, the COR Executive delegated to this group responsibility for keeping up-to-date with Safeguarding developments and directives from the national bodies and advising the Executive on the implementation of these policies by Religious Congregations. This is in recognition of the fact that, while the Executive has responsibility for promoting Safeguarding policies and encouraging their application locally, the responsibility for implementing national Safeguarding policies ultimately lies with each Congregation and its Trustees. </w:t>
      </w:r>
    </w:p>
    <w:p w:rsidR="00B333D9" w:rsidRPr="00964D19" w:rsidRDefault="00B333D9" w:rsidP="00B333D9">
      <w:pPr>
        <w:widowControl/>
        <w:suppressAutoHyphens w:val="0"/>
        <w:spacing w:after="200"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The COR EASG meets three times a year, usually immediately after a meeting of the NCSC, and tables a report at the subsequent meeting of the COR Executive. The present membership of the EASG is as follows:</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Fr. Matthew Blake OCD (Chair) – to March 2014 – and member of NCSC to March 2014</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Br Tom Campbell FSC</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 xml:space="preserve">Sr </w:t>
      </w:r>
      <w:proofErr w:type="spellStart"/>
      <w:r w:rsidRPr="00964D19">
        <w:rPr>
          <w:rFonts w:ascii="Arial" w:eastAsia="Calibri" w:hAnsi="Arial" w:cs="Arial"/>
          <w:sz w:val="22"/>
          <w:szCs w:val="22"/>
          <w:lang w:eastAsia="en-US"/>
        </w:rPr>
        <w:t>Daryll</w:t>
      </w:r>
      <w:proofErr w:type="spellEnd"/>
      <w:r w:rsidRPr="00964D19">
        <w:rPr>
          <w:rFonts w:ascii="Arial" w:eastAsia="Calibri" w:hAnsi="Arial" w:cs="Arial"/>
          <w:sz w:val="22"/>
          <w:szCs w:val="22"/>
          <w:lang w:eastAsia="en-US"/>
        </w:rPr>
        <w:t xml:space="preserve"> Candy RLR</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Sr Catherine McGovern OSF</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Abbot Richard Yeo OSB</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 xml:space="preserve">Br Aidan </w:t>
      </w:r>
      <w:proofErr w:type="spellStart"/>
      <w:r w:rsidRPr="00964D19">
        <w:rPr>
          <w:rFonts w:ascii="Arial" w:eastAsia="Calibri" w:hAnsi="Arial" w:cs="Arial"/>
          <w:sz w:val="22"/>
          <w:szCs w:val="22"/>
          <w:lang w:eastAsia="en-US"/>
        </w:rPr>
        <w:t>Kilty</w:t>
      </w:r>
      <w:proofErr w:type="spellEnd"/>
      <w:r w:rsidRPr="00964D19">
        <w:rPr>
          <w:rFonts w:ascii="Arial" w:eastAsia="Calibri" w:hAnsi="Arial" w:cs="Arial"/>
          <w:sz w:val="22"/>
          <w:szCs w:val="22"/>
          <w:lang w:eastAsia="en-US"/>
        </w:rPr>
        <w:t xml:space="preserve"> FSC – member of NCSC</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Sr Clare Smith</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Mrs Eileen Campling</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Sr Jane Bertelsen – member and Vice Chair of NCSC</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Sr Frances Cullen</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Br James Boner (Gen Sec COR) – member of NCSC - from March 2014</w:t>
      </w:r>
    </w:p>
    <w:p w:rsidR="00B333D9" w:rsidRPr="00964D19" w:rsidRDefault="00B333D9" w:rsidP="00B333D9">
      <w:pPr>
        <w:widowControl/>
        <w:suppressAutoHyphens w:val="0"/>
        <w:rPr>
          <w:rFonts w:ascii="Arial" w:eastAsia="Calibri" w:hAnsi="Arial" w:cs="Arial"/>
          <w:sz w:val="22"/>
          <w:szCs w:val="22"/>
          <w:lang w:eastAsia="en-US"/>
        </w:rPr>
      </w:pPr>
      <w:r w:rsidRPr="00964D19">
        <w:rPr>
          <w:rFonts w:ascii="Arial" w:eastAsia="Calibri" w:hAnsi="Arial" w:cs="Arial"/>
          <w:sz w:val="22"/>
          <w:szCs w:val="22"/>
          <w:lang w:eastAsia="en-US"/>
        </w:rPr>
        <w:t>Connie Burke (Gen Sec COR) – to March 2014</w:t>
      </w:r>
    </w:p>
    <w:p w:rsidR="00B333D9" w:rsidRPr="00964D19" w:rsidRDefault="00B333D9" w:rsidP="00B333D9">
      <w:pPr>
        <w:widowControl/>
        <w:suppressAutoHyphens w:val="0"/>
        <w:rPr>
          <w:rFonts w:ascii="Arial" w:eastAsia="Calibri" w:hAnsi="Arial" w:cs="Arial"/>
          <w:sz w:val="22"/>
          <w:szCs w:val="22"/>
          <w:lang w:eastAsia="en-US"/>
        </w:rPr>
      </w:pPr>
    </w:p>
    <w:p w:rsidR="00B333D9" w:rsidRDefault="00B333D9" w:rsidP="00B333D9">
      <w:pPr>
        <w:widowControl/>
        <w:suppressAutoHyphens w:val="0"/>
        <w:jc w:val="both"/>
        <w:rPr>
          <w:rFonts w:ascii="Arial" w:eastAsia="Calibri" w:hAnsi="Arial" w:cs="Arial"/>
          <w:sz w:val="22"/>
          <w:szCs w:val="22"/>
          <w:lang w:eastAsia="en-US"/>
        </w:rPr>
      </w:pPr>
      <w:r w:rsidRPr="00964D19">
        <w:rPr>
          <w:rFonts w:ascii="Arial" w:eastAsia="Calibri" w:hAnsi="Arial" w:cs="Arial"/>
          <w:sz w:val="22"/>
          <w:szCs w:val="22"/>
          <w:lang w:eastAsia="en-US"/>
        </w:rPr>
        <w:t xml:space="preserve">Much of the work of the COR EASG during the last year was concerned with monitoring, in the interests of Religious, the implementation of the new Safeguarding Commission structure that incorporates Religious Congregations into Safeguarding Commissions in Dioceses. This structure, piloted by CSAS, came into being in April of 2014 and, despite initial misgivings on the part of many Religious, has been very well-received. Almost 320 Congregations have aligned with the new structure while 10 Congregations are associated with their own independent Commissions. All </w:t>
      </w:r>
    </w:p>
    <w:p w:rsidR="00B333D9" w:rsidRDefault="00B333D9" w:rsidP="00B333D9">
      <w:pPr>
        <w:widowControl/>
        <w:suppressAutoHyphens w:val="0"/>
        <w:jc w:val="both"/>
        <w:rPr>
          <w:rFonts w:ascii="Arial" w:eastAsia="Calibri" w:hAnsi="Arial" w:cs="Arial"/>
          <w:sz w:val="22"/>
          <w:szCs w:val="22"/>
          <w:lang w:eastAsia="en-US"/>
        </w:rPr>
      </w:pPr>
    </w:p>
    <w:p w:rsidR="00B333D9" w:rsidRPr="00964D19" w:rsidRDefault="00B333D9" w:rsidP="00B333D9">
      <w:pPr>
        <w:widowControl/>
        <w:suppressAutoHyphens w:val="0"/>
        <w:jc w:val="both"/>
        <w:rPr>
          <w:rFonts w:ascii="Arial" w:eastAsia="Calibri" w:hAnsi="Arial" w:cs="Arial"/>
          <w:sz w:val="22"/>
          <w:szCs w:val="22"/>
          <w:lang w:eastAsia="en-US"/>
        </w:rPr>
      </w:pPr>
      <w:r w:rsidRPr="00964D19">
        <w:rPr>
          <w:rFonts w:ascii="Arial" w:eastAsia="Calibri" w:hAnsi="Arial" w:cs="Arial"/>
          <w:sz w:val="22"/>
          <w:szCs w:val="22"/>
          <w:lang w:eastAsia="en-US"/>
        </w:rPr>
        <w:lastRenderedPageBreak/>
        <w:t xml:space="preserve">Commissions will be subject to an audit carried out by CSAS to ensure compliance with national policies. Among the issues that caused most initial concern to the Religious was the cost to individual Congregations of the new Safeguarding framework and the process by which Religious would be integrated into Safeguarding Commissions in the Dioceses. To help deal with some of these concerns, CSAS has already launched a preliminary evaluation to identify areas for on-going discussion and development. </w:t>
      </w:r>
    </w:p>
    <w:p w:rsidR="00B333D9" w:rsidRPr="00964D19" w:rsidRDefault="00B333D9" w:rsidP="00B333D9">
      <w:pPr>
        <w:widowControl/>
        <w:suppressAutoHyphens w:val="0"/>
        <w:jc w:val="both"/>
        <w:rPr>
          <w:rFonts w:ascii="Arial" w:eastAsia="Calibri" w:hAnsi="Arial" w:cs="Arial"/>
          <w:sz w:val="22"/>
          <w:szCs w:val="22"/>
          <w:lang w:eastAsia="en-US"/>
        </w:rPr>
      </w:pPr>
    </w:p>
    <w:p w:rsidR="00B333D9" w:rsidRPr="00964D19" w:rsidRDefault="00B333D9" w:rsidP="00B333D9">
      <w:pPr>
        <w:widowControl/>
        <w:suppressAutoHyphens w:val="0"/>
        <w:jc w:val="both"/>
        <w:rPr>
          <w:rFonts w:ascii="Arial" w:eastAsia="Calibri" w:hAnsi="Arial" w:cs="Arial"/>
          <w:sz w:val="22"/>
          <w:szCs w:val="22"/>
          <w:lang w:eastAsia="en-US"/>
        </w:rPr>
      </w:pPr>
      <w:r w:rsidRPr="00964D19">
        <w:rPr>
          <w:rFonts w:ascii="Arial" w:eastAsia="Calibri" w:hAnsi="Arial" w:cs="Arial"/>
          <w:sz w:val="22"/>
          <w:szCs w:val="22"/>
          <w:lang w:eastAsia="en-US"/>
        </w:rPr>
        <w:t>Other issues to which the COR EASG devoted time and energy over the last year included:</w:t>
      </w:r>
    </w:p>
    <w:p w:rsidR="00B333D9" w:rsidRPr="00964D19" w:rsidRDefault="00B333D9" w:rsidP="00B333D9">
      <w:pPr>
        <w:widowControl/>
        <w:suppressAutoHyphens w:val="0"/>
        <w:jc w:val="both"/>
        <w:rPr>
          <w:rFonts w:ascii="Arial" w:eastAsia="Calibri" w:hAnsi="Arial" w:cs="Arial"/>
          <w:sz w:val="22"/>
          <w:szCs w:val="22"/>
          <w:lang w:eastAsia="en-US"/>
        </w:rPr>
      </w:pPr>
    </w:p>
    <w:p w:rsidR="00B333D9" w:rsidRPr="00964D19" w:rsidRDefault="00B333D9" w:rsidP="00B333D9">
      <w:pPr>
        <w:widowControl/>
        <w:numPr>
          <w:ilvl w:val="0"/>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A study day with the Bishops to reflect on issues of mutual concern with regard to Safeguarding</w:t>
      </w:r>
    </w:p>
    <w:p w:rsidR="00B333D9" w:rsidRPr="00964D19" w:rsidRDefault="00B333D9" w:rsidP="00B333D9">
      <w:pPr>
        <w:widowControl/>
        <w:numPr>
          <w:ilvl w:val="0"/>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The development of a document outlining responsibility with regard to Safeguarding for Independent Schools run by a Religious Congregation</w:t>
      </w:r>
    </w:p>
    <w:p w:rsidR="00B333D9" w:rsidRPr="00964D19" w:rsidRDefault="00B333D9" w:rsidP="00B333D9">
      <w:pPr>
        <w:widowControl/>
        <w:numPr>
          <w:ilvl w:val="0"/>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The elaboration of terms of reference for the COR EASG for approval by the COR Executive</w:t>
      </w:r>
    </w:p>
    <w:p w:rsidR="00B333D9" w:rsidRPr="00964D19" w:rsidRDefault="00B333D9" w:rsidP="00B333D9">
      <w:pPr>
        <w:widowControl/>
        <w:numPr>
          <w:ilvl w:val="0"/>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The implications of the transfer of the CSAS offices to Eccleston Square particularly with regard to the public perception of the independence of CSAS</w:t>
      </w:r>
    </w:p>
    <w:p w:rsidR="00B333D9" w:rsidRPr="00964D19" w:rsidRDefault="00B333D9" w:rsidP="00B333D9">
      <w:pPr>
        <w:widowControl/>
        <w:numPr>
          <w:ilvl w:val="0"/>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The development of a Safeguarding Curriculum for the formation of Religious based on the Seminary Curriculum presently being developed</w:t>
      </w:r>
    </w:p>
    <w:p w:rsidR="00B333D9" w:rsidRPr="00964D19" w:rsidRDefault="00B333D9" w:rsidP="00B333D9">
      <w:pPr>
        <w:widowControl/>
        <w:numPr>
          <w:ilvl w:val="0"/>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sz w:val="22"/>
          <w:szCs w:val="22"/>
          <w:lang w:eastAsia="en-US"/>
        </w:rPr>
        <w:t>A reflection on the ways in which the following Safeguarding documents may be more widely disseminated among Religious Congregations:</w:t>
      </w:r>
    </w:p>
    <w:p w:rsidR="00B333D9" w:rsidRPr="00964D19" w:rsidRDefault="00B333D9" w:rsidP="00B333D9">
      <w:pPr>
        <w:widowControl/>
        <w:numPr>
          <w:ilvl w:val="1"/>
          <w:numId w:val="35"/>
        </w:numPr>
        <w:suppressAutoHyphens w:val="0"/>
        <w:spacing w:line="276" w:lineRule="auto"/>
        <w:jc w:val="both"/>
        <w:rPr>
          <w:rFonts w:ascii="Arial" w:eastAsia="Calibri" w:hAnsi="Arial" w:cs="Arial"/>
          <w:i/>
          <w:sz w:val="22"/>
          <w:szCs w:val="22"/>
          <w:lang w:eastAsia="en-US"/>
        </w:rPr>
      </w:pPr>
      <w:r w:rsidRPr="00964D19">
        <w:rPr>
          <w:rFonts w:ascii="Arial" w:eastAsia="Calibri" w:hAnsi="Arial" w:cs="Arial"/>
          <w:i/>
          <w:sz w:val="22"/>
          <w:szCs w:val="22"/>
          <w:lang w:eastAsia="en-US"/>
        </w:rPr>
        <w:t>Towards a Culture of Safeguarding</w:t>
      </w:r>
    </w:p>
    <w:p w:rsidR="00B333D9" w:rsidRPr="00964D19" w:rsidRDefault="00B333D9" w:rsidP="00B333D9">
      <w:pPr>
        <w:widowControl/>
        <w:numPr>
          <w:ilvl w:val="1"/>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i/>
          <w:sz w:val="22"/>
          <w:szCs w:val="22"/>
          <w:lang w:eastAsia="en-US"/>
        </w:rPr>
        <w:t>Integrity in Ministry</w:t>
      </w:r>
      <w:r w:rsidRPr="00964D19">
        <w:rPr>
          <w:rFonts w:ascii="Arial" w:eastAsia="Calibri" w:hAnsi="Arial" w:cs="Arial"/>
          <w:sz w:val="22"/>
          <w:szCs w:val="22"/>
          <w:lang w:eastAsia="en-US"/>
        </w:rPr>
        <w:t xml:space="preserve"> (for use by Religious)</w:t>
      </w:r>
    </w:p>
    <w:p w:rsidR="00B333D9" w:rsidRPr="00964D19" w:rsidRDefault="00B333D9" w:rsidP="00B333D9">
      <w:pPr>
        <w:widowControl/>
        <w:numPr>
          <w:ilvl w:val="1"/>
          <w:numId w:val="35"/>
        </w:numPr>
        <w:suppressAutoHyphens w:val="0"/>
        <w:spacing w:line="276" w:lineRule="auto"/>
        <w:jc w:val="both"/>
        <w:rPr>
          <w:rFonts w:ascii="Arial" w:eastAsia="Calibri" w:hAnsi="Arial" w:cs="Arial"/>
          <w:sz w:val="22"/>
          <w:szCs w:val="22"/>
          <w:lang w:eastAsia="en-US"/>
        </w:rPr>
      </w:pPr>
      <w:r w:rsidRPr="00964D19">
        <w:rPr>
          <w:rFonts w:ascii="Arial" w:eastAsia="Calibri" w:hAnsi="Arial" w:cs="Arial"/>
          <w:i/>
          <w:sz w:val="22"/>
          <w:szCs w:val="22"/>
          <w:lang w:eastAsia="en-US"/>
        </w:rPr>
        <w:t>Hurt by Abuse</w:t>
      </w:r>
      <w:r w:rsidRPr="00964D19">
        <w:rPr>
          <w:rFonts w:ascii="Arial" w:eastAsia="Calibri" w:hAnsi="Arial" w:cs="Arial"/>
          <w:sz w:val="22"/>
          <w:szCs w:val="22"/>
          <w:lang w:eastAsia="en-US"/>
        </w:rPr>
        <w:t xml:space="preserve"> Leaflet </w:t>
      </w:r>
    </w:p>
    <w:p w:rsidR="00B333D9" w:rsidRDefault="00B333D9" w:rsidP="00B333D9">
      <w:pPr>
        <w:jc w:val="center"/>
        <w:rPr>
          <w:rFonts w:ascii="Arial" w:hAnsi="Arial" w:cs="Arial"/>
          <w:b/>
          <w:caps/>
          <w:sz w:val="22"/>
          <w:szCs w:val="22"/>
        </w:rPr>
      </w:pPr>
    </w:p>
    <w:p w:rsidR="001D5ABD" w:rsidRDefault="001D5ABD" w:rsidP="00B333D9">
      <w:pPr>
        <w:jc w:val="center"/>
        <w:rPr>
          <w:rFonts w:ascii="Arial" w:hAnsi="Arial" w:cs="Arial"/>
          <w:b/>
          <w:caps/>
          <w:sz w:val="22"/>
          <w:szCs w:val="22"/>
        </w:rPr>
      </w:pPr>
    </w:p>
    <w:p w:rsidR="001D5ABD" w:rsidRDefault="001D5ABD" w:rsidP="00B333D9">
      <w:pPr>
        <w:jc w:val="center"/>
        <w:rPr>
          <w:rFonts w:ascii="Arial" w:hAnsi="Arial" w:cs="Arial"/>
          <w:b/>
          <w:caps/>
          <w:sz w:val="22"/>
          <w:szCs w:val="22"/>
        </w:rPr>
      </w:pPr>
    </w:p>
    <w:p w:rsidR="001D5ABD" w:rsidRPr="00964D19" w:rsidRDefault="001D5ABD" w:rsidP="00B333D9">
      <w:pPr>
        <w:jc w:val="center"/>
        <w:rPr>
          <w:rFonts w:ascii="Arial" w:hAnsi="Arial" w:cs="Arial"/>
          <w:b/>
          <w:caps/>
          <w:sz w:val="22"/>
          <w:szCs w:val="22"/>
        </w:rPr>
      </w:pPr>
    </w:p>
    <w:p w:rsidR="00B333D9" w:rsidRPr="00964D19" w:rsidRDefault="00B333D9" w:rsidP="001D5ABD">
      <w:pPr>
        <w:jc w:val="center"/>
        <w:rPr>
          <w:rFonts w:ascii="Arial" w:hAnsi="Arial" w:cs="Arial"/>
          <w:b/>
          <w:caps/>
          <w:sz w:val="22"/>
          <w:szCs w:val="22"/>
        </w:rPr>
      </w:pPr>
      <w:r w:rsidRPr="00964D19">
        <w:rPr>
          <w:rFonts w:ascii="Arial" w:hAnsi="Arial" w:cs="Arial"/>
          <w:b/>
          <w:caps/>
          <w:sz w:val="22"/>
          <w:szCs w:val="22"/>
        </w:rPr>
        <w:t>Counter Signatory Office for the Conference of Religious</w:t>
      </w:r>
    </w:p>
    <w:p w:rsidR="00B333D9" w:rsidRPr="00964D19" w:rsidRDefault="00B333D9" w:rsidP="001D5ABD">
      <w:pPr>
        <w:jc w:val="center"/>
        <w:rPr>
          <w:rFonts w:ascii="Arial" w:eastAsia="Calibri" w:hAnsi="Arial" w:cs="Arial"/>
          <w:b/>
          <w:sz w:val="22"/>
          <w:szCs w:val="22"/>
          <w:lang w:val="en-US" w:eastAsia="en-US"/>
        </w:rPr>
      </w:pPr>
      <w:r w:rsidRPr="00964D19">
        <w:rPr>
          <w:rFonts w:ascii="Arial" w:hAnsi="Arial" w:cs="Arial"/>
          <w:b/>
          <w:caps/>
          <w:sz w:val="22"/>
          <w:szCs w:val="22"/>
        </w:rPr>
        <w:t>as Part of the Safeguarding restructuring closed in March 2013</w:t>
      </w:r>
    </w:p>
    <w:p w:rsidR="00B333D9" w:rsidRPr="00964D19" w:rsidRDefault="00B333D9" w:rsidP="001D5ABD">
      <w:pPr>
        <w:jc w:val="center"/>
        <w:rPr>
          <w:rFonts w:ascii="Arial" w:hAnsi="Arial" w:cs="Arial"/>
          <w:b/>
          <w:sz w:val="22"/>
          <w:szCs w:val="22"/>
        </w:rPr>
      </w:pPr>
    </w:p>
    <w:p w:rsidR="00B333D9" w:rsidRPr="00964D19" w:rsidRDefault="00B333D9" w:rsidP="00B333D9">
      <w:pPr>
        <w:jc w:val="center"/>
        <w:rPr>
          <w:rFonts w:ascii="Arial" w:hAnsi="Arial" w:cs="Arial"/>
          <w:b/>
          <w:sz w:val="22"/>
          <w:szCs w:val="22"/>
        </w:rPr>
      </w:pPr>
      <w:r w:rsidRPr="00964D19">
        <w:rPr>
          <w:rFonts w:ascii="Arial" w:hAnsi="Arial" w:cs="Arial"/>
          <w:b/>
          <w:sz w:val="22"/>
          <w:szCs w:val="22"/>
        </w:rPr>
        <w:t>STAFF</w:t>
      </w:r>
    </w:p>
    <w:p w:rsidR="00B333D9" w:rsidRPr="00964D19" w:rsidRDefault="00B333D9" w:rsidP="00B333D9">
      <w:pPr>
        <w:jc w:val="both"/>
        <w:rPr>
          <w:rFonts w:ascii="Arial" w:hAnsi="Arial" w:cs="Arial"/>
          <w:sz w:val="22"/>
          <w:szCs w:val="22"/>
        </w:rPr>
      </w:pPr>
      <w:r w:rsidRPr="00964D19">
        <w:rPr>
          <w:rFonts w:ascii="Arial" w:hAnsi="Arial" w:cs="Arial"/>
          <w:sz w:val="22"/>
          <w:szCs w:val="22"/>
        </w:rPr>
        <w:t>There were two National Counter Signatories employed by the Conference of Religious until March 2013:</w:t>
      </w:r>
    </w:p>
    <w:p w:rsidR="00B333D9" w:rsidRPr="00964D19" w:rsidRDefault="00B333D9" w:rsidP="00B333D9">
      <w:pPr>
        <w:jc w:val="both"/>
        <w:rPr>
          <w:rFonts w:ascii="Arial" w:hAnsi="Arial" w:cs="Arial"/>
          <w:sz w:val="22"/>
          <w:szCs w:val="22"/>
        </w:rPr>
      </w:pPr>
    </w:p>
    <w:p w:rsidR="00B333D9" w:rsidRPr="00964D19" w:rsidRDefault="00B333D9" w:rsidP="00B333D9">
      <w:pPr>
        <w:jc w:val="both"/>
        <w:rPr>
          <w:rFonts w:ascii="Arial" w:hAnsi="Arial" w:cs="Arial"/>
          <w:sz w:val="22"/>
          <w:szCs w:val="22"/>
        </w:rPr>
      </w:pPr>
      <w:r w:rsidRPr="00964D19">
        <w:rPr>
          <w:rFonts w:ascii="Arial" w:hAnsi="Arial" w:cs="Arial"/>
          <w:sz w:val="22"/>
          <w:szCs w:val="22"/>
        </w:rPr>
        <w:t xml:space="preserve">Ray Wilson </w:t>
      </w:r>
      <w:r w:rsidRPr="00964D19">
        <w:rPr>
          <w:rFonts w:ascii="Arial" w:hAnsi="Arial" w:cs="Arial"/>
          <w:sz w:val="22"/>
          <w:szCs w:val="22"/>
        </w:rPr>
        <w:tab/>
      </w:r>
      <w:r w:rsidRPr="00964D19">
        <w:rPr>
          <w:rFonts w:ascii="Arial" w:hAnsi="Arial" w:cs="Arial"/>
          <w:sz w:val="22"/>
          <w:szCs w:val="22"/>
        </w:rPr>
        <w:tab/>
        <w:t xml:space="preserve"> </w:t>
      </w:r>
      <w:r w:rsidRPr="00964D19">
        <w:rPr>
          <w:rFonts w:ascii="Arial" w:hAnsi="Arial" w:cs="Arial"/>
          <w:sz w:val="22"/>
          <w:szCs w:val="22"/>
        </w:rPr>
        <w:tab/>
        <w:t>Full Time (Since 2003)</w:t>
      </w:r>
    </w:p>
    <w:p w:rsidR="00B333D9" w:rsidRPr="00964D19" w:rsidRDefault="00B333D9" w:rsidP="00B333D9">
      <w:pPr>
        <w:jc w:val="both"/>
        <w:rPr>
          <w:rFonts w:ascii="Arial" w:hAnsi="Arial" w:cs="Arial"/>
          <w:sz w:val="22"/>
          <w:szCs w:val="22"/>
        </w:rPr>
      </w:pPr>
      <w:r w:rsidRPr="00964D19">
        <w:rPr>
          <w:rFonts w:ascii="Arial" w:hAnsi="Arial" w:cs="Arial"/>
          <w:sz w:val="22"/>
          <w:szCs w:val="22"/>
        </w:rPr>
        <w:t>Caroline Power</w:t>
      </w:r>
      <w:r w:rsidRPr="00964D19">
        <w:rPr>
          <w:rFonts w:ascii="Arial" w:hAnsi="Arial" w:cs="Arial"/>
          <w:sz w:val="22"/>
          <w:szCs w:val="22"/>
        </w:rPr>
        <w:tab/>
        <w:t xml:space="preserve"> </w:t>
      </w:r>
      <w:r w:rsidRPr="00964D19">
        <w:rPr>
          <w:rFonts w:ascii="Arial" w:hAnsi="Arial" w:cs="Arial"/>
          <w:sz w:val="22"/>
          <w:szCs w:val="22"/>
        </w:rPr>
        <w:tab/>
        <w:t>Part time (Since the opening of the CSO Office in 2002)</w:t>
      </w:r>
    </w:p>
    <w:p w:rsidR="00B333D9" w:rsidRPr="00964D19" w:rsidRDefault="00B333D9" w:rsidP="00B333D9">
      <w:pPr>
        <w:rPr>
          <w:rFonts w:ascii="Arial" w:hAnsi="Arial" w:cs="Arial"/>
          <w:sz w:val="22"/>
          <w:szCs w:val="22"/>
          <w:u w:val="single"/>
        </w:rPr>
      </w:pPr>
    </w:p>
    <w:p w:rsidR="00B333D9" w:rsidRPr="00964D19" w:rsidRDefault="00B333D9" w:rsidP="00B333D9">
      <w:pPr>
        <w:rPr>
          <w:rFonts w:ascii="Arial" w:hAnsi="Arial" w:cs="Arial"/>
          <w:b/>
          <w:sz w:val="22"/>
          <w:szCs w:val="22"/>
        </w:rPr>
      </w:pPr>
      <w:r w:rsidRPr="00964D19">
        <w:rPr>
          <w:rFonts w:ascii="Arial" w:hAnsi="Arial" w:cs="Arial"/>
          <w:b/>
          <w:sz w:val="22"/>
          <w:szCs w:val="22"/>
        </w:rPr>
        <w:t>Criminal Records Bureau Figures for the review year Jan 2013 – March 2013</w:t>
      </w:r>
    </w:p>
    <w:p w:rsidR="00B333D9" w:rsidRPr="00964D19" w:rsidRDefault="00B333D9" w:rsidP="00B333D9">
      <w:pPr>
        <w:rPr>
          <w:rFonts w:ascii="Arial" w:hAnsi="Arial" w:cs="Arial"/>
          <w:sz w:val="22"/>
          <w:szCs w:val="22"/>
        </w:rPr>
      </w:pPr>
    </w:p>
    <w:p w:rsidR="00B333D9" w:rsidRPr="00964D19" w:rsidRDefault="00B333D9" w:rsidP="00B333D9">
      <w:pPr>
        <w:tabs>
          <w:tab w:val="right" w:pos="9360"/>
        </w:tabs>
        <w:rPr>
          <w:rFonts w:ascii="Arial" w:hAnsi="Arial" w:cs="Arial"/>
          <w:sz w:val="22"/>
          <w:szCs w:val="22"/>
        </w:rPr>
      </w:pPr>
      <w:r w:rsidRPr="00964D19">
        <w:rPr>
          <w:rFonts w:ascii="Arial" w:hAnsi="Arial" w:cs="Arial"/>
          <w:sz w:val="22"/>
          <w:szCs w:val="22"/>
        </w:rPr>
        <w:t>Total number of CRB Disclosure Applications sent to CRB Jan &amp; Feb 2013</w:t>
      </w:r>
      <w:r w:rsidRPr="00964D19">
        <w:rPr>
          <w:rFonts w:ascii="Arial" w:hAnsi="Arial" w:cs="Arial"/>
          <w:sz w:val="22"/>
          <w:szCs w:val="22"/>
        </w:rPr>
        <w:tab/>
        <w:t>139</w:t>
      </w:r>
    </w:p>
    <w:p w:rsidR="00B333D9" w:rsidRPr="00964D19" w:rsidRDefault="00B333D9" w:rsidP="00B333D9">
      <w:pPr>
        <w:tabs>
          <w:tab w:val="right" w:pos="9360"/>
        </w:tabs>
        <w:rPr>
          <w:rFonts w:ascii="Arial" w:hAnsi="Arial" w:cs="Arial"/>
          <w:sz w:val="22"/>
          <w:szCs w:val="22"/>
        </w:rPr>
      </w:pPr>
      <w:r w:rsidRPr="00964D19">
        <w:rPr>
          <w:rFonts w:ascii="Arial" w:hAnsi="Arial" w:cs="Arial"/>
          <w:sz w:val="22"/>
          <w:szCs w:val="22"/>
        </w:rPr>
        <w:t xml:space="preserve">                                                                                                     (</w:t>
      </w:r>
      <w:r>
        <w:rPr>
          <w:rFonts w:ascii="Arial" w:hAnsi="Arial" w:cs="Arial"/>
          <w:sz w:val="22"/>
          <w:szCs w:val="22"/>
        </w:rPr>
        <w:t>38</w:t>
      </w:r>
      <w:r w:rsidRPr="00964D19">
        <w:rPr>
          <w:rFonts w:ascii="Arial" w:hAnsi="Arial" w:cs="Arial"/>
          <w:sz w:val="22"/>
          <w:szCs w:val="22"/>
        </w:rPr>
        <w:t xml:space="preserve"> Volunteers – 10</w:t>
      </w:r>
      <w:r>
        <w:rPr>
          <w:rFonts w:ascii="Arial" w:hAnsi="Arial" w:cs="Arial"/>
          <w:sz w:val="22"/>
          <w:szCs w:val="22"/>
        </w:rPr>
        <w:t>1</w:t>
      </w:r>
      <w:r w:rsidRPr="00964D19">
        <w:rPr>
          <w:rFonts w:ascii="Arial" w:hAnsi="Arial" w:cs="Arial"/>
          <w:sz w:val="22"/>
          <w:szCs w:val="22"/>
        </w:rPr>
        <w:t xml:space="preserve"> Paid)</w:t>
      </w:r>
    </w:p>
    <w:p w:rsidR="00B333D9" w:rsidRPr="00964D19" w:rsidRDefault="00B333D9" w:rsidP="00B333D9">
      <w:pPr>
        <w:tabs>
          <w:tab w:val="right" w:pos="9360"/>
        </w:tabs>
        <w:rPr>
          <w:rFonts w:ascii="Arial" w:hAnsi="Arial" w:cs="Arial"/>
          <w:sz w:val="22"/>
          <w:szCs w:val="22"/>
        </w:rPr>
      </w:pPr>
    </w:p>
    <w:p w:rsidR="00B333D9" w:rsidRPr="00964D19" w:rsidRDefault="00B333D9" w:rsidP="00B333D9">
      <w:pPr>
        <w:tabs>
          <w:tab w:val="right" w:pos="9360"/>
        </w:tabs>
        <w:rPr>
          <w:rFonts w:ascii="Arial" w:hAnsi="Arial" w:cs="Arial"/>
          <w:sz w:val="22"/>
          <w:szCs w:val="22"/>
        </w:rPr>
      </w:pPr>
      <w:r w:rsidRPr="00964D19">
        <w:rPr>
          <w:rFonts w:ascii="Arial" w:hAnsi="Arial" w:cs="Arial"/>
          <w:sz w:val="22"/>
          <w:szCs w:val="22"/>
        </w:rPr>
        <w:t xml:space="preserve">Results received from CRB Jan – March 2013                                                                                             </w:t>
      </w:r>
      <w:r w:rsidRPr="00964D19">
        <w:rPr>
          <w:rFonts w:ascii="Arial" w:hAnsi="Arial" w:cs="Arial"/>
          <w:sz w:val="22"/>
          <w:szCs w:val="22"/>
        </w:rPr>
        <w:tab/>
        <w:t>157</w:t>
      </w:r>
      <w:r w:rsidRPr="00964D19">
        <w:rPr>
          <w:rFonts w:ascii="Arial" w:hAnsi="Arial" w:cs="Arial"/>
          <w:sz w:val="22"/>
          <w:szCs w:val="22"/>
        </w:rPr>
        <w:tab/>
      </w:r>
    </w:p>
    <w:p w:rsidR="00B333D9" w:rsidRPr="00964D19" w:rsidRDefault="00B333D9" w:rsidP="00B333D9">
      <w:pPr>
        <w:tabs>
          <w:tab w:val="right" w:pos="9360"/>
        </w:tabs>
        <w:rPr>
          <w:rFonts w:ascii="Arial" w:hAnsi="Arial" w:cs="Arial"/>
          <w:sz w:val="22"/>
          <w:szCs w:val="22"/>
        </w:rPr>
      </w:pPr>
    </w:p>
    <w:p w:rsidR="00B333D9" w:rsidRPr="00964D19" w:rsidRDefault="00B333D9" w:rsidP="00B333D9">
      <w:pPr>
        <w:tabs>
          <w:tab w:val="right" w:pos="9360"/>
        </w:tabs>
        <w:rPr>
          <w:rFonts w:ascii="Arial" w:hAnsi="Arial" w:cs="Arial"/>
          <w:sz w:val="22"/>
          <w:szCs w:val="22"/>
        </w:rPr>
      </w:pPr>
      <w:r w:rsidRPr="00964D19">
        <w:rPr>
          <w:rFonts w:ascii="Arial" w:hAnsi="Arial" w:cs="Arial"/>
          <w:sz w:val="22"/>
          <w:szCs w:val="22"/>
        </w:rPr>
        <w:t xml:space="preserve">Total number of Blemished Disclosures </w:t>
      </w:r>
      <w:r w:rsidRPr="00964D19">
        <w:rPr>
          <w:rFonts w:ascii="Arial" w:hAnsi="Arial" w:cs="Arial"/>
          <w:sz w:val="22"/>
          <w:szCs w:val="22"/>
        </w:rPr>
        <w:tab/>
        <w:t xml:space="preserve">0  </w:t>
      </w:r>
    </w:p>
    <w:p w:rsidR="00B333D9" w:rsidRPr="00964D19" w:rsidRDefault="00B333D9" w:rsidP="00B333D9">
      <w:pPr>
        <w:tabs>
          <w:tab w:val="right" w:pos="9360"/>
        </w:tabs>
        <w:rPr>
          <w:rFonts w:ascii="Arial" w:hAnsi="Arial" w:cs="Arial"/>
          <w:sz w:val="22"/>
          <w:szCs w:val="22"/>
        </w:rPr>
      </w:pPr>
    </w:p>
    <w:p w:rsidR="00B333D9" w:rsidRPr="00964D19" w:rsidRDefault="00B333D9" w:rsidP="00B333D9">
      <w:pPr>
        <w:tabs>
          <w:tab w:val="right" w:pos="9360"/>
        </w:tabs>
        <w:rPr>
          <w:rFonts w:ascii="Arial" w:hAnsi="Arial" w:cs="Arial"/>
          <w:sz w:val="22"/>
          <w:szCs w:val="22"/>
        </w:rPr>
      </w:pPr>
      <w:r w:rsidRPr="00964D19">
        <w:rPr>
          <w:rFonts w:ascii="Arial" w:hAnsi="Arial" w:cs="Arial"/>
          <w:sz w:val="22"/>
          <w:szCs w:val="22"/>
        </w:rPr>
        <w:t>ISA first checks Formerly POVA</w:t>
      </w:r>
      <w:r w:rsidRPr="00964D19">
        <w:rPr>
          <w:rFonts w:ascii="Arial" w:hAnsi="Arial" w:cs="Arial"/>
          <w:sz w:val="22"/>
          <w:szCs w:val="22"/>
        </w:rPr>
        <w:tab/>
        <w:t xml:space="preserve">5  </w:t>
      </w:r>
    </w:p>
    <w:p w:rsidR="00B333D9" w:rsidRPr="00964D19" w:rsidRDefault="00B333D9" w:rsidP="00B333D9">
      <w:pPr>
        <w:tabs>
          <w:tab w:val="right" w:pos="9360"/>
        </w:tabs>
        <w:rPr>
          <w:rFonts w:ascii="Arial" w:hAnsi="Arial" w:cs="Arial"/>
          <w:sz w:val="22"/>
          <w:szCs w:val="22"/>
        </w:rPr>
      </w:pPr>
    </w:p>
    <w:p w:rsidR="00B333D9" w:rsidRPr="0015316D" w:rsidRDefault="00B333D9" w:rsidP="00B333D9">
      <w:pPr>
        <w:jc w:val="both"/>
        <w:rPr>
          <w:rFonts w:ascii="Arial" w:hAnsi="Arial" w:cs="Arial"/>
        </w:rPr>
      </w:pPr>
    </w:p>
    <w:p w:rsidR="00B333D9" w:rsidRDefault="00B333D9" w:rsidP="00B333D9">
      <w:pPr>
        <w:widowControl/>
        <w:suppressAutoHyphens w:val="0"/>
        <w:spacing w:line="230" w:lineRule="exact"/>
        <w:rPr>
          <w:rFonts w:ascii="Arial" w:eastAsia="Times New Roman" w:hAnsi="Arial" w:cs="Arial"/>
          <w:b/>
          <w:sz w:val="22"/>
          <w:szCs w:val="22"/>
          <w:lang w:eastAsia="en-US"/>
        </w:rPr>
      </w:pPr>
    </w:p>
    <w:p w:rsidR="00B333D9" w:rsidRDefault="00B333D9" w:rsidP="00B333D9">
      <w:pPr>
        <w:widowControl/>
        <w:suppressAutoHyphens w:val="0"/>
        <w:spacing w:line="230" w:lineRule="exact"/>
        <w:rPr>
          <w:rFonts w:ascii="Arial" w:eastAsia="Times New Roman" w:hAnsi="Arial" w:cs="Arial"/>
          <w:b/>
          <w:sz w:val="22"/>
          <w:szCs w:val="22"/>
          <w:lang w:eastAsia="en-US"/>
        </w:rPr>
      </w:pPr>
    </w:p>
    <w:p w:rsidR="00B333D9" w:rsidRDefault="00B333D9" w:rsidP="00B333D9">
      <w:pPr>
        <w:widowControl/>
        <w:suppressAutoHyphens w:val="0"/>
        <w:spacing w:line="230" w:lineRule="exact"/>
        <w:rPr>
          <w:rFonts w:ascii="Arial" w:eastAsia="Times New Roman" w:hAnsi="Arial" w:cs="Arial"/>
          <w:b/>
          <w:sz w:val="22"/>
          <w:szCs w:val="22"/>
          <w:lang w:eastAsia="en-US"/>
        </w:rPr>
      </w:pPr>
    </w:p>
    <w:p w:rsidR="00B333D9" w:rsidRDefault="00B333D9" w:rsidP="00B333D9">
      <w:pPr>
        <w:widowControl/>
        <w:suppressAutoHyphens w:val="0"/>
        <w:spacing w:line="230" w:lineRule="exact"/>
        <w:rPr>
          <w:rFonts w:ascii="Arial" w:eastAsia="Times New Roman" w:hAnsi="Arial" w:cs="Arial"/>
          <w:b/>
          <w:sz w:val="22"/>
          <w:szCs w:val="22"/>
          <w:lang w:eastAsia="en-US"/>
        </w:rPr>
      </w:pPr>
    </w:p>
    <w:p w:rsidR="00B333D9" w:rsidRDefault="00B333D9" w:rsidP="00B333D9">
      <w:pPr>
        <w:widowControl/>
        <w:suppressAutoHyphens w:val="0"/>
        <w:spacing w:line="230" w:lineRule="exact"/>
        <w:rPr>
          <w:rFonts w:ascii="Arial" w:eastAsia="Times New Roman" w:hAnsi="Arial" w:cs="Arial"/>
          <w:b/>
          <w:sz w:val="22"/>
          <w:szCs w:val="22"/>
          <w:lang w:eastAsia="en-US"/>
        </w:rPr>
      </w:pPr>
    </w:p>
    <w:p w:rsidR="00B333D9" w:rsidRDefault="00B333D9" w:rsidP="00B333D9">
      <w:pPr>
        <w:widowControl/>
        <w:suppressAutoHyphens w:val="0"/>
        <w:spacing w:line="230" w:lineRule="exact"/>
        <w:rPr>
          <w:rFonts w:ascii="Arial" w:eastAsia="Times New Roman" w:hAnsi="Arial" w:cs="Arial"/>
          <w:b/>
          <w:sz w:val="22"/>
          <w:szCs w:val="22"/>
          <w:lang w:eastAsia="en-US"/>
        </w:rPr>
      </w:pPr>
    </w:p>
    <w:p w:rsidR="00EB201E" w:rsidRDefault="00EB201E" w:rsidP="00B333D9">
      <w:pPr>
        <w:widowControl/>
        <w:suppressAutoHyphens w:val="0"/>
        <w:spacing w:line="230" w:lineRule="exact"/>
        <w:rPr>
          <w:rFonts w:ascii="Arial" w:eastAsia="Times New Roman" w:hAnsi="Arial" w:cs="Arial"/>
          <w:b/>
          <w:sz w:val="22"/>
          <w:szCs w:val="22"/>
          <w:lang w:eastAsia="en-US"/>
        </w:rPr>
      </w:pPr>
    </w:p>
    <w:p w:rsidR="00EB201E" w:rsidRDefault="00EB201E" w:rsidP="00B333D9">
      <w:pPr>
        <w:widowControl/>
        <w:suppressAutoHyphens w:val="0"/>
        <w:spacing w:line="230" w:lineRule="exact"/>
        <w:rPr>
          <w:rFonts w:ascii="Arial" w:eastAsia="Times New Roman" w:hAnsi="Arial" w:cs="Arial"/>
          <w:b/>
          <w:sz w:val="22"/>
          <w:szCs w:val="22"/>
          <w:lang w:eastAsia="en-US"/>
        </w:rPr>
      </w:pPr>
    </w:p>
    <w:p w:rsidR="00E5501F" w:rsidRDefault="00E5501F" w:rsidP="00B333D9">
      <w:pPr>
        <w:widowControl/>
        <w:suppressAutoHyphens w:val="0"/>
        <w:spacing w:line="230" w:lineRule="exact"/>
        <w:rPr>
          <w:rFonts w:ascii="Arial" w:eastAsia="Times New Roman" w:hAnsi="Arial" w:cs="Arial"/>
          <w:b/>
          <w:sz w:val="22"/>
          <w:szCs w:val="22"/>
          <w:lang w:eastAsia="en-US"/>
        </w:rPr>
      </w:pPr>
    </w:p>
    <w:p w:rsidR="00E5501F" w:rsidRDefault="00E5501F" w:rsidP="00B333D9">
      <w:pPr>
        <w:widowControl/>
        <w:suppressAutoHyphens w:val="0"/>
        <w:spacing w:line="230" w:lineRule="exact"/>
        <w:rPr>
          <w:rFonts w:ascii="Arial" w:eastAsia="Times New Roman" w:hAnsi="Arial" w:cs="Arial"/>
          <w:b/>
          <w:sz w:val="22"/>
          <w:szCs w:val="22"/>
          <w:lang w:eastAsia="en-US"/>
        </w:rPr>
      </w:pPr>
    </w:p>
    <w:p w:rsidR="00B333D9" w:rsidRDefault="00B333D9" w:rsidP="00B333D9">
      <w:pPr>
        <w:widowControl/>
        <w:suppressAutoHyphens w:val="0"/>
        <w:spacing w:line="230" w:lineRule="exact"/>
        <w:rPr>
          <w:rFonts w:ascii="Arial" w:eastAsia="Times New Roman" w:hAnsi="Arial" w:cs="Arial"/>
          <w:b/>
          <w:sz w:val="22"/>
          <w:szCs w:val="22"/>
          <w:lang w:eastAsia="en-US"/>
        </w:rPr>
      </w:pPr>
      <w:r>
        <w:rPr>
          <w:rFonts w:ascii="Arial" w:eastAsia="Times New Roman" w:hAnsi="Arial" w:cs="Arial"/>
          <w:b/>
          <w:sz w:val="22"/>
          <w:szCs w:val="22"/>
          <w:lang w:eastAsia="en-US"/>
        </w:rPr>
        <w:t>R</w:t>
      </w:r>
      <w:r w:rsidRPr="00573711">
        <w:rPr>
          <w:rFonts w:ascii="Arial" w:eastAsia="Times New Roman" w:hAnsi="Arial" w:cs="Arial"/>
          <w:b/>
          <w:sz w:val="22"/>
          <w:szCs w:val="22"/>
          <w:lang w:eastAsia="en-US"/>
        </w:rPr>
        <w:t>eport from the Project Director</w:t>
      </w:r>
    </w:p>
    <w:p w:rsidR="00E5501F" w:rsidRPr="00573711" w:rsidRDefault="00E5501F" w:rsidP="00B333D9">
      <w:pPr>
        <w:widowControl/>
        <w:suppressAutoHyphens w:val="0"/>
        <w:spacing w:line="230" w:lineRule="exact"/>
        <w:rPr>
          <w:rFonts w:ascii="Arial" w:eastAsia="Times New Roman" w:hAnsi="Arial" w:cs="Arial"/>
          <w:b/>
          <w:sz w:val="22"/>
          <w:szCs w:val="22"/>
          <w:lang w:eastAsia="en-US"/>
        </w:rPr>
      </w:pPr>
    </w:p>
    <w:p w:rsidR="00B333D9" w:rsidRPr="00573711" w:rsidRDefault="00EB201E" w:rsidP="00B333D9">
      <w:pPr>
        <w:widowControl/>
        <w:suppressAutoHyphens w:val="0"/>
        <w:spacing w:line="230" w:lineRule="exact"/>
        <w:rPr>
          <w:rFonts w:ascii="Arial" w:eastAsia="Times New Roman" w:hAnsi="Arial" w:cs="Arial"/>
          <w:sz w:val="22"/>
          <w:szCs w:val="22"/>
          <w:lang w:eastAsia="en-US"/>
        </w:rPr>
      </w:pPr>
      <w:r w:rsidRPr="0015316D">
        <w:rPr>
          <w:rFonts w:ascii="Arial" w:hAnsi="Arial" w:cs="Arial"/>
          <w:noProof/>
        </w:rPr>
        <w:drawing>
          <wp:anchor distT="0" distB="0" distL="114300" distR="114300" simplePos="0" relativeHeight="251690496" behindDoc="0" locked="0" layoutInCell="1" allowOverlap="1" wp14:anchorId="3F335A19" wp14:editId="3014581C">
            <wp:simplePos x="0" y="0"/>
            <wp:positionH relativeFrom="margin">
              <wp:posOffset>38100</wp:posOffset>
            </wp:positionH>
            <wp:positionV relativeFrom="margin">
              <wp:posOffset>305435</wp:posOffset>
            </wp:positionV>
            <wp:extent cx="1892300" cy="804545"/>
            <wp:effectExtent l="0" t="0" r="0" b="0"/>
            <wp:wrapSquare wrapText="bothSides"/>
            <wp:docPr id="25" name="Picture 25" descr="F:\The Medaille Trust\Medaille Trust\medaille_trust_f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e Medaille Trust\Medaille Trust\medaille_trust_final_log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230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The period April 2013 to March 2014 has been one of great success, great challenges and deep gratitude to our donors and supporters.</w:t>
      </w:r>
    </w:p>
    <w:p w:rsidR="00B333D9" w:rsidRDefault="00B333D9" w:rsidP="00B333D9">
      <w:pPr>
        <w:widowControl/>
        <w:suppressAutoHyphens w:val="0"/>
        <w:spacing w:line="276" w:lineRule="auto"/>
        <w:jc w:val="both"/>
        <w:rPr>
          <w:rFonts w:ascii="Arial" w:eastAsia="Times New Roman" w:hAnsi="Arial" w:cs="Arial"/>
          <w:sz w:val="22"/>
          <w:szCs w:val="22"/>
          <w:lang w:eastAsia="en-US"/>
        </w:rPr>
      </w:pP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We have been able to expand our provision and currently operate four Services – Northern, Southern, London and Coastal.  Together these Services provide six safe houses offering a total of some 50 bed spaces.  One of these properties is extremely large and being opened in stages so by the end of this calendar year we hope our capacity will have been increased to 70 spaces.  We now deal with men, women and families who have been victims of human trafficking although it is true to say that our major emphasis remains on supporting female victims who have been trafficked into the UK for the purposes of sexual exploitation.  Of these properties three (including the very large one) have been provided by Religious Congregations, a fourth by a Catholic lay couple and the other two are rented.</w:t>
      </w:r>
    </w:p>
    <w:p w:rsidR="00B333D9" w:rsidRPr="001B3106" w:rsidRDefault="00B333D9" w:rsidP="00B333D9">
      <w:pPr>
        <w:widowControl/>
        <w:suppressAutoHyphens w:val="0"/>
        <w:spacing w:line="276" w:lineRule="auto"/>
        <w:jc w:val="both"/>
        <w:rPr>
          <w:rFonts w:ascii="Arial" w:eastAsia="Times New Roman" w:hAnsi="Arial" w:cs="Arial"/>
          <w:sz w:val="8"/>
          <w:szCs w:val="8"/>
          <w:lang w:eastAsia="en-US"/>
        </w:rPr>
      </w:pP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Over the course of the year we have found the Government constraints around the commissioning of victim support services increasingly challenging so we have developed a mixed portfolio of projects designed to fill the gaps in the Government approach to the issue.  An example of this is the opening of 8 beds of ‘move on accommodation’ for sexually exploited girls who require somewhat longer in support than the Government seems to be prepared to resource.  Whilst we remain grateful for the limited (but always insufficient) funding from the Government we have remained far from passive actors in this matter. As an example of this we met privately, face to face, with the Home Secretary, Theresa May, to advocate for better support for victims.  There has been no loss of independence in the Trust and we remain a strong and clear voice for the rights of the victims we serve.</w:t>
      </w:r>
    </w:p>
    <w:p w:rsidR="00B333D9" w:rsidRPr="00BF1DB6" w:rsidRDefault="00B333D9" w:rsidP="00B333D9">
      <w:pPr>
        <w:widowControl/>
        <w:suppressAutoHyphens w:val="0"/>
        <w:spacing w:line="276" w:lineRule="auto"/>
        <w:jc w:val="both"/>
        <w:rPr>
          <w:rFonts w:ascii="Arial" w:eastAsia="Times New Roman" w:hAnsi="Arial" w:cs="Arial"/>
          <w:sz w:val="16"/>
          <w:szCs w:val="16"/>
          <w:lang w:eastAsia="en-US"/>
        </w:rPr>
      </w:pP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 xml:space="preserve">It is therefore that we would wish to record our very sincere gratitude to the Religious Congregations, Orders and individuals who have supported us by (most generous) donations, volunteering, prayer, </w:t>
      </w:r>
      <w:proofErr w:type="gramStart"/>
      <w:r w:rsidRPr="00573711">
        <w:rPr>
          <w:rFonts w:ascii="Arial" w:eastAsia="Times New Roman" w:hAnsi="Arial" w:cs="Arial"/>
          <w:sz w:val="22"/>
          <w:szCs w:val="22"/>
          <w:lang w:eastAsia="en-US"/>
        </w:rPr>
        <w:t>support</w:t>
      </w:r>
      <w:proofErr w:type="gramEnd"/>
      <w:r w:rsidRPr="00573711">
        <w:rPr>
          <w:rFonts w:ascii="Arial" w:eastAsia="Times New Roman" w:hAnsi="Arial" w:cs="Arial"/>
          <w:sz w:val="22"/>
          <w:szCs w:val="22"/>
          <w:lang w:eastAsia="en-US"/>
        </w:rPr>
        <w:t xml:space="preserve"> and in our work to raise awareness of the evils of this vile trade.  Our work is, sadly, far from complete and we humbly ask for continued support.</w:t>
      </w:r>
    </w:p>
    <w:p w:rsidR="00B333D9" w:rsidRPr="00BF1DB6" w:rsidRDefault="00B333D9" w:rsidP="00B333D9">
      <w:pPr>
        <w:widowControl/>
        <w:suppressAutoHyphens w:val="0"/>
        <w:spacing w:line="276" w:lineRule="auto"/>
        <w:jc w:val="both"/>
        <w:rPr>
          <w:rFonts w:ascii="Arial" w:eastAsia="Times New Roman" w:hAnsi="Arial" w:cs="Arial"/>
          <w:sz w:val="16"/>
          <w:szCs w:val="16"/>
          <w:lang w:eastAsia="en-US"/>
        </w:rPr>
      </w:pP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A further development this year has been our increased liaison and partnering with Religious abroad. I am pleased to be able to report that the Trust has very clear and effective links now with RENATE, Mary Ward Loreto (in Albania) and the Salesian Sisters (in Kenya).</w:t>
      </w: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The Board of Trustees remains largely constituent of Priests and Religious.</w:t>
      </w:r>
    </w:p>
    <w:p w:rsidR="00B333D9" w:rsidRPr="00B865CE" w:rsidRDefault="00B333D9" w:rsidP="00B333D9">
      <w:pPr>
        <w:widowControl/>
        <w:suppressAutoHyphens w:val="0"/>
        <w:spacing w:line="276" w:lineRule="auto"/>
        <w:jc w:val="both"/>
        <w:rPr>
          <w:rFonts w:ascii="Arial" w:eastAsia="Times New Roman" w:hAnsi="Arial" w:cs="Arial"/>
          <w:sz w:val="16"/>
          <w:szCs w:val="16"/>
          <w:lang w:eastAsia="en-US"/>
        </w:rPr>
      </w:pPr>
    </w:p>
    <w:p w:rsidR="00B333D9" w:rsidRPr="00573711" w:rsidRDefault="00B333D9" w:rsidP="00B333D9">
      <w:pPr>
        <w:widowControl/>
        <w:suppressAutoHyphens w:val="0"/>
        <w:spacing w:line="276" w:lineRule="auto"/>
        <w:jc w:val="both"/>
        <w:rPr>
          <w:rFonts w:ascii="Arial" w:eastAsia="Times New Roman" w:hAnsi="Arial" w:cs="Arial"/>
          <w:sz w:val="22"/>
          <w:szCs w:val="22"/>
          <w:lang w:eastAsia="en-US"/>
        </w:rPr>
      </w:pPr>
      <w:r w:rsidRPr="00573711">
        <w:rPr>
          <w:rFonts w:ascii="Arial" w:eastAsia="Times New Roman" w:hAnsi="Arial" w:cs="Arial"/>
          <w:sz w:val="22"/>
          <w:szCs w:val="22"/>
          <w:lang w:eastAsia="en-US"/>
        </w:rPr>
        <w:t>Of your mercy pray for the victims of human trafficking.</w:t>
      </w:r>
    </w:p>
    <w:p w:rsidR="00B333D9" w:rsidRPr="00B865CE" w:rsidRDefault="00B333D9" w:rsidP="00B333D9">
      <w:pPr>
        <w:widowControl/>
        <w:suppressAutoHyphens w:val="0"/>
        <w:spacing w:line="276" w:lineRule="auto"/>
        <w:rPr>
          <w:rFonts w:ascii="Arial" w:eastAsia="Times New Roman" w:hAnsi="Arial" w:cs="Arial"/>
          <w:sz w:val="16"/>
          <w:szCs w:val="16"/>
          <w:lang w:eastAsia="en-US"/>
        </w:rPr>
      </w:pPr>
    </w:p>
    <w:p w:rsidR="00B333D9" w:rsidRDefault="00B333D9" w:rsidP="00B333D9">
      <w:pPr>
        <w:widowControl/>
        <w:suppressAutoHyphens w:val="0"/>
        <w:spacing w:line="276" w:lineRule="auto"/>
        <w:rPr>
          <w:rFonts w:ascii="Arial" w:eastAsia="Times New Roman" w:hAnsi="Arial" w:cs="Arial"/>
          <w:b/>
          <w:sz w:val="28"/>
          <w:szCs w:val="28"/>
          <w:lang w:eastAsia="en-US"/>
        </w:rPr>
      </w:pPr>
      <w:r w:rsidRPr="00573711">
        <w:rPr>
          <w:rFonts w:ascii="Arial" w:eastAsia="Times New Roman" w:hAnsi="Arial" w:cs="Arial"/>
          <w:b/>
          <w:sz w:val="22"/>
          <w:szCs w:val="22"/>
          <w:lang w:eastAsia="en-US"/>
        </w:rPr>
        <w:t>Mike Emberson - Project Director</w:t>
      </w:r>
    </w:p>
    <w:p w:rsidR="00B333D9" w:rsidRDefault="00B333D9" w:rsidP="00B333D9">
      <w:pPr>
        <w:widowControl/>
        <w:suppressAutoHyphens w:val="0"/>
        <w:spacing w:line="230" w:lineRule="exact"/>
        <w:rPr>
          <w:rFonts w:ascii="Arial" w:eastAsia="Times New Roman" w:hAnsi="Arial" w:cs="Arial"/>
          <w:b/>
          <w:sz w:val="28"/>
          <w:szCs w:val="28"/>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D94CB2" w:rsidRDefault="00D94CB2" w:rsidP="00B333D9">
      <w:pPr>
        <w:widowControl/>
        <w:suppressAutoHyphens w:val="0"/>
        <w:spacing w:line="230" w:lineRule="exact"/>
        <w:rPr>
          <w:rFonts w:ascii="Arial" w:eastAsia="Times New Roman" w:hAnsi="Arial" w:cs="Arial"/>
          <w:b/>
          <w:sz w:val="28"/>
          <w:szCs w:val="28"/>
          <w:u w:val="single"/>
          <w:lang w:eastAsia="en-US"/>
        </w:rPr>
      </w:pPr>
    </w:p>
    <w:p w:rsidR="00EB201E" w:rsidRDefault="00EB201E" w:rsidP="00B333D9">
      <w:pPr>
        <w:widowControl/>
        <w:suppressAutoHyphens w:val="0"/>
        <w:spacing w:line="230" w:lineRule="exact"/>
        <w:rPr>
          <w:rFonts w:ascii="Arial" w:eastAsia="Times New Roman" w:hAnsi="Arial" w:cs="Arial"/>
          <w:b/>
          <w:sz w:val="28"/>
          <w:szCs w:val="28"/>
          <w:u w:val="single"/>
          <w:lang w:eastAsia="en-US"/>
        </w:rPr>
      </w:pPr>
    </w:p>
    <w:p w:rsidR="00EB201E" w:rsidRDefault="00EB201E" w:rsidP="00B333D9">
      <w:pPr>
        <w:widowControl/>
        <w:suppressAutoHyphens w:val="0"/>
        <w:spacing w:line="230" w:lineRule="exact"/>
        <w:rPr>
          <w:rFonts w:ascii="Arial" w:eastAsia="Times New Roman" w:hAnsi="Arial" w:cs="Arial"/>
          <w:b/>
          <w:sz w:val="28"/>
          <w:szCs w:val="28"/>
          <w:u w:val="single"/>
          <w:lang w:eastAsia="en-US"/>
        </w:rPr>
      </w:pPr>
    </w:p>
    <w:p w:rsidR="00B333D9" w:rsidRDefault="00B333D9" w:rsidP="00B333D9">
      <w:pPr>
        <w:widowControl/>
        <w:suppressAutoHyphens w:val="0"/>
        <w:spacing w:line="230" w:lineRule="exact"/>
        <w:rPr>
          <w:rFonts w:ascii="Arial" w:eastAsia="Times New Roman" w:hAnsi="Arial" w:cs="Arial"/>
          <w:b/>
          <w:sz w:val="28"/>
          <w:szCs w:val="28"/>
          <w:lang w:eastAsia="en-US"/>
        </w:rPr>
      </w:pPr>
      <w:r w:rsidRPr="00E5501F">
        <w:rPr>
          <w:rFonts w:ascii="Arial" w:eastAsia="Times New Roman" w:hAnsi="Arial" w:cs="Arial"/>
          <w:b/>
          <w:sz w:val="28"/>
          <w:szCs w:val="28"/>
          <w:lang w:eastAsia="en-US"/>
        </w:rPr>
        <w:t xml:space="preserve">Report from the Chair of the </w:t>
      </w:r>
      <w:proofErr w:type="spellStart"/>
      <w:r w:rsidRPr="00E5501F">
        <w:rPr>
          <w:rFonts w:ascii="Arial" w:eastAsia="Times New Roman" w:hAnsi="Arial" w:cs="Arial"/>
          <w:b/>
          <w:sz w:val="28"/>
          <w:szCs w:val="28"/>
          <w:lang w:eastAsia="en-US"/>
        </w:rPr>
        <w:t>Medaille</w:t>
      </w:r>
      <w:proofErr w:type="spellEnd"/>
      <w:r w:rsidRPr="00E5501F">
        <w:rPr>
          <w:rFonts w:ascii="Arial" w:eastAsia="Times New Roman" w:hAnsi="Arial" w:cs="Arial"/>
          <w:b/>
          <w:sz w:val="28"/>
          <w:szCs w:val="28"/>
          <w:lang w:eastAsia="en-US"/>
        </w:rPr>
        <w:t xml:space="preserve"> Trust</w:t>
      </w:r>
    </w:p>
    <w:p w:rsidR="00E5501F" w:rsidRPr="00E5501F" w:rsidRDefault="00E5501F" w:rsidP="00B333D9">
      <w:pPr>
        <w:widowControl/>
        <w:suppressAutoHyphens w:val="0"/>
        <w:spacing w:line="230" w:lineRule="exact"/>
        <w:rPr>
          <w:rFonts w:ascii="Arial" w:eastAsia="Times New Roman" w:hAnsi="Arial" w:cs="Arial"/>
          <w:b/>
          <w:sz w:val="28"/>
          <w:szCs w:val="28"/>
          <w:lang w:eastAsia="en-US"/>
        </w:rPr>
      </w:pPr>
    </w:p>
    <w:p w:rsidR="00B333D9" w:rsidRPr="002B2A45" w:rsidRDefault="00B333D9" w:rsidP="00B333D9">
      <w:pPr>
        <w:jc w:val="both"/>
        <w:rPr>
          <w:rFonts w:ascii="Arial" w:hAnsi="Arial" w:cs="Arial"/>
          <w:sz w:val="16"/>
          <w:szCs w:val="16"/>
          <w:u w:val="single"/>
        </w:rPr>
      </w:pPr>
    </w:p>
    <w:p w:rsidR="00B333D9" w:rsidRPr="00573711" w:rsidRDefault="00B333D9" w:rsidP="00B333D9">
      <w:pPr>
        <w:ind w:right="1088"/>
        <w:jc w:val="both"/>
        <w:rPr>
          <w:rFonts w:ascii="Arial" w:hAnsi="Arial" w:cs="Arial"/>
          <w:sz w:val="22"/>
          <w:szCs w:val="22"/>
        </w:rPr>
      </w:pPr>
      <w:r w:rsidRPr="00573711">
        <w:rPr>
          <w:rFonts w:ascii="Arial" w:hAnsi="Arial" w:cs="Arial"/>
          <w:sz w:val="22"/>
          <w:szCs w:val="22"/>
        </w:rPr>
        <w:t>At present we have seven properties which are full of trafficked men, women and their children when there are children in our safe houses they are always accompanied by their mothers. We recently had a birth of a little girl in one of our houses.</w:t>
      </w:r>
    </w:p>
    <w:p w:rsidR="00B333D9" w:rsidRPr="002B2A45" w:rsidRDefault="00B333D9" w:rsidP="00B333D9">
      <w:pPr>
        <w:ind w:right="1088"/>
        <w:jc w:val="both"/>
        <w:rPr>
          <w:rFonts w:ascii="Arial" w:hAnsi="Arial" w:cs="Arial"/>
          <w:sz w:val="16"/>
          <w:szCs w:val="16"/>
        </w:rPr>
      </w:pPr>
    </w:p>
    <w:p w:rsidR="00B333D9" w:rsidRPr="00573711" w:rsidRDefault="00B333D9" w:rsidP="00B333D9">
      <w:pPr>
        <w:ind w:right="1088"/>
        <w:jc w:val="both"/>
        <w:rPr>
          <w:rFonts w:ascii="Arial" w:hAnsi="Arial" w:cs="Arial"/>
          <w:sz w:val="22"/>
          <w:szCs w:val="22"/>
        </w:rPr>
      </w:pPr>
      <w:r w:rsidRPr="00573711">
        <w:rPr>
          <w:rFonts w:ascii="Arial" w:hAnsi="Arial" w:cs="Arial"/>
          <w:sz w:val="22"/>
          <w:szCs w:val="22"/>
        </w:rPr>
        <w:t xml:space="preserve">When we began providing safe houses for trafficking victims in 2006, the police were only </w:t>
      </w:r>
      <w:r>
        <w:rPr>
          <w:rFonts w:ascii="Arial" w:hAnsi="Arial" w:cs="Arial"/>
          <w:sz w:val="22"/>
          <w:szCs w:val="22"/>
        </w:rPr>
        <w:t>l</w:t>
      </w:r>
      <w:r w:rsidRPr="00573711">
        <w:rPr>
          <w:rFonts w:ascii="Arial" w:hAnsi="Arial" w:cs="Arial"/>
          <w:sz w:val="22"/>
          <w:szCs w:val="22"/>
        </w:rPr>
        <w:t>ooking for women whom had been trafficked for sexual exploitation. Now, however they look for men, women and children and for trafficked families.</w:t>
      </w:r>
    </w:p>
    <w:p w:rsidR="00B333D9" w:rsidRPr="00FD65A2" w:rsidRDefault="00B333D9" w:rsidP="00B333D9">
      <w:pPr>
        <w:ind w:right="1088"/>
        <w:jc w:val="both"/>
        <w:rPr>
          <w:rFonts w:ascii="Arial" w:hAnsi="Arial" w:cs="Arial"/>
          <w:sz w:val="8"/>
          <w:szCs w:val="8"/>
        </w:rPr>
      </w:pPr>
    </w:p>
    <w:p w:rsidR="00B333D9" w:rsidRPr="00FD65A2" w:rsidRDefault="00B333D9" w:rsidP="00B333D9">
      <w:pPr>
        <w:ind w:right="1088"/>
        <w:jc w:val="both"/>
        <w:rPr>
          <w:rFonts w:ascii="Arial" w:hAnsi="Arial" w:cs="Arial"/>
          <w:sz w:val="16"/>
          <w:szCs w:val="16"/>
        </w:rPr>
      </w:pPr>
    </w:p>
    <w:p w:rsidR="00B333D9" w:rsidRPr="00573711" w:rsidRDefault="00B333D9" w:rsidP="00B333D9">
      <w:pPr>
        <w:ind w:right="1088"/>
        <w:jc w:val="both"/>
        <w:rPr>
          <w:rFonts w:ascii="Arial" w:hAnsi="Arial" w:cs="Arial"/>
          <w:sz w:val="22"/>
          <w:szCs w:val="22"/>
        </w:rPr>
      </w:pPr>
      <w:r w:rsidRPr="00573711">
        <w:rPr>
          <w:rFonts w:ascii="Arial" w:hAnsi="Arial" w:cs="Arial"/>
          <w:sz w:val="22"/>
          <w:szCs w:val="22"/>
        </w:rPr>
        <w:t>The first man that came to England was enslaved for nearly twenty years by travellers. He was kept in a horse-box and only given food sporadically. When he first came to us he needed a special diet because he was so unaccustomed to having normal meals. Even when he moved to a more independent life style he needed to be reminded to eat.</w:t>
      </w:r>
    </w:p>
    <w:p w:rsidR="00B333D9" w:rsidRPr="00FD65A2" w:rsidRDefault="00B333D9" w:rsidP="00B333D9">
      <w:pPr>
        <w:ind w:right="1088"/>
        <w:jc w:val="both"/>
        <w:rPr>
          <w:rFonts w:ascii="Arial" w:hAnsi="Arial" w:cs="Arial"/>
          <w:sz w:val="16"/>
          <w:szCs w:val="16"/>
        </w:rPr>
      </w:pPr>
    </w:p>
    <w:p w:rsidR="00B333D9" w:rsidRPr="00573711" w:rsidRDefault="00B333D9" w:rsidP="00B333D9">
      <w:pPr>
        <w:ind w:right="1088"/>
        <w:jc w:val="both"/>
        <w:rPr>
          <w:rFonts w:ascii="Arial" w:hAnsi="Arial" w:cs="Arial"/>
          <w:sz w:val="22"/>
          <w:szCs w:val="22"/>
        </w:rPr>
      </w:pPr>
      <w:r w:rsidRPr="00573711">
        <w:rPr>
          <w:rFonts w:ascii="Arial" w:hAnsi="Arial" w:cs="Arial"/>
          <w:sz w:val="22"/>
          <w:szCs w:val="22"/>
        </w:rPr>
        <w:t xml:space="preserve">Since 2006 people from all the poorest countries have passes through our house. </w:t>
      </w:r>
      <w:proofErr w:type="gramStart"/>
      <w:r w:rsidRPr="00573711">
        <w:rPr>
          <w:rFonts w:ascii="Arial" w:hAnsi="Arial" w:cs="Arial"/>
          <w:sz w:val="22"/>
          <w:szCs w:val="22"/>
        </w:rPr>
        <w:t>Various parts of Africa and Central and Eastern Europe, and people of all ages.</w:t>
      </w:r>
      <w:proofErr w:type="gramEnd"/>
      <w:r w:rsidRPr="00573711">
        <w:rPr>
          <w:rFonts w:ascii="Arial" w:hAnsi="Arial" w:cs="Arial"/>
          <w:sz w:val="22"/>
          <w:szCs w:val="22"/>
        </w:rPr>
        <w:t xml:space="preserve"> We had one woman who was promised a respectable job in a hotel; but found herself forced to become a madam in a brothel!</w:t>
      </w:r>
    </w:p>
    <w:p w:rsidR="00B333D9" w:rsidRPr="00FD65A2" w:rsidRDefault="00B333D9" w:rsidP="00B333D9">
      <w:pPr>
        <w:ind w:right="1088"/>
        <w:jc w:val="both"/>
        <w:rPr>
          <w:rFonts w:ascii="Arial" w:hAnsi="Arial" w:cs="Arial"/>
          <w:sz w:val="16"/>
          <w:szCs w:val="16"/>
        </w:rPr>
      </w:pPr>
    </w:p>
    <w:p w:rsidR="00B333D9" w:rsidRPr="00573711" w:rsidRDefault="00B333D9" w:rsidP="00B333D9">
      <w:pPr>
        <w:ind w:right="1088"/>
        <w:rPr>
          <w:rFonts w:ascii="Arial" w:hAnsi="Arial" w:cs="Arial"/>
          <w:sz w:val="22"/>
          <w:szCs w:val="22"/>
        </w:rPr>
      </w:pPr>
      <w:r w:rsidRPr="00573711">
        <w:rPr>
          <w:rFonts w:ascii="Arial" w:hAnsi="Arial" w:cs="Arial"/>
          <w:sz w:val="22"/>
          <w:szCs w:val="22"/>
        </w:rPr>
        <w:t>Religious Congregations continue to be very generous to us with finance and four of our houses have been given to us rent-free from different Congregations. Another house has been given by a Catholic couple.</w:t>
      </w:r>
    </w:p>
    <w:p w:rsidR="00B333D9" w:rsidRPr="00573711" w:rsidRDefault="00B333D9" w:rsidP="00B333D9">
      <w:pPr>
        <w:ind w:right="1088"/>
        <w:rPr>
          <w:rFonts w:ascii="Arial" w:hAnsi="Arial" w:cs="Arial"/>
          <w:sz w:val="22"/>
          <w:szCs w:val="22"/>
        </w:rPr>
      </w:pPr>
      <w:r w:rsidRPr="00573711">
        <w:rPr>
          <w:rFonts w:ascii="Arial" w:hAnsi="Arial" w:cs="Arial"/>
          <w:sz w:val="22"/>
          <w:szCs w:val="22"/>
        </w:rPr>
        <w:t>Some Congregations provide volunteers for our houses. We rent the other houses.</w:t>
      </w:r>
    </w:p>
    <w:p w:rsidR="00B333D9" w:rsidRPr="00573711" w:rsidRDefault="00B333D9" w:rsidP="00B333D9">
      <w:pPr>
        <w:ind w:right="1088"/>
        <w:rPr>
          <w:rFonts w:ascii="Arial" w:hAnsi="Arial" w:cs="Arial"/>
          <w:sz w:val="22"/>
          <w:szCs w:val="22"/>
        </w:rPr>
      </w:pPr>
    </w:p>
    <w:p w:rsidR="00B333D9" w:rsidRPr="00573711" w:rsidRDefault="00B333D9" w:rsidP="00B333D9">
      <w:pPr>
        <w:ind w:right="1088"/>
        <w:rPr>
          <w:rFonts w:ascii="Arial" w:hAnsi="Arial" w:cs="Arial"/>
          <w:sz w:val="22"/>
          <w:szCs w:val="22"/>
        </w:rPr>
      </w:pPr>
      <w:r w:rsidRPr="00573711">
        <w:rPr>
          <w:rFonts w:ascii="Arial" w:hAnsi="Arial" w:cs="Arial"/>
          <w:sz w:val="22"/>
          <w:szCs w:val="22"/>
        </w:rPr>
        <w:t>We are indebted to all the Religious Congregations who help us in one way or another. We ask your continued prayers for the victims of human trafficking, for the traffickers and those who use and abuse these people.</w:t>
      </w:r>
    </w:p>
    <w:p w:rsidR="00B333D9" w:rsidRPr="00573711" w:rsidRDefault="00B333D9" w:rsidP="00B333D9">
      <w:pPr>
        <w:ind w:right="1088"/>
        <w:rPr>
          <w:rFonts w:ascii="Arial" w:hAnsi="Arial" w:cs="Arial"/>
          <w:sz w:val="22"/>
          <w:szCs w:val="22"/>
        </w:rPr>
      </w:pPr>
    </w:p>
    <w:p w:rsidR="00B333D9" w:rsidRPr="00FD65A2" w:rsidRDefault="00B333D9" w:rsidP="00B333D9">
      <w:pPr>
        <w:ind w:right="1088"/>
        <w:rPr>
          <w:rFonts w:ascii="Arial" w:hAnsi="Arial" w:cs="Arial"/>
          <w:b/>
        </w:rPr>
      </w:pPr>
      <w:r w:rsidRPr="00FD65A2">
        <w:rPr>
          <w:rFonts w:ascii="Arial" w:hAnsi="Arial" w:cs="Arial"/>
          <w:b/>
          <w:sz w:val="22"/>
          <w:szCs w:val="22"/>
        </w:rPr>
        <w:t xml:space="preserve">Sister Margaret </w:t>
      </w:r>
      <w:proofErr w:type="spellStart"/>
      <w:r w:rsidRPr="00FD65A2">
        <w:rPr>
          <w:rFonts w:ascii="Arial" w:hAnsi="Arial" w:cs="Arial"/>
          <w:b/>
          <w:sz w:val="22"/>
          <w:szCs w:val="22"/>
        </w:rPr>
        <w:t>Herrity</w:t>
      </w:r>
      <w:proofErr w:type="spellEnd"/>
      <w:r w:rsidRPr="00FD65A2">
        <w:rPr>
          <w:rFonts w:ascii="Arial" w:hAnsi="Arial" w:cs="Arial"/>
          <w:b/>
          <w:sz w:val="22"/>
          <w:szCs w:val="22"/>
        </w:rPr>
        <w:t xml:space="preserve"> - Chair of the </w:t>
      </w:r>
      <w:proofErr w:type="spellStart"/>
      <w:r w:rsidRPr="00FD65A2">
        <w:rPr>
          <w:rFonts w:ascii="Arial" w:hAnsi="Arial" w:cs="Arial"/>
          <w:b/>
          <w:sz w:val="22"/>
          <w:szCs w:val="22"/>
        </w:rPr>
        <w:t>Medaille</w:t>
      </w:r>
      <w:proofErr w:type="spellEnd"/>
      <w:r w:rsidRPr="00FD65A2">
        <w:rPr>
          <w:rFonts w:ascii="Arial" w:hAnsi="Arial" w:cs="Arial"/>
          <w:b/>
          <w:sz w:val="22"/>
          <w:szCs w:val="22"/>
        </w:rPr>
        <w:t xml:space="preserve"> Trust</w:t>
      </w:r>
    </w:p>
    <w:p w:rsidR="00B333D9" w:rsidRDefault="00B333D9" w:rsidP="00B333D9">
      <w:pPr>
        <w:pStyle w:val="NormalTextCharChar"/>
        <w:rPr>
          <w:rFonts w:ascii="Arial" w:hAnsi="Arial" w:cs="Arial"/>
          <w:b/>
          <w:sz w:val="16"/>
          <w:szCs w:val="16"/>
        </w:rPr>
      </w:pPr>
    </w:p>
    <w:p w:rsidR="00E5501F" w:rsidRDefault="00E5501F" w:rsidP="00B333D9">
      <w:pPr>
        <w:pStyle w:val="NormalTextCharChar"/>
        <w:rPr>
          <w:rFonts w:ascii="Arial" w:hAnsi="Arial" w:cs="Arial"/>
          <w:b/>
          <w:sz w:val="16"/>
          <w:szCs w:val="16"/>
        </w:rPr>
      </w:pPr>
    </w:p>
    <w:p w:rsidR="00E5501F" w:rsidRPr="00FD65A2" w:rsidRDefault="00E5501F" w:rsidP="00B333D9">
      <w:pPr>
        <w:pStyle w:val="NormalTextCharChar"/>
        <w:rPr>
          <w:rFonts w:ascii="Arial" w:hAnsi="Arial" w:cs="Arial"/>
          <w:b/>
          <w:sz w:val="16"/>
          <w:szCs w:val="16"/>
        </w:rPr>
      </w:pPr>
    </w:p>
    <w:p w:rsidR="00B333D9" w:rsidRPr="00FD65A2" w:rsidRDefault="00B333D9" w:rsidP="00B333D9">
      <w:pPr>
        <w:pStyle w:val="NormalTextCharChar"/>
        <w:rPr>
          <w:rFonts w:ascii="Arial" w:hAnsi="Arial" w:cs="Arial"/>
          <w:b/>
          <w:sz w:val="24"/>
        </w:rPr>
      </w:pPr>
      <w:r w:rsidRPr="00FD65A2">
        <w:rPr>
          <w:rFonts w:ascii="Arial" w:hAnsi="Arial" w:cs="Arial"/>
          <w:b/>
          <w:sz w:val="24"/>
        </w:rPr>
        <w:t>SOCIAL ACTION AND THE ENVIRONMENT</w:t>
      </w:r>
    </w:p>
    <w:p w:rsidR="00B333D9" w:rsidRPr="0015316D" w:rsidRDefault="00B333D9" w:rsidP="00B333D9">
      <w:pPr>
        <w:jc w:val="both"/>
        <w:rPr>
          <w:rFonts w:ascii="Arial" w:hAnsi="Arial" w:cs="Arial"/>
          <w:sz w:val="22"/>
          <w:szCs w:val="22"/>
        </w:rPr>
      </w:pPr>
      <w:r w:rsidRPr="0015316D">
        <w:rPr>
          <w:rFonts w:ascii="Arial" w:hAnsi="Arial" w:cs="Arial"/>
          <w:sz w:val="22"/>
          <w:szCs w:val="22"/>
        </w:rPr>
        <w:t>The Conference continues to be involved with the Urban Network and Round Table Ecumenical movement which actively promotes the work of the ‘Live Simply’ Campaign sponsored also by CAFOD and JPIC (Justice, Peace and Integrity of Creation). We have been co-sponsors with CAFOD for annual days of reflection for the Religious. COR are foundation sponsors to Housing Justice and we have revived our association with ‘</w:t>
      </w:r>
      <w:proofErr w:type="spellStart"/>
      <w:r w:rsidRPr="0015316D">
        <w:rPr>
          <w:rFonts w:ascii="Arial" w:hAnsi="Arial" w:cs="Arial"/>
          <w:sz w:val="22"/>
          <w:szCs w:val="22"/>
        </w:rPr>
        <w:t>Progressio</w:t>
      </w:r>
      <w:proofErr w:type="spellEnd"/>
      <w:r w:rsidRPr="0015316D">
        <w:rPr>
          <w:rFonts w:ascii="Arial" w:hAnsi="Arial" w:cs="Arial"/>
          <w:sz w:val="22"/>
          <w:szCs w:val="22"/>
        </w:rPr>
        <w:t>’.</w:t>
      </w:r>
    </w:p>
    <w:p w:rsidR="00B333D9" w:rsidRPr="0015316D" w:rsidRDefault="00B333D9" w:rsidP="00B333D9">
      <w:pPr>
        <w:jc w:val="both"/>
        <w:rPr>
          <w:rFonts w:ascii="Arial" w:hAnsi="Arial" w:cs="Arial"/>
          <w:sz w:val="22"/>
          <w:szCs w:val="22"/>
        </w:rPr>
      </w:pPr>
    </w:p>
    <w:p w:rsidR="00B333D9" w:rsidRPr="0015316D" w:rsidRDefault="00B333D9" w:rsidP="00B333D9">
      <w:pPr>
        <w:pStyle w:val="NormalTextCharChar"/>
        <w:spacing w:line="240" w:lineRule="auto"/>
        <w:rPr>
          <w:rFonts w:ascii="Arial" w:hAnsi="Arial" w:cs="Arial"/>
          <w:szCs w:val="22"/>
        </w:rPr>
      </w:pPr>
      <w:r w:rsidRPr="0015316D">
        <w:rPr>
          <w:rFonts w:ascii="Arial" w:hAnsi="Arial" w:cs="Arial"/>
          <w:szCs w:val="22"/>
        </w:rPr>
        <w:t>COR has close links with CARJ (Catholic Association for Racial Justice) which was established to give a voice to racial minority groups in order to work together for racial justice and the common good.</w:t>
      </w:r>
    </w:p>
    <w:p w:rsidR="00B333D9" w:rsidRDefault="00B333D9" w:rsidP="00B333D9">
      <w:pPr>
        <w:rPr>
          <w:b/>
          <w:sz w:val="28"/>
        </w:rPr>
      </w:pPr>
      <w:r w:rsidRPr="0015316D">
        <w:rPr>
          <w:rFonts w:ascii="Arial" w:hAnsi="Arial" w:cs="Arial"/>
          <w:szCs w:val="22"/>
        </w:rPr>
        <w:t>In the area of Social Action members undertake important advocacy work, actively engaging in addressing: poverty, homelessness, literacy for migrants/asylum seekers in the UK as well as migration generally, services to the frail and elderly and environmental issues. More detailed social justice reports can be found individually later in the Report.</w:t>
      </w:r>
      <w:r w:rsidRPr="00A502E5">
        <w:rPr>
          <w:b/>
          <w:sz w:val="28"/>
        </w:rPr>
        <w:t xml:space="preserve"> </w:t>
      </w:r>
    </w:p>
    <w:p w:rsidR="00B333D9" w:rsidRPr="00FD65A2" w:rsidRDefault="00B333D9" w:rsidP="00B333D9">
      <w:pPr>
        <w:rPr>
          <w:b/>
          <w:sz w:val="16"/>
          <w:szCs w:val="16"/>
        </w:rPr>
      </w:pPr>
    </w:p>
    <w:p w:rsidR="00B333D9" w:rsidRPr="00B865CE" w:rsidRDefault="00B333D9" w:rsidP="00B333D9">
      <w:pPr>
        <w:rPr>
          <w:b/>
          <w:sz w:val="16"/>
          <w:szCs w:val="16"/>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49279F" w:rsidRDefault="0049279F" w:rsidP="00B333D9">
      <w:pPr>
        <w:rPr>
          <w:b/>
          <w:sz w:val="28"/>
        </w:rPr>
      </w:pPr>
    </w:p>
    <w:p w:rsidR="007F4476" w:rsidRDefault="00A23B4A" w:rsidP="00B333D9">
      <w:pPr>
        <w:rPr>
          <w:b/>
          <w:sz w:val="28"/>
        </w:rPr>
      </w:pPr>
      <w:r w:rsidRPr="001B3106">
        <w:rPr>
          <w:rFonts w:ascii="Arial" w:hAnsi="Arial" w:cs="Arial"/>
          <w:b/>
          <w:bCs/>
          <w:noProof/>
          <w:color w:val="D70F3C"/>
          <w:sz w:val="48"/>
          <w:szCs w:val="48"/>
        </w:rPr>
        <w:drawing>
          <wp:anchor distT="0" distB="0" distL="114300" distR="114300" simplePos="0" relativeHeight="251689472" behindDoc="0" locked="0" layoutInCell="1" allowOverlap="1" wp14:anchorId="2FED7027" wp14:editId="42F467ED">
            <wp:simplePos x="0" y="0"/>
            <wp:positionH relativeFrom="margin">
              <wp:posOffset>152400</wp:posOffset>
            </wp:positionH>
            <wp:positionV relativeFrom="margin">
              <wp:posOffset>151130</wp:posOffset>
            </wp:positionV>
            <wp:extent cx="1665605" cy="1035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560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3D9" w:rsidRPr="001B3106" w:rsidRDefault="00B333D9" w:rsidP="00B333D9">
      <w:pPr>
        <w:rPr>
          <w:b/>
          <w:sz w:val="28"/>
        </w:rPr>
      </w:pPr>
      <w:r w:rsidRPr="001B3106">
        <w:rPr>
          <w:b/>
          <w:sz w:val="28"/>
        </w:rPr>
        <w:t xml:space="preserve">   CSAN: Review of the Year 2013</w:t>
      </w:r>
    </w:p>
    <w:p w:rsidR="00B333D9" w:rsidRDefault="00B333D9" w:rsidP="00B333D9">
      <w:pPr>
        <w:rPr>
          <w:b/>
          <w:sz w:val="28"/>
        </w:rPr>
      </w:pPr>
    </w:p>
    <w:p w:rsidR="00B333D9" w:rsidRDefault="00B333D9" w:rsidP="00B333D9"/>
    <w:p w:rsidR="00B333D9" w:rsidRDefault="00B333D9" w:rsidP="00B333D9">
      <w:r>
        <w:t>The work of developing the Caritas network, particularly enabling the ‘grassroots’ in the Dioceses; of offering advocacy and lobbying in Westminster and Whitehall on behalf of the vulnerable ; and of raising the profile of the work of the network and its expert commentary and critique through communications and media work has continued in 2013.</w:t>
      </w:r>
    </w:p>
    <w:p w:rsidR="00B333D9" w:rsidRDefault="00B333D9" w:rsidP="00B333D9"/>
    <w:p w:rsidR="00B333D9" w:rsidRDefault="00B333D9" w:rsidP="00B333D9">
      <w:r>
        <w:t>The advocacy team worked on 6 bills and draft bills; made submissions to 3 government consultations; worked with MPS and Peers on 2 debates; made submissions to 2 select committees; and made detailed response to the budget statements. These were supported by media work, notably ten live BBC Radio debates. We also hosted 6 advocacy-based events for our members, including a major Parliamentary Reception.</w:t>
      </w:r>
    </w:p>
    <w:p w:rsidR="00B333D9" w:rsidRDefault="00B333D9" w:rsidP="00B333D9"/>
    <w:p w:rsidR="00B333D9" w:rsidRDefault="00B333D9" w:rsidP="00B333D9">
      <w:r>
        <w:t>We have developed a social media presence, featuring re-tweets from various MPs as well as George Monbiot and David Cameron’s official account! We have worked closely with the Catholic Press, including now a regular column for our Members. Relationships are developing with the National Press and joint letters on social issues from member, and from our bishops have been a feature.</w:t>
      </w:r>
    </w:p>
    <w:p w:rsidR="00B333D9" w:rsidRDefault="00B333D9" w:rsidP="00B333D9"/>
    <w:p w:rsidR="00B333D9" w:rsidRDefault="00B333D9" w:rsidP="00B333D9">
      <w:r>
        <w:t>The team supported 8 network events, including a major conference on poverty, 3 Diocesan roadshows, fringe debates at party conferences and the launch of the new Criminal Justice forum. Other services for members include a developing training and formation resource; brokering of partnerships for funding; and development of the member forums.</w:t>
      </w:r>
    </w:p>
    <w:p w:rsidR="00B333D9" w:rsidRDefault="00B333D9" w:rsidP="00B333D9"/>
    <w:p w:rsidR="00B333D9" w:rsidRDefault="00B333D9" w:rsidP="00B333D9">
      <w:r>
        <w:t>In summary, CSAN has had a successful year of consistent growth in both the support offered to an increasing number of CSAN members, and also the profile and influence of the network in the public sphere. The issue of poverty in the UK in its various aspects, in-work poverty, housing insecurity and child poverty, are the issues which we must face in our objective to achieve human flourishing for all – each person valued and valuable in his or her community.</w:t>
      </w:r>
    </w:p>
    <w:p w:rsidR="00B333D9" w:rsidRDefault="00B333D9" w:rsidP="00B333D9"/>
    <w:p w:rsidR="00B333D9" w:rsidRPr="0038099E" w:rsidRDefault="00B333D9" w:rsidP="00B333D9">
      <w:pPr>
        <w:rPr>
          <w:b/>
        </w:rPr>
      </w:pPr>
      <w:r w:rsidRPr="0038099E">
        <w:rPr>
          <w:b/>
        </w:rPr>
        <w:t>Helen O’Brien</w:t>
      </w:r>
    </w:p>
    <w:p w:rsidR="00B333D9" w:rsidRPr="0038099E" w:rsidRDefault="00B333D9" w:rsidP="00B333D9">
      <w:pPr>
        <w:rPr>
          <w:b/>
        </w:rPr>
      </w:pPr>
      <w:r w:rsidRPr="0038099E">
        <w:rPr>
          <w:b/>
        </w:rPr>
        <w:t>CEO</w:t>
      </w:r>
    </w:p>
    <w:p w:rsidR="00B333D9" w:rsidRDefault="00B333D9"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A23B4A" w:rsidRDefault="00A23B4A" w:rsidP="00B333D9">
      <w:pPr>
        <w:pStyle w:val="NormalTextCharChar"/>
        <w:spacing w:line="240" w:lineRule="auto"/>
        <w:rPr>
          <w:rFonts w:ascii="Arial" w:hAnsi="Arial" w:cs="Arial"/>
          <w:b/>
          <w:color w:val="000000" w:themeColor="text1"/>
        </w:rPr>
      </w:pPr>
    </w:p>
    <w:p w:rsidR="00B333D9" w:rsidRDefault="00B333D9" w:rsidP="00B333D9">
      <w:pPr>
        <w:pStyle w:val="NormalTextCharChar"/>
        <w:spacing w:line="240" w:lineRule="auto"/>
        <w:rPr>
          <w:rFonts w:ascii="Arial" w:hAnsi="Arial" w:cs="Arial"/>
          <w:b/>
          <w:color w:val="000000" w:themeColor="text1"/>
        </w:rPr>
      </w:pPr>
    </w:p>
    <w:p w:rsidR="00B333D9" w:rsidRPr="00E157D4" w:rsidRDefault="00B333D9" w:rsidP="00B333D9">
      <w:pPr>
        <w:pStyle w:val="NormalTextCharChar"/>
        <w:spacing w:line="240" w:lineRule="auto"/>
        <w:rPr>
          <w:rFonts w:ascii="Arial" w:eastAsiaTheme="minorHAnsi" w:hAnsi="Arial" w:cs="Arial"/>
          <w:b/>
          <w:bCs/>
          <w:color w:val="D70F3C"/>
          <w:sz w:val="48"/>
          <w:szCs w:val="48"/>
        </w:rPr>
      </w:pPr>
      <w:r>
        <w:rPr>
          <w:rFonts w:ascii="Arial" w:hAnsi="Arial" w:cs="Arial"/>
          <w:b/>
          <w:bCs/>
          <w:noProof/>
          <w:color w:val="D70F3C"/>
          <w:sz w:val="48"/>
          <w:szCs w:val="48"/>
          <w:lang w:eastAsia="en-GB"/>
        </w:rPr>
        <w:drawing>
          <wp:anchor distT="0" distB="0" distL="114300" distR="114300" simplePos="0" relativeHeight="251680256" behindDoc="0" locked="0" layoutInCell="1" allowOverlap="1" wp14:anchorId="04B073AE" wp14:editId="0052890C">
            <wp:simplePos x="0" y="0"/>
            <wp:positionH relativeFrom="margin">
              <wp:posOffset>152400</wp:posOffset>
            </wp:positionH>
            <wp:positionV relativeFrom="margin">
              <wp:posOffset>152400</wp:posOffset>
            </wp:positionV>
            <wp:extent cx="1518920" cy="886460"/>
            <wp:effectExtent l="0" t="0" r="508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20" cy="886460"/>
                    </a:xfrm>
                    <a:prstGeom prst="rect">
                      <a:avLst/>
                    </a:prstGeom>
                    <a:noFill/>
                    <a:ln>
                      <a:noFill/>
                    </a:ln>
                  </pic:spPr>
                </pic:pic>
              </a:graphicData>
            </a:graphic>
          </wp:anchor>
        </w:drawing>
      </w:r>
      <w:r w:rsidRPr="00E157D4">
        <w:rPr>
          <w:rFonts w:ascii="Arial" w:eastAsiaTheme="minorHAnsi" w:hAnsi="Arial" w:cs="Arial"/>
          <w:b/>
          <w:bCs/>
          <w:color w:val="D70F3C"/>
          <w:sz w:val="48"/>
          <w:szCs w:val="48"/>
        </w:rPr>
        <w:t>CSAN’s Achievements 2013</w:t>
      </w:r>
    </w:p>
    <w:p w:rsidR="00B333D9" w:rsidRPr="00E157D4" w:rsidRDefault="00B333D9" w:rsidP="00B333D9">
      <w:pPr>
        <w:widowControl/>
        <w:suppressAutoHyphens w:val="0"/>
        <w:autoSpaceDE w:val="0"/>
        <w:autoSpaceDN w:val="0"/>
        <w:adjustRightInd w:val="0"/>
        <w:rPr>
          <w:rFonts w:ascii="Arial" w:eastAsiaTheme="minorHAnsi" w:hAnsi="Arial" w:cs="Arial"/>
          <w:b/>
          <w:bCs/>
          <w:color w:val="000000"/>
          <w:sz w:val="32"/>
          <w:szCs w:val="32"/>
          <w:lang w:eastAsia="en-US"/>
        </w:rPr>
      </w:pPr>
      <w:r w:rsidRPr="00E157D4">
        <w:rPr>
          <w:rFonts w:ascii="Arial" w:eastAsiaTheme="minorHAnsi" w:hAnsi="Arial" w:cs="Arial"/>
          <w:b/>
          <w:bCs/>
          <w:color w:val="000000"/>
          <w:sz w:val="32"/>
          <w:szCs w:val="32"/>
          <w:lang w:eastAsia="en-US"/>
        </w:rPr>
        <w:t>In 2013 CSAN achieved the following in working to create a</w:t>
      </w:r>
    </w:p>
    <w:p w:rsidR="00B333D9" w:rsidRDefault="00B333D9" w:rsidP="00B333D9">
      <w:pPr>
        <w:pStyle w:val="NormalTextCharChar"/>
        <w:spacing w:line="240" w:lineRule="auto"/>
        <w:rPr>
          <w:rFonts w:ascii="Arial" w:hAnsi="Arial" w:cs="Arial"/>
          <w:b/>
          <w:color w:val="000000" w:themeColor="text1"/>
        </w:rPr>
      </w:pPr>
      <w:proofErr w:type="gramStart"/>
      <w:r w:rsidRPr="00E157D4">
        <w:rPr>
          <w:rFonts w:ascii="Arial" w:eastAsiaTheme="minorHAnsi" w:hAnsi="Arial" w:cs="Arial"/>
          <w:b/>
          <w:bCs/>
          <w:color w:val="000000"/>
          <w:sz w:val="32"/>
          <w:szCs w:val="32"/>
        </w:rPr>
        <w:t>society</w:t>
      </w:r>
      <w:proofErr w:type="gramEnd"/>
      <w:r w:rsidRPr="00E157D4">
        <w:rPr>
          <w:rFonts w:ascii="Arial" w:eastAsiaTheme="minorHAnsi" w:hAnsi="Arial" w:cs="Arial"/>
          <w:b/>
          <w:bCs/>
          <w:color w:val="000000"/>
          <w:sz w:val="32"/>
          <w:szCs w:val="32"/>
        </w:rPr>
        <w:t xml:space="preserve"> where everyone is valuable and valued...</w:t>
      </w:r>
      <w:r>
        <w:rPr>
          <w:rFonts w:ascii="Arial" w:hAnsi="Arial" w:cs="Arial"/>
          <w:b/>
          <w:color w:val="000000" w:themeColor="text1"/>
        </w:rPr>
        <w:t xml:space="preserve">   </w:t>
      </w:r>
    </w:p>
    <w:p w:rsidR="00B333D9" w:rsidRDefault="00B333D9" w:rsidP="00B333D9">
      <w:pPr>
        <w:pStyle w:val="NormalTextCharChar"/>
        <w:spacing w:line="240" w:lineRule="auto"/>
        <w:rPr>
          <w:rFonts w:ascii="Arial" w:hAnsi="Arial" w:cs="Arial"/>
          <w:szCs w:val="22"/>
        </w:rPr>
      </w:pPr>
      <w:r w:rsidRPr="00E157D4">
        <w:rPr>
          <w:rFonts w:asciiTheme="minorHAnsi" w:eastAsiaTheme="minorHAnsi" w:hAnsiTheme="minorHAnsi" w:cstheme="minorBidi"/>
          <w:noProof/>
          <w:color w:val="DBE5F1" w:themeColor="accent1" w:themeTint="33"/>
          <w:szCs w:val="22"/>
          <w:lang w:eastAsia="en-GB"/>
        </w:rPr>
        <mc:AlternateContent>
          <mc:Choice Requires="wps">
            <w:drawing>
              <wp:anchor distT="0" distB="0" distL="114300" distR="114300" simplePos="0" relativeHeight="251679232" behindDoc="0" locked="0" layoutInCell="1" allowOverlap="1" wp14:anchorId="39D0B560" wp14:editId="16CAF387">
                <wp:simplePos x="0" y="0"/>
                <wp:positionH relativeFrom="column">
                  <wp:posOffset>-180340</wp:posOffset>
                </wp:positionH>
                <wp:positionV relativeFrom="paragraph">
                  <wp:posOffset>102235</wp:posOffset>
                </wp:positionV>
                <wp:extent cx="6303010" cy="2273300"/>
                <wp:effectExtent l="0" t="0" r="21590" b="12700"/>
                <wp:wrapNone/>
                <wp:docPr id="24" name="Isosceles Triangle 24"/>
                <wp:cNvGraphicFramePr/>
                <a:graphic xmlns:a="http://schemas.openxmlformats.org/drawingml/2006/main">
                  <a:graphicData uri="http://schemas.microsoft.com/office/word/2010/wordprocessingShape">
                    <wps:wsp>
                      <wps:cNvSpPr/>
                      <wps:spPr>
                        <a:xfrm>
                          <a:off x="0" y="0"/>
                          <a:ext cx="6303010" cy="2273300"/>
                        </a:xfrm>
                        <a:prstGeom prst="triangle">
                          <a:avLst>
                            <a:gd name="adj" fmla="val 50749"/>
                          </a:avLst>
                        </a:prstGeom>
                        <a:noFill/>
                        <a:ln w="25400" cap="flat" cmpd="sng" algn="ctr">
                          <a:solidFill>
                            <a:srgbClr val="4F81BD">
                              <a:shade val="50000"/>
                            </a:srgbClr>
                          </a:solidFill>
                          <a:prstDash val="solid"/>
                        </a:ln>
                        <a:effectLst/>
                      </wps:spPr>
                      <wps:txbx>
                        <w:txbxContent>
                          <w:p w:rsidR="003043A5" w:rsidRDefault="003043A5" w:rsidP="00B333D9">
                            <w:pPr>
                              <w:tabs>
                                <w:tab w:val="left" w:pos="1276"/>
                              </w:tabs>
                              <w:ind w:left="-28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9" type="#_x0000_t5" style="position:absolute;left:0;text-align:left;margin-left:-14.2pt;margin-top:8.05pt;width:496.3pt;height:1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" adj="10962" filled="f" strokecolor="#385d8a" strokeweight="2pt">
                <v:textbox>
                  <w:txbxContent>
                    <w:p w:rsidR="003043A5" w:rsidRDefault="003043A5" w:rsidP="00B333D9">
                      <w:pPr>
                        <w:tabs>
                          <w:tab w:val="left" w:pos="1276"/>
                        </w:tabs>
                        <w:ind w:left="-284"/>
                        <w:jc w:val="center"/>
                      </w:pPr>
                    </w:p>
                  </w:txbxContent>
                </v:textbox>
              </v:shape>
            </w:pict>
          </mc:Fallback>
        </mc:AlternateContent>
      </w:r>
      <w:r>
        <w:rPr>
          <w:rFonts w:ascii="Arial" w:hAnsi="Arial" w:cs="Arial"/>
          <w:b/>
          <w:color w:val="000000" w:themeColor="text1"/>
        </w:rPr>
        <w:t xml:space="preserve">   </w:t>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ind w:left="-142" w:hanging="272"/>
        <w:jc w:val="center"/>
        <w:rPr>
          <w:rFonts w:ascii="Arial" w:hAnsi="Arial" w:cs="Arial"/>
          <w:b/>
          <w:color w:val="F07D00"/>
          <w:sz w:val="30"/>
          <w:szCs w:val="30"/>
        </w:rPr>
      </w:pPr>
      <w:r w:rsidRPr="003C158A">
        <w:rPr>
          <w:rFonts w:ascii="Arial" w:hAnsi="Arial" w:cs="Arial"/>
          <w:b/>
          <w:color w:val="F07D00"/>
          <w:sz w:val="30"/>
          <w:szCs w:val="30"/>
        </w:rPr>
        <w:t>We</w:t>
      </w:r>
      <w:r>
        <w:rPr>
          <w:rFonts w:ascii="Arial" w:hAnsi="Arial" w:cs="Arial"/>
          <w:b/>
          <w:color w:val="F07D00"/>
          <w:sz w:val="30"/>
          <w:szCs w:val="30"/>
        </w:rPr>
        <w:t xml:space="preserve"> worked with</w:t>
      </w:r>
    </w:p>
    <w:p w:rsidR="00B333D9" w:rsidRDefault="00B333D9" w:rsidP="00B333D9">
      <w:pPr>
        <w:ind w:left="-142" w:hanging="272"/>
        <w:jc w:val="center"/>
        <w:rPr>
          <w:rFonts w:ascii="Arial" w:hAnsi="Arial" w:cs="Arial"/>
          <w:b/>
          <w:color w:val="F07D00"/>
          <w:sz w:val="30"/>
          <w:szCs w:val="30"/>
        </w:rPr>
      </w:pPr>
      <w:r>
        <w:rPr>
          <w:rFonts w:ascii="Arial" w:hAnsi="Arial" w:cs="Arial"/>
          <w:b/>
          <w:color w:val="F07D00"/>
          <w:sz w:val="30"/>
          <w:szCs w:val="30"/>
        </w:rPr>
        <w:t>40 Members</w:t>
      </w:r>
    </w:p>
    <w:p w:rsidR="00B333D9" w:rsidRDefault="00B333D9" w:rsidP="00B333D9">
      <w:pPr>
        <w:ind w:left="-142" w:hanging="272"/>
        <w:jc w:val="center"/>
        <w:rPr>
          <w:rFonts w:ascii="Arial" w:hAnsi="Arial" w:cs="Arial"/>
          <w:b/>
          <w:color w:val="F07D00"/>
          <w:sz w:val="30"/>
          <w:szCs w:val="30"/>
        </w:rPr>
      </w:pPr>
      <w:r>
        <w:rPr>
          <w:rFonts w:ascii="Arial" w:hAnsi="Arial" w:cs="Arial"/>
          <w:b/>
          <w:color w:val="F07D00"/>
          <w:sz w:val="30"/>
          <w:szCs w:val="30"/>
        </w:rPr>
        <w:t>Organisations</w:t>
      </w:r>
    </w:p>
    <w:p w:rsidR="00B333D9" w:rsidRDefault="00B333D9" w:rsidP="00B333D9">
      <w:pPr>
        <w:ind w:left="-142" w:hanging="272"/>
        <w:jc w:val="center"/>
        <w:rPr>
          <w:rFonts w:ascii="Arial" w:hAnsi="Arial" w:cs="Arial"/>
          <w:b/>
          <w:color w:val="F07D00"/>
          <w:sz w:val="30"/>
          <w:szCs w:val="30"/>
        </w:rPr>
      </w:pPr>
      <w:proofErr w:type="gramStart"/>
      <w:r>
        <w:rPr>
          <w:rFonts w:ascii="Arial" w:hAnsi="Arial" w:cs="Arial"/>
          <w:b/>
          <w:color w:val="F07D00"/>
          <w:sz w:val="30"/>
          <w:szCs w:val="30"/>
        </w:rPr>
        <w:t>providing</w:t>
      </w:r>
      <w:proofErr w:type="gramEnd"/>
      <w:r>
        <w:rPr>
          <w:rFonts w:ascii="Arial" w:hAnsi="Arial" w:cs="Arial"/>
          <w:b/>
          <w:color w:val="F07D00"/>
          <w:sz w:val="30"/>
          <w:szCs w:val="30"/>
        </w:rPr>
        <w:t xml:space="preserve"> services to children</w:t>
      </w:r>
    </w:p>
    <w:p w:rsidR="00B333D9" w:rsidRDefault="00B333D9" w:rsidP="00B333D9">
      <w:pPr>
        <w:ind w:left="-142" w:hanging="272"/>
        <w:jc w:val="center"/>
        <w:rPr>
          <w:rFonts w:ascii="Arial" w:hAnsi="Arial" w:cs="Arial"/>
          <w:b/>
          <w:color w:val="F07D00"/>
          <w:sz w:val="30"/>
          <w:szCs w:val="30"/>
        </w:rPr>
      </w:pPr>
      <w:proofErr w:type="gramStart"/>
      <w:r>
        <w:rPr>
          <w:rFonts w:ascii="Arial" w:hAnsi="Arial" w:cs="Arial"/>
          <w:b/>
          <w:color w:val="F07D00"/>
          <w:sz w:val="30"/>
          <w:szCs w:val="30"/>
        </w:rPr>
        <w:t>and</w:t>
      </w:r>
      <w:proofErr w:type="gramEnd"/>
      <w:r>
        <w:rPr>
          <w:rFonts w:ascii="Arial" w:hAnsi="Arial" w:cs="Arial"/>
          <w:b/>
          <w:color w:val="F07D00"/>
          <w:sz w:val="30"/>
          <w:szCs w:val="30"/>
        </w:rPr>
        <w:t xml:space="preserve"> families, older</w:t>
      </w:r>
    </w:p>
    <w:p w:rsidR="00B333D9" w:rsidRDefault="00B333D9" w:rsidP="00B333D9">
      <w:pPr>
        <w:ind w:left="-142" w:hanging="272"/>
        <w:jc w:val="center"/>
        <w:rPr>
          <w:rFonts w:ascii="Arial" w:hAnsi="Arial" w:cs="Arial"/>
          <w:b/>
          <w:color w:val="F07D00"/>
          <w:sz w:val="30"/>
          <w:szCs w:val="30"/>
        </w:rPr>
      </w:pPr>
      <w:proofErr w:type="gramStart"/>
      <w:r>
        <w:rPr>
          <w:rFonts w:ascii="Arial" w:hAnsi="Arial" w:cs="Arial"/>
          <w:b/>
          <w:color w:val="F07D00"/>
          <w:sz w:val="30"/>
          <w:szCs w:val="30"/>
        </w:rPr>
        <w:t>people</w:t>
      </w:r>
      <w:proofErr w:type="gramEnd"/>
      <w:r>
        <w:rPr>
          <w:rFonts w:ascii="Arial" w:hAnsi="Arial" w:cs="Arial"/>
          <w:b/>
          <w:color w:val="F07D00"/>
          <w:sz w:val="30"/>
          <w:szCs w:val="30"/>
        </w:rPr>
        <w:t>, disabled people</w:t>
      </w:r>
    </w:p>
    <w:p w:rsidR="00B333D9" w:rsidRDefault="00B333D9" w:rsidP="00B333D9">
      <w:pPr>
        <w:ind w:left="-142" w:hanging="272"/>
        <w:jc w:val="center"/>
        <w:rPr>
          <w:rFonts w:ascii="Arial" w:hAnsi="Arial" w:cs="Arial"/>
          <w:sz w:val="22"/>
          <w:szCs w:val="22"/>
        </w:rPr>
      </w:pPr>
      <w:proofErr w:type="gramStart"/>
      <w:r>
        <w:rPr>
          <w:rFonts w:ascii="Arial" w:hAnsi="Arial" w:cs="Arial"/>
          <w:b/>
          <w:color w:val="F07D00"/>
          <w:sz w:val="30"/>
          <w:szCs w:val="30"/>
        </w:rPr>
        <w:t>prisoners</w:t>
      </w:r>
      <w:proofErr w:type="gramEnd"/>
      <w:r>
        <w:rPr>
          <w:rFonts w:ascii="Arial" w:hAnsi="Arial" w:cs="Arial"/>
          <w:b/>
          <w:color w:val="F07D00"/>
          <w:sz w:val="30"/>
          <w:szCs w:val="30"/>
        </w:rPr>
        <w:t>, refugees and homeless people</w:t>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r w:rsidRPr="009F0D86">
        <w:rPr>
          <w:rFonts w:asciiTheme="minorHAnsi" w:eastAsiaTheme="minorHAnsi" w:hAnsiTheme="minorHAnsi" w:cstheme="minorBidi"/>
          <w:noProof/>
          <w:sz w:val="22"/>
          <w:szCs w:val="22"/>
        </w:rPr>
        <mc:AlternateContent>
          <mc:Choice Requires="wps">
            <w:drawing>
              <wp:anchor distT="0" distB="0" distL="114300" distR="114300" simplePos="0" relativeHeight="251682304" behindDoc="0" locked="0" layoutInCell="1" allowOverlap="1" wp14:anchorId="02ED38BF" wp14:editId="61A69B6D">
                <wp:simplePos x="0" y="0"/>
                <wp:positionH relativeFrom="column">
                  <wp:posOffset>3987800</wp:posOffset>
                </wp:positionH>
                <wp:positionV relativeFrom="paragraph">
                  <wp:posOffset>46990</wp:posOffset>
                </wp:positionV>
                <wp:extent cx="2124710" cy="2032000"/>
                <wp:effectExtent l="0" t="0" r="27940" b="25400"/>
                <wp:wrapNone/>
                <wp:docPr id="50" name="Rectangle 50"/>
                <wp:cNvGraphicFramePr/>
                <a:graphic xmlns:a="http://schemas.openxmlformats.org/drawingml/2006/main">
                  <a:graphicData uri="http://schemas.microsoft.com/office/word/2010/wordprocessingShape">
                    <wps:wsp>
                      <wps:cNvSpPr/>
                      <wps:spPr>
                        <a:xfrm>
                          <a:off x="0" y="0"/>
                          <a:ext cx="2124710" cy="2032000"/>
                        </a:xfrm>
                        <a:prstGeom prst="rect">
                          <a:avLst/>
                        </a:prstGeom>
                        <a:solidFill>
                          <a:sysClr val="window" lastClr="FFFFFF"/>
                        </a:solidFill>
                        <a:ln w="25400" cap="flat" cmpd="sng" algn="ctr">
                          <a:solidFill>
                            <a:srgbClr val="8064A2"/>
                          </a:solidFill>
                          <a:prstDash val="solid"/>
                        </a:ln>
                        <a:effectLst/>
                      </wps:spPr>
                      <wps:txbx>
                        <w:txbxContent>
                          <w:p w:rsidR="003043A5" w:rsidRDefault="003043A5" w:rsidP="00B333D9">
                            <w:pPr>
                              <w:autoSpaceDE w:val="0"/>
                              <w:autoSpaceDN w:val="0"/>
                              <w:adjustRightInd w:val="0"/>
                              <w:rPr>
                                <w:rFonts w:ascii="Arial" w:hAnsi="Arial" w:cs="Arial"/>
                                <w:color w:val="D70F3C"/>
                                <w:sz w:val="30"/>
                                <w:szCs w:val="30"/>
                              </w:rPr>
                            </w:pPr>
                            <w:r>
                              <w:rPr>
                                <w:rFonts w:ascii="Arial" w:hAnsi="Arial" w:cs="Arial"/>
                                <w:color w:val="D70F3C"/>
                                <w:sz w:val="30"/>
                                <w:szCs w:val="30"/>
                              </w:rPr>
                              <w:t>CSAN spoke out on 6</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pieces</w:t>
                            </w:r>
                            <w:proofErr w:type="gramEnd"/>
                            <w:r>
                              <w:rPr>
                                <w:rFonts w:ascii="Arial" w:hAnsi="Arial" w:cs="Arial"/>
                                <w:color w:val="D70F3C"/>
                                <w:sz w:val="30"/>
                                <w:szCs w:val="30"/>
                              </w:rPr>
                              <w:t xml:space="preserve"> of legislation,</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working</w:t>
                            </w:r>
                            <w:proofErr w:type="gramEnd"/>
                            <w:r>
                              <w:rPr>
                                <w:rFonts w:ascii="Arial" w:hAnsi="Arial" w:cs="Arial"/>
                                <w:color w:val="D70F3C"/>
                                <w:sz w:val="30"/>
                                <w:szCs w:val="30"/>
                              </w:rPr>
                              <w:t xml:space="preserve"> with over 100</w:t>
                            </w:r>
                          </w:p>
                          <w:p w:rsidR="003043A5" w:rsidRDefault="003043A5" w:rsidP="00B333D9">
                            <w:pPr>
                              <w:autoSpaceDE w:val="0"/>
                              <w:autoSpaceDN w:val="0"/>
                              <w:adjustRightInd w:val="0"/>
                              <w:rPr>
                                <w:rFonts w:ascii="Arial" w:hAnsi="Arial" w:cs="Arial"/>
                                <w:color w:val="D70F3C"/>
                                <w:sz w:val="30"/>
                                <w:szCs w:val="30"/>
                              </w:rPr>
                            </w:pPr>
                            <w:r>
                              <w:rPr>
                                <w:rFonts w:ascii="Arial" w:hAnsi="Arial" w:cs="Arial"/>
                                <w:color w:val="D70F3C"/>
                                <w:sz w:val="30"/>
                                <w:szCs w:val="30"/>
                              </w:rPr>
                              <w:t>MPs and Peers on</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issues</w:t>
                            </w:r>
                            <w:proofErr w:type="gramEnd"/>
                            <w:r>
                              <w:rPr>
                                <w:rFonts w:ascii="Arial" w:hAnsi="Arial" w:cs="Arial"/>
                                <w:color w:val="D70F3C"/>
                                <w:sz w:val="30"/>
                                <w:szCs w:val="30"/>
                              </w:rPr>
                              <w:t xml:space="preserve"> affecting the</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vulnerable</w:t>
                            </w:r>
                            <w:proofErr w:type="gramEnd"/>
                            <w:r>
                              <w:rPr>
                                <w:rFonts w:ascii="Arial" w:hAnsi="Arial" w:cs="Arial"/>
                                <w:color w:val="D70F3C"/>
                                <w:sz w:val="30"/>
                                <w:szCs w:val="30"/>
                              </w:rPr>
                              <w:t xml:space="preserve"> and</w:t>
                            </w:r>
                          </w:p>
                          <w:p w:rsidR="003043A5" w:rsidRDefault="003043A5" w:rsidP="00B333D9">
                            <w:proofErr w:type="gramStart"/>
                            <w:r>
                              <w:rPr>
                                <w:rFonts w:ascii="Arial" w:hAnsi="Arial" w:cs="Arial"/>
                                <w:color w:val="D70F3C"/>
                                <w:sz w:val="30"/>
                                <w:szCs w:val="30"/>
                              </w:rPr>
                              <w:t>marginalised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0" style="position:absolute;left:0;text-align:left;margin-left:314pt;margin-top:3.7pt;width:167.3pt;height:16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" fillcolor="window" strokecolor="#8064a2" strokeweight="2pt">
                <v:textbox>
                  <w:txbxContent>
                    <w:p w:rsidR="003043A5" w:rsidRDefault="003043A5" w:rsidP="00B333D9">
                      <w:pPr>
                        <w:autoSpaceDE w:val="0"/>
                        <w:autoSpaceDN w:val="0"/>
                        <w:adjustRightInd w:val="0"/>
                        <w:rPr>
                          <w:rFonts w:ascii="Arial" w:hAnsi="Arial" w:cs="Arial"/>
                          <w:color w:val="D70F3C"/>
                          <w:sz w:val="30"/>
                          <w:szCs w:val="30"/>
                        </w:rPr>
                      </w:pPr>
                      <w:r>
                        <w:rPr>
                          <w:rFonts w:ascii="Arial" w:hAnsi="Arial" w:cs="Arial"/>
                          <w:color w:val="D70F3C"/>
                          <w:sz w:val="30"/>
                          <w:szCs w:val="30"/>
                        </w:rPr>
                        <w:t>CSAN spoke out on 6</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pieces</w:t>
                      </w:r>
                      <w:proofErr w:type="gramEnd"/>
                      <w:r>
                        <w:rPr>
                          <w:rFonts w:ascii="Arial" w:hAnsi="Arial" w:cs="Arial"/>
                          <w:color w:val="D70F3C"/>
                          <w:sz w:val="30"/>
                          <w:szCs w:val="30"/>
                        </w:rPr>
                        <w:t xml:space="preserve"> of legislation,</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working</w:t>
                      </w:r>
                      <w:proofErr w:type="gramEnd"/>
                      <w:r>
                        <w:rPr>
                          <w:rFonts w:ascii="Arial" w:hAnsi="Arial" w:cs="Arial"/>
                          <w:color w:val="D70F3C"/>
                          <w:sz w:val="30"/>
                          <w:szCs w:val="30"/>
                        </w:rPr>
                        <w:t xml:space="preserve"> with over 100</w:t>
                      </w:r>
                    </w:p>
                    <w:p w:rsidR="003043A5" w:rsidRDefault="003043A5" w:rsidP="00B333D9">
                      <w:pPr>
                        <w:autoSpaceDE w:val="0"/>
                        <w:autoSpaceDN w:val="0"/>
                        <w:adjustRightInd w:val="0"/>
                        <w:rPr>
                          <w:rFonts w:ascii="Arial" w:hAnsi="Arial" w:cs="Arial"/>
                          <w:color w:val="D70F3C"/>
                          <w:sz w:val="30"/>
                          <w:szCs w:val="30"/>
                        </w:rPr>
                      </w:pPr>
                      <w:r>
                        <w:rPr>
                          <w:rFonts w:ascii="Arial" w:hAnsi="Arial" w:cs="Arial"/>
                          <w:color w:val="D70F3C"/>
                          <w:sz w:val="30"/>
                          <w:szCs w:val="30"/>
                        </w:rPr>
                        <w:t>MPs and Peers on</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issues</w:t>
                      </w:r>
                      <w:proofErr w:type="gramEnd"/>
                      <w:r>
                        <w:rPr>
                          <w:rFonts w:ascii="Arial" w:hAnsi="Arial" w:cs="Arial"/>
                          <w:color w:val="D70F3C"/>
                          <w:sz w:val="30"/>
                          <w:szCs w:val="30"/>
                        </w:rPr>
                        <w:t xml:space="preserve"> affecting the</w:t>
                      </w:r>
                    </w:p>
                    <w:p w:rsidR="003043A5" w:rsidRDefault="003043A5" w:rsidP="00B333D9">
                      <w:pPr>
                        <w:autoSpaceDE w:val="0"/>
                        <w:autoSpaceDN w:val="0"/>
                        <w:adjustRightInd w:val="0"/>
                        <w:rPr>
                          <w:rFonts w:ascii="Arial" w:hAnsi="Arial" w:cs="Arial"/>
                          <w:color w:val="D70F3C"/>
                          <w:sz w:val="30"/>
                          <w:szCs w:val="30"/>
                        </w:rPr>
                      </w:pPr>
                      <w:proofErr w:type="gramStart"/>
                      <w:r>
                        <w:rPr>
                          <w:rFonts w:ascii="Arial" w:hAnsi="Arial" w:cs="Arial"/>
                          <w:color w:val="D70F3C"/>
                          <w:sz w:val="30"/>
                          <w:szCs w:val="30"/>
                        </w:rPr>
                        <w:t>vulnerable</w:t>
                      </w:r>
                      <w:proofErr w:type="gramEnd"/>
                      <w:r>
                        <w:rPr>
                          <w:rFonts w:ascii="Arial" w:hAnsi="Arial" w:cs="Arial"/>
                          <w:color w:val="D70F3C"/>
                          <w:sz w:val="30"/>
                          <w:szCs w:val="30"/>
                        </w:rPr>
                        <w:t xml:space="preserve"> and</w:t>
                      </w:r>
                    </w:p>
                    <w:p w:rsidR="003043A5" w:rsidRDefault="003043A5" w:rsidP="00B333D9">
                      <w:proofErr w:type="gramStart"/>
                      <w:r>
                        <w:rPr>
                          <w:rFonts w:ascii="Arial" w:hAnsi="Arial" w:cs="Arial"/>
                          <w:color w:val="D70F3C"/>
                          <w:sz w:val="30"/>
                          <w:szCs w:val="30"/>
                        </w:rPr>
                        <w:t>marginalised</w:t>
                      </w:r>
                      <w:proofErr w:type="gramEnd"/>
                    </w:p>
                  </w:txbxContent>
                </v:textbox>
              </v:rect>
            </w:pict>
          </mc:Fallback>
        </mc:AlternateContent>
      </w:r>
      <w:r w:rsidRPr="009F0D86">
        <w:rPr>
          <w:rFonts w:asciiTheme="minorHAnsi" w:eastAsiaTheme="minorHAnsi" w:hAnsiTheme="minorHAnsi" w:cstheme="minorBidi"/>
          <w:noProof/>
          <w:sz w:val="22"/>
          <w:szCs w:val="22"/>
        </w:rPr>
        <mc:AlternateContent>
          <mc:Choice Requires="wps">
            <w:drawing>
              <wp:anchor distT="0" distB="0" distL="114300" distR="114300" simplePos="0" relativeHeight="251683328" behindDoc="0" locked="0" layoutInCell="1" allowOverlap="1" wp14:anchorId="4FA58C9A" wp14:editId="1D0FBEEC">
                <wp:simplePos x="0" y="0"/>
                <wp:positionH relativeFrom="column">
                  <wp:posOffset>1974850</wp:posOffset>
                </wp:positionH>
                <wp:positionV relativeFrom="paragraph">
                  <wp:posOffset>40640</wp:posOffset>
                </wp:positionV>
                <wp:extent cx="2070100" cy="2032000"/>
                <wp:effectExtent l="0" t="0" r="25400" b="25400"/>
                <wp:wrapNone/>
                <wp:docPr id="51" name="Rectangle 51"/>
                <wp:cNvGraphicFramePr/>
                <a:graphic xmlns:a="http://schemas.openxmlformats.org/drawingml/2006/main">
                  <a:graphicData uri="http://schemas.microsoft.com/office/word/2010/wordprocessingShape">
                    <wps:wsp>
                      <wps:cNvSpPr/>
                      <wps:spPr>
                        <a:xfrm>
                          <a:off x="0" y="0"/>
                          <a:ext cx="2070100" cy="2032000"/>
                        </a:xfrm>
                        <a:prstGeom prst="rect">
                          <a:avLst/>
                        </a:prstGeom>
                        <a:solidFill>
                          <a:sysClr val="window" lastClr="FFFFFF"/>
                        </a:solidFill>
                        <a:ln w="25400" cap="flat" cmpd="sng" algn="ctr">
                          <a:solidFill>
                            <a:srgbClr val="8064A2"/>
                          </a:solidFill>
                          <a:prstDash val="solid"/>
                        </a:ln>
                        <a:effectLst/>
                      </wps:spPr>
                      <wps:txbx>
                        <w:txbxContent>
                          <w:p w:rsidR="003043A5" w:rsidRPr="009F0D86" w:rsidRDefault="003043A5" w:rsidP="00B333D9">
                            <w:pPr>
                              <w:autoSpaceDE w:val="0"/>
                              <w:autoSpaceDN w:val="0"/>
                              <w:adjustRightInd w:val="0"/>
                              <w:jc w:val="center"/>
                              <w:rPr>
                                <w:rFonts w:ascii="Arial" w:hAnsi="Arial" w:cs="Arial"/>
                                <w:color w:val="76B92A"/>
                                <w:sz w:val="32"/>
                                <w:szCs w:val="32"/>
                              </w:rPr>
                            </w:pPr>
                            <w:r w:rsidRPr="009F0D86">
                              <w:rPr>
                                <w:rFonts w:ascii="Arial" w:hAnsi="Arial" w:cs="Arial"/>
                                <w:color w:val="76B92A"/>
                                <w:sz w:val="32"/>
                                <w:szCs w:val="32"/>
                              </w:rPr>
                              <w:t>CSAN played a key</w:t>
                            </w:r>
                          </w:p>
                          <w:p w:rsidR="003043A5" w:rsidRPr="009F0D86" w:rsidRDefault="003043A5" w:rsidP="00B333D9">
                            <w:pPr>
                              <w:autoSpaceDE w:val="0"/>
                              <w:autoSpaceDN w:val="0"/>
                              <w:adjustRightInd w:val="0"/>
                              <w:jc w:val="center"/>
                              <w:rPr>
                                <w:rFonts w:ascii="Arial" w:hAnsi="Arial" w:cs="Arial"/>
                                <w:color w:val="76B92A"/>
                                <w:sz w:val="32"/>
                                <w:szCs w:val="32"/>
                              </w:rPr>
                            </w:pPr>
                            <w:proofErr w:type="gramStart"/>
                            <w:r w:rsidRPr="009F0D86">
                              <w:rPr>
                                <w:rFonts w:ascii="Arial" w:hAnsi="Arial" w:cs="Arial"/>
                                <w:color w:val="76B92A"/>
                                <w:sz w:val="32"/>
                                <w:szCs w:val="32"/>
                              </w:rPr>
                              <w:t>role</w:t>
                            </w:r>
                            <w:proofErr w:type="gramEnd"/>
                            <w:r w:rsidRPr="009F0D86">
                              <w:rPr>
                                <w:rFonts w:ascii="Arial" w:hAnsi="Arial" w:cs="Arial"/>
                                <w:color w:val="76B92A"/>
                                <w:sz w:val="32"/>
                                <w:szCs w:val="32"/>
                              </w:rPr>
                              <w:t xml:space="preserve"> in protecting</w:t>
                            </w:r>
                          </w:p>
                          <w:p w:rsidR="003043A5" w:rsidRPr="009F0D86" w:rsidRDefault="003043A5" w:rsidP="00B333D9">
                            <w:pPr>
                              <w:autoSpaceDE w:val="0"/>
                              <w:autoSpaceDN w:val="0"/>
                              <w:adjustRightInd w:val="0"/>
                              <w:jc w:val="center"/>
                              <w:rPr>
                                <w:rFonts w:ascii="Arial" w:hAnsi="Arial" w:cs="Arial"/>
                                <w:color w:val="76B92A"/>
                                <w:sz w:val="32"/>
                                <w:szCs w:val="32"/>
                              </w:rPr>
                            </w:pPr>
                            <w:r w:rsidRPr="009F0D86">
                              <w:rPr>
                                <w:rFonts w:ascii="Arial" w:hAnsi="Arial" w:cs="Arial"/>
                                <w:color w:val="76B92A"/>
                                <w:sz w:val="32"/>
                                <w:szCs w:val="32"/>
                              </w:rPr>
                              <w:t>Legal Aid for</w:t>
                            </w:r>
                          </w:p>
                          <w:p w:rsidR="003043A5" w:rsidRPr="009F0D86" w:rsidRDefault="003043A5" w:rsidP="00B333D9">
                            <w:pPr>
                              <w:autoSpaceDE w:val="0"/>
                              <w:autoSpaceDN w:val="0"/>
                              <w:adjustRightInd w:val="0"/>
                              <w:jc w:val="center"/>
                              <w:rPr>
                                <w:rFonts w:ascii="Arial" w:hAnsi="Arial" w:cs="Arial"/>
                                <w:color w:val="76B92A"/>
                                <w:sz w:val="32"/>
                                <w:szCs w:val="32"/>
                              </w:rPr>
                            </w:pPr>
                            <w:proofErr w:type="gramStart"/>
                            <w:r w:rsidRPr="009F0D86">
                              <w:rPr>
                                <w:rFonts w:ascii="Arial" w:hAnsi="Arial" w:cs="Arial"/>
                                <w:color w:val="76B92A"/>
                                <w:sz w:val="32"/>
                                <w:szCs w:val="32"/>
                              </w:rPr>
                              <w:t>victims</w:t>
                            </w:r>
                            <w:proofErr w:type="gramEnd"/>
                            <w:r w:rsidRPr="009F0D86">
                              <w:rPr>
                                <w:rFonts w:ascii="Arial" w:hAnsi="Arial" w:cs="Arial"/>
                                <w:color w:val="76B92A"/>
                                <w:sz w:val="32"/>
                                <w:szCs w:val="32"/>
                              </w:rPr>
                              <w:t xml:space="preserve"> of trafficking</w:t>
                            </w:r>
                          </w:p>
                          <w:p w:rsidR="003043A5" w:rsidRPr="009F0D86" w:rsidRDefault="003043A5" w:rsidP="00B333D9">
                            <w:pPr>
                              <w:autoSpaceDE w:val="0"/>
                              <w:autoSpaceDN w:val="0"/>
                              <w:adjustRightInd w:val="0"/>
                              <w:jc w:val="center"/>
                              <w:rPr>
                                <w:rFonts w:ascii="Arial" w:hAnsi="Arial" w:cs="Arial"/>
                                <w:color w:val="76B92A"/>
                                <w:sz w:val="32"/>
                                <w:szCs w:val="32"/>
                              </w:rPr>
                            </w:pPr>
                            <w:proofErr w:type="gramStart"/>
                            <w:r w:rsidRPr="009F0D86">
                              <w:rPr>
                                <w:rFonts w:ascii="Arial" w:hAnsi="Arial" w:cs="Arial"/>
                                <w:color w:val="76B92A"/>
                                <w:sz w:val="32"/>
                                <w:szCs w:val="32"/>
                              </w:rPr>
                              <w:t>and</w:t>
                            </w:r>
                            <w:proofErr w:type="gramEnd"/>
                            <w:r w:rsidRPr="009F0D86">
                              <w:rPr>
                                <w:rFonts w:ascii="Arial" w:hAnsi="Arial" w:cs="Arial"/>
                                <w:color w:val="76B92A"/>
                                <w:sz w:val="32"/>
                                <w:szCs w:val="32"/>
                              </w:rPr>
                              <w:t xml:space="preserve"> domestic</w:t>
                            </w:r>
                          </w:p>
                          <w:p w:rsidR="003043A5" w:rsidRPr="009F0D86" w:rsidRDefault="003043A5" w:rsidP="00B333D9">
                            <w:pPr>
                              <w:jc w:val="center"/>
                              <w:rPr>
                                <w:sz w:val="32"/>
                                <w:szCs w:val="32"/>
                              </w:rPr>
                            </w:pPr>
                            <w:proofErr w:type="gramStart"/>
                            <w:r w:rsidRPr="009F0D86">
                              <w:rPr>
                                <w:rFonts w:ascii="Arial" w:hAnsi="Arial" w:cs="Arial"/>
                                <w:color w:val="76B92A"/>
                                <w:sz w:val="32"/>
                                <w:szCs w:val="32"/>
                              </w:rPr>
                              <w:t>violence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1" style="position:absolute;left:0;text-align:left;margin-left:155.5pt;margin-top:3.2pt;width:163pt;height:16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" fillcolor="window" strokecolor="#8064a2" strokeweight="2pt">
                <v:textbox>
                  <w:txbxContent>
                    <w:p w:rsidR="003043A5" w:rsidRPr="009F0D86" w:rsidRDefault="003043A5" w:rsidP="00B333D9">
                      <w:pPr>
                        <w:autoSpaceDE w:val="0"/>
                        <w:autoSpaceDN w:val="0"/>
                        <w:adjustRightInd w:val="0"/>
                        <w:jc w:val="center"/>
                        <w:rPr>
                          <w:rFonts w:ascii="Arial" w:hAnsi="Arial" w:cs="Arial"/>
                          <w:color w:val="76B92A"/>
                          <w:sz w:val="32"/>
                          <w:szCs w:val="32"/>
                        </w:rPr>
                      </w:pPr>
                      <w:r w:rsidRPr="009F0D86">
                        <w:rPr>
                          <w:rFonts w:ascii="Arial" w:hAnsi="Arial" w:cs="Arial"/>
                          <w:color w:val="76B92A"/>
                          <w:sz w:val="32"/>
                          <w:szCs w:val="32"/>
                        </w:rPr>
                        <w:t>CSAN played a key</w:t>
                      </w:r>
                    </w:p>
                    <w:p w:rsidR="003043A5" w:rsidRPr="009F0D86" w:rsidRDefault="003043A5" w:rsidP="00B333D9">
                      <w:pPr>
                        <w:autoSpaceDE w:val="0"/>
                        <w:autoSpaceDN w:val="0"/>
                        <w:adjustRightInd w:val="0"/>
                        <w:jc w:val="center"/>
                        <w:rPr>
                          <w:rFonts w:ascii="Arial" w:hAnsi="Arial" w:cs="Arial"/>
                          <w:color w:val="76B92A"/>
                          <w:sz w:val="32"/>
                          <w:szCs w:val="32"/>
                        </w:rPr>
                      </w:pPr>
                      <w:proofErr w:type="gramStart"/>
                      <w:r w:rsidRPr="009F0D86">
                        <w:rPr>
                          <w:rFonts w:ascii="Arial" w:hAnsi="Arial" w:cs="Arial"/>
                          <w:color w:val="76B92A"/>
                          <w:sz w:val="32"/>
                          <w:szCs w:val="32"/>
                        </w:rPr>
                        <w:t>role</w:t>
                      </w:r>
                      <w:proofErr w:type="gramEnd"/>
                      <w:r w:rsidRPr="009F0D86">
                        <w:rPr>
                          <w:rFonts w:ascii="Arial" w:hAnsi="Arial" w:cs="Arial"/>
                          <w:color w:val="76B92A"/>
                          <w:sz w:val="32"/>
                          <w:szCs w:val="32"/>
                        </w:rPr>
                        <w:t xml:space="preserve"> in protecting</w:t>
                      </w:r>
                    </w:p>
                    <w:p w:rsidR="003043A5" w:rsidRPr="009F0D86" w:rsidRDefault="003043A5" w:rsidP="00B333D9">
                      <w:pPr>
                        <w:autoSpaceDE w:val="0"/>
                        <w:autoSpaceDN w:val="0"/>
                        <w:adjustRightInd w:val="0"/>
                        <w:jc w:val="center"/>
                        <w:rPr>
                          <w:rFonts w:ascii="Arial" w:hAnsi="Arial" w:cs="Arial"/>
                          <w:color w:val="76B92A"/>
                          <w:sz w:val="32"/>
                          <w:szCs w:val="32"/>
                        </w:rPr>
                      </w:pPr>
                      <w:r w:rsidRPr="009F0D86">
                        <w:rPr>
                          <w:rFonts w:ascii="Arial" w:hAnsi="Arial" w:cs="Arial"/>
                          <w:color w:val="76B92A"/>
                          <w:sz w:val="32"/>
                          <w:szCs w:val="32"/>
                        </w:rPr>
                        <w:t>Legal Aid for</w:t>
                      </w:r>
                    </w:p>
                    <w:p w:rsidR="003043A5" w:rsidRPr="009F0D86" w:rsidRDefault="003043A5" w:rsidP="00B333D9">
                      <w:pPr>
                        <w:autoSpaceDE w:val="0"/>
                        <w:autoSpaceDN w:val="0"/>
                        <w:adjustRightInd w:val="0"/>
                        <w:jc w:val="center"/>
                        <w:rPr>
                          <w:rFonts w:ascii="Arial" w:hAnsi="Arial" w:cs="Arial"/>
                          <w:color w:val="76B92A"/>
                          <w:sz w:val="32"/>
                          <w:szCs w:val="32"/>
                        </w:rPr>
                      </w:pPr>
                      <w:proofErr w:type="gramStart"/>
                      <w:r w:rsidRPr="009F0D86">
                        <w:rPr>
                          <w:rFonts w:ascii="Arial" w:hAnsi="Arial" w:cs="Arial"/>
                          <w:color w:val="76B92A"/>
                          <w:sz w:val="32"/>
                          <w:szCs w:val="32"/>
                        </w:rPr>
                        <w:t>victims</w:t>
                      </w:r>
                      <w:proofErr w:type="gramEnd"/>
                      <w:r w:rsidRPr="009F0D86">
                        <w:rPr>
                          <w:rFonts w:ascii="Arial" w:hAnsi="Arial" w:cs="Arial"/>
                          <w:color w:val="76B92A"/>
                          <w:sz w:val="32"/>
                          <w:szCs w:val="32"/>
                        </w:rPr>
                        <w:t xml:space="preserve"> of trafficking</w:t>
                      </w:r>
                    </w:p>
                    <w:p w:rsidR="003043A5" w:rsidRPr="009F0D86" w:rsidRDefault="003043A5" w:rsidP="00B333D9">
                      <w:pPr>
                        <w:autoSpaceDE w:val="0"/>
                        <w:autoSpaceDN w:val="0"/>
                        <w:adjustRightInd w:val="0"/>
                        <w:jc w:val="center"/>
                        <w:rPr>
                          <w:rFonts w:ascii="Arial" w:hAnsi="Arial" w:cs="Arial"/>
                          <w:color w:val="76B92A"/>
                          <w:sz w:val="32"/>
                          <w:szCs w:val="32"/>
                        </w:rPr>
                      </w:pPr>
                      <w:proofErr w:type="gramStart"/>
                      <w:r w:rsidRPr="009F0D86">
                        <w:rPr>
                          <w:rFonts w:ascii="Arial" w:hAnsi="Arial" w:cs="Arial"/>
                          <w:color w:val="76B92A"/>
                          <w:sz w:val="32"/>
                          <w:szCs w:val="32"/>
                        </w:rPr>
                        <w:t>and</w:t>
                      </w:r>
                      <w:proofErr w:type="gramEnd"/>
                      <w:r w:rsidRPr="009F0D86">
                        <w:rPr>
                          <w:rFonts w:ascii="Arial" w:hAnsi="Arial" w:cs="Arial"/>
                          <w:color w:val="76B92A"/>
                          <w:sz w:val="32"/>
                          <w:szCs w:val="32"/>
                        </w:rPr>
                        <w:t xml:space="preserve"> domestic</w:t>
                      </w:r>
                    </w:p>
                    <w:p w:rsidR="003043A5" w:rsidRPr="009F0D86" w:rsidRDefault="003043A5" w:rsidP="00B333D9">
                      <w:pPr>
                        <w:jc w:val="center"/>
                        <w:rPr>
                          <w:sz w:val="32"/>
                          <w:szCs w:val="32"/>
                        </w:rPr>
                      </w:pPr>
                      <w:proofErr w:type="gramStart"/>
                      <w:r w:rsidRPr="009F0D86">
                        <w:rPr>
                          <w:rFonts w:ascii="Arial" w:hAnsi="Arial" w:cs="Arial"/>
                          <w:color w:val="76B92A"/>
                          <w:sz w:val="32"/>
                          <w:szCs w:val="32"/>
                        </w:rPr>
                        <w:t>violence</w:t>
                      </w:r>
                      <w:proofErr w:type="gramEnd"/>
                    </w:p>
                  </w:txbxContent>
                </v:textbox>
              </v:rect>
            </w:pict>
          </mc:Fallback>
        </mc:AlternateContent>
      </w:r>
      <w:r w:rsidRPr="009F0D86">
        <w:rPr>
          <w:rFonts w:asciiTheme="minorHAnsi" w:eastAsiaTheme="minorHAnsi" w:hAnsiTheme="minorHAnsi" w:cstheme="minorBidi"/>
          <w:noProof/>
          <w:sz w:val="22"/>
          <w:szCs w:val="22"/>
        </w:rPr>
        <mc:AlternateContent>
          <mc:Choice Requires="wps">
            <w:drawing>
              <wp:anchor distT="0" distB="0" distL="114300" distR="114300" simplePos="0" relativeHeight="251681280" behindDoc="0" locked="0" layoutInCell="1" allowOverlap="1" wp14:anchorId="001C2873" wp14:editId="5348668B">
                <wp:simplePos x="0" y="0"/>
                <wp:positionH relativeFrom="column">
                  <wp:posOffset>-133350</wp:posOffset>
                </wp:positionH>
                <wp:positionV relativeFrom="paragraph">
                  <wp:posOffset>40640</wp:posOffset>
                </wp:positionV>
                <wp:extent cx="2108200" cy="2032000"/>
                <wp:effectExtent l="0" t="0" r="25400" b="25400"/>
                <wp:wrapNone/>
                <wp:docPr id="49" name="Rectangle 49"/>
                <wp:cNvGraphicFramePr/>
                <a:graphic xmlns:a="http://schemas.openxmlformats.org/drawingml/2006/main">
                  <a:graphicData uri="http://schemas.microsoft.com/office/word/2010/wordprocessingShape">
                    <wps:wsp>
                      <wps:cNvSpPr/>
                      <wps:spPr>
                        <a:xfrm>
                          <a:off x="0" y="0"/>
                          <a:ext cx="2108200" cy="2032000"/>
                        </a:xfrm>
                        <a:prstGeom prst="rect">
                          <a:avLst/>
                        </a:prstGeom>
                        <a:solidFill>
                          <a:sysClr val="window" lastClr="FFFFFF"/>
                        </a:solidFill>
                        <a:ln w="25400" cap="flat" cmpd="sng" algn="ctr">
                          <a:solidFill>
                            <a:srgbClr val="9BBB59"/>
                          </a:solidFill>
                          <a:prstDash val="solid"/>
                        </a:ln>
                        <a:effectLst/>
                      </wps:spPr>
                      <wps:txbx>
                        <w:txbxContent>
                          <w:p w:rsidR="003043A5" w:rsidRDefault="003043A5" w:rsidP="00B333D9">
                            <w:pPr>
                              <w:autoSpaceDE w:val="0"/>
                              <w:autoSpaceDN w:val="0"/>
                              <w:adjustRightInd w:val="0"/>
                              <w:rPr>
                                <w:rFonts w:ascii="Arial" w:hAnsi="Arial" w:cs="Arial"/>
                                <w:color w:val="009DDE"/>
                                <w:sz w:val="26"/>
                                <w:szCs w:val="26"/>
                              </w:rPr>
                            </w:pPr>
                            <w:r>
                              <w:rPr>
                                <w:rFonts w:ascii="Arial" w:hAnsi="Arial" w:cs="Arial"/>
                                <w:color w:val="009DDE"/>
                                <w:sz w:val="26"/>
                                <w:szCs w:val="26"/>
                              </w:rPr>
                              <w:t>Our Poverty Crisis</w:t>
                            </w:r>
                          </w:p>
                          <w:p w:rsidR="003043A5" w:rsidRDefault="003043A5" w:rsidP="00B333D9">
                            <w:pPr>
                              <w:autoSpaceDE w:val="0"/>
                              <w:autoSpaceDN w:val="0"/>
                              <w:adjustRightInd w:val="0"/>
                              <w:rPr>
                                <w:rFonts w:ascii="Arial" w:hAnsi="Arial" w:cs="Arial"/>
                                <w:color w:val="009DDE"/>
                                <w:sz w:val="26"/>
                                <w:szCs w:val="26"/>
                              </w:rPr>
                            </w:pPr>
                            <w:r>
                              <w:rPr>
                                <w:rFonts w:ascii="Arial" w:hAnsi="Arial" w:cs="Arial"/>
                                <w:color w:val="009DDE"/>
                                <w:sz w:val="26"/>
                                <w:szCs w:val="26"/>
                              </w:rPr>
                              <w:t>Conference in June was</w:t>
                            </w:r>
                          </w:p>
                          <w:p w:rsidR="003043A5" w:rsidRDefault="003043A5" w:rsidP="00B333D9">
                            <w:pPr>
                              <w:autoSpaceDE w:val="0"/>
                              <w:autoSpaceDN w:val="0"/>
                              <w:adjustRightInd w:val="0"/>
                              <w:rPr>
                                <w:rFonts w:ascii="Arial" w:hAnsi="Arial" w:cs="Arial"/>
                                <w:color w:val="009DDE"/>
                                <w:sz w:val="26"/>
                                <w:szCs w:val="26"/>
                              </w:rPr>
                            </w:pPr>
                            <w:proofErr w:type="gramStart"/>
                            <w:r>
                              <w:rPr>
                                <w:rFonts w:ascii="Arial" w:hAnsi="Arial" w:cs="Arial"/>
                                <w:color w:val="009DDE"/>
                                <w:sz w:val="26"/>
                                <w:szCs w:val="26"/>
                              </w:rPr>
                              <w:t>attended</w:t>
                            </w:r>
                            <w:proofErr w:type="gramEnd"/>
                            <w:r>
                              <w:rPr>
                                <w:rFonts w:ascii="Arial" w:hAnsi="Arial" w:cs="Arial"/>
                                <w:color w:val="009DDE"/>
                                <w:sz w:val="26"/>
                                <w:szCs w:val="26"/>
                              </w:rPr>
                              <w:t xml:space="preserve"> by over 200</w:t>
                            </w:r>
                          </w:p>
                          <w:p w:rsidR="003043A5" w:rsidRDefault="003043A5" w:rsidP="00B333D9">
                            <w:pPr>
                              <w:autoSpaceDE w:val="0"/>
                              <w:autoSpaceDN w:val="0"/>
                              <w:adjustRightInd w:val="0"/>
                              <w:rPr>
                                <w:rFonts w:ascii="Arial" w:hAnsi="Arial" w:cs="Arial"/>
                                <w:color w:val="009DDE"/>
                                <w:sz w:val="26"/>
                                <w:szCs w:val="26"/>
                              </w:rPr>
                            </w:pPr>
                            <w:proofErr w:type="gramStart"/>
                            <w:r>
                              <w:rPr>
                                <w:rFonts w:ascii="Arial" w:hAnsi="Arial" w:cs="Arial"/>
                                <w:color w:val="009DDE"/>
                                <w:sz w:val="26"/>
                                <w:szCs w:val="26"/>
                              </w:rPr>
                              <w:t>people</w:t>
                            </w:r>
                            <w:proofErr w:type="gramEnd"/>
                            <w:r>
                              <w:rPr>
                                <w:rFonts w:ascii="Arial" w:hAnsi="Arial" w:cs="Arial"/>
                                <w:color w:val="009DDE"/>
                                <w:sz w:val="26"/>
                                <w:szCs w:val="26"/>
                              </w:rPr>
                              <w:t>, including Most</w:t>
                            </w:r>
                          </w:p>
                          <w:p w:rsidR="003043A5" w:rsidRDefault="003043A5" w:rsidP="00B333D9">
                            <w:pPr>
                              <w:autoSpaceDE w:val="0"/>
                              <w:autoSpaceDN w:val="0"/>
                              <w:adjustRightInd w:val="0"/>
                              <w:rPr>
                                <w:rFonts w:ascii="Arial" w:hAnsi="Arial" w:cs="Arial"/>
                                <w:color w:val="009DDE"/>
                                <w:sz w:val="26"/>
                                <w:szCs w:val="26"/>
                              </w:rPr>
                            </w:pPr>
                            <w:r>
                              <w:rPr>
                                <w:rFonts w:ascii="Arial" w:hAnsi="Arial" w:cs="Arial"/>
                                <w:color w:val="009DDE"/>
                                <w:sz w:val="26"/>
                                <w:szCs w:val="26"/>
                              </w:rPr>
                              <w:t>Rev Vincent Nichols,</w:t>
                            </w:r>
                          </w:p>
                          <w:p w:rsidR="003043A5" w:rsidRDefault="003043A5" w:rsidP="00B333D9">
                            <w:pPr>
                              <w:autoSpaceDE w:val="0"/>
                              <w:autoSpaceDN w:val="0"/>
                              <w:adjustRightInd w:val="0"/>
                              <w:rPr>
                                <w:rFonts w:ascii="Arial" w:hAnsi="Arial" w:cs="Arial"/>
                                <w:color w:val="009DDE"/>
                                <w:sz w:val="26"/>
                                <w:szCs w:val="26"/>
                              </w:rPr>
                            </w:pPr>
                            <w:proofErr w:type="gramStart"/>
                            <w:r>
                              <w:rPr>
                                <w:rFonts w:ascii="Arial" w:hAnsi="Arial" w:cs="Arial"/>
                                <w:color w:val="009DDE"/>
                                <w:sz w:val="26"/>
                                <w:szCs w:val="26"/>
                              </w:rPr>
                              <w:t>the</w:t>
                            </w:r>
                            <w:proofErr w:type="gramEnd"/>
                            <w:r>
                              <w:rPr>
                                <w:rFonts w:ascii="Arial" w:hAnsi="Arial" w:cs="Arial"/>
                                <w:color w:val="009DDE"/>
                                <w:sz w:val="26"/>
                                <w:szCs w:val="26"/>
                              </w:rPr>
                              <w:t xml:space="preserve"> Minister of State for</w:t>
                            </w:r>
                          </w:p>
                          <w:p w:rsidR="003043A5" w:rsidRDefault="003043A5" w:rsidP="00B333D9">
                            <w:pPr>
                              <w:autoSpaceDE w:val="0"/>
                              <w:autoSpaceDN w:val="0"/>
                              <w:adjustRightInd w:val="0"/>
                            </w:pPr>
                            <w:r>
                              <w:rPr>
                                <w:rFonts w:ascii="Arial" w:hAnsi="Arial" w:cs="Arial"/>
                                <w:color w:val="009DDE"/>
                                <w:sz w:val="26"/>
                                <w:szCs w:val="26"/>
                              </w:rPr>
                              <w:t>Employment and the TUC General Secretary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2" style="position:absolute;left:0;text-align:left;margin-left:-10.5pt;margin-top:3.2pt;width:166pt;height:16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" fillcolor="window" strokecolor="#9bbb59" strokeweight="2pt">
                <v:textbox>
                  <w:txbxContent>
                    <w:p w:rsidR="003043A5" w:rsidRDefault="003043A5" w:rsidP="00B333D9">
                      <w:pPr>
                        <w:autoSpaceDE w:val="0"/>
                        <w:autoSpaceDN w:val="0"/>
                        <w:adjustRightInd w:val="0"/>
                        <w:rPr>
                          <w:rFonts w:ascii="Arial" w:hAnsi="Arial" w:cs="Arial"/>
                          <w:color w:val="009DDE"/>
                          <w:sz w:val="26"/>
                          <w:szCs w:val="26"/>
                        </w:rPr>
                      </w:pPr>
                      <w:r>
                        <w:rPr>
                          <w:rFonts w:ascii="Arial" w:hAnsi="Arial" w:cs="Arial"/>
                          <w:color w:val="009DDE"/>
                          <w:sz w:val="26"/>
                          <w:szCs w:val="26"/>
                        </w:rPr>
                        <w:t>Our Poverty Crisis</w:t>
                      </w:r>
                    </w:p>
                    <w:p w:rsidR="003043A5" w:rsidRDefault="003043A5" w:rsidP="00B333D9">
                      <w:pPr>
                        <w:autoSpaceDE w:val="0"/>
                        <w:autoSpaceDN w:val="0"/>
                        <w:adjustRightInd w:val="0"/>
                        <w:rPr>
                          <w:rFonts w:ascii="Arial" w:hAnsi="Arial" w:cs="Arial"/>
                          <w:color w:val="009DDE"/>
                          <w:sz w:val="26"/>
                          <w:szCs w:val="26"/>
                        </w:rPr>
                      </w:pPr>
                      <w:r>
                        <w:rPr>
                          <w:rFonts w:ascii="Arial" w:hAnsi="Arial" w:cs="Arial"/>
                          <w:color w:val="009DDE"/>
                          <w:sz w:val="26"/>
                          <w:szCs w:val="26"/>
                        </w:rPr>
                        <w:t>Conference in June was</w:t>
                      </w:r>
                    </w:p>
                    <w:p w:rsidR="003043A5" w:rsidRDefault="003043A5" w:rsidP="00B333D9">
                      <w:pPr>
                        <w:autoSpaceDE w:val="0"/>
                        <w:autoSpaceDN w:val="0"/>
                        <w:adjustRightInd w:val="0"/>
                        <w:rPr>
                          <w:rFonts w:ascii="Arial" w:hAnsi="Arial" w:cs="Arial"/>
                          <w:color w:val="009DDE"/>
                          <w:sz w:val="26"/>
                          <w:szCs w:val="26"/>
                        </w:rPr>
                      </w:pPr>
                      <w:proofErr w:type="gramStart"/>
                      <w:r>
                        <w:rPr>
                          <w:rFonts w:ascii="Arial" w:hAnsi="Arial" w:cs="Arial"/>
                          <w:color w:val="009DDE"/>
                          <w:sz w:val="26"/>
                          <w:szCs w:val="26"/>
                        </w:rPr>
                        <w:t>attended</w:t>
                      </w:r>
                      <w:proofErr w:type="gramEnd"/>
                      <w:r>
                        <w:rPr>
                          <w:rFonts w:ascii="Arial" w:hAnsi="Arial" w:cs="Arial"/>
                          <w:color w:val="009DDE"/>
                          <w:sz w:val="26"/>
                          <w:szCs w:val="26"/>
                        </w:rPr>
                        <w:t xml:space="preserve"> by over 200</w:t>
                      </w:r>
                    </w:p>
                    <w:p w:rsidR="003043A5" w:rsidRDefault="003043A5" w:rsidP="00B333D9">
                      <w:pPr>
                        <w:autoSpaceDE w:val="0"/>
                        <w:autoSpaceDN w:val="0"/>
                        <w:adjustRightInd w:val="0"/>
                        <w:rPr>
                          <w:rFonts w:ascii="Arial" w:hAnsi="Arial" w:cs="Arial"/>
                          <w:color w:val="009DDE"/>
                          <w:sz w:val="26"/>
                          <w:szCs w:val="26"/>
                        </w:rPr>
                      </w:pPr>
                      <w:proofErr w:type="gramStart"/>
                      <w:r>
                        <w:rPr>
                          <w:rFonts w:ascii="Arial" w:hAnsi="Arial" w:cs="Arial"/>
                          <w:color w:val="009DDE"/>
                          <w:sz w:val="26"/>
                          <w:szCs w:val="26"/>
                        </w:rPr>
                        <w:t>people</w:t>
                      </w:r>
                      <w:proofErr w:type="gramEnd"/>
                      <w:r>
                        <w:rPr>
                          <w:rFonts w:ascii="Arial" w:hAnsi="Arial" w:cs="Arial"/>
                          <w:color w:val="009DDE"/>
                          <w:sz w:val="26"/>
                          <w:szCs w:val="26"/>
                        </w:rPr>
                        <w:t>, including Most</w:t>
                      </w:r>
                    </w:p>
                    <w:p w:rsidR="003043A5" w:rsidRDefault="003043A5" w:rsidP="00B333D9">
                      <w:pPr>
                        <w:autoSpaceDE w:val="0"/>
                        <w:autoSpaceDN w:val="0"/>
                        <w:adjustRightInd w:val="0"/>
                        <w:rPr>
                          <w:rFonts w:ascii="Arial" w:hAnsi="Arial" w:cs="Arial"/>
                          <w:color w:val="009DDE"/>
                          <w:sz w:val="26"/>
                          <w:szCs w:val="26"/>
                        </w:rPr>
                      </w:pPr>
                      <w:r>
                        <w:rPr>
                          <w:rFonts w:ascii="Arial" w:hAnsi="Arial" w:cs="Arial"/>
                          <w:color w:val="009DDE"/>
                          <w:sz w:val="26"/>
                          <w:szCs w:val="26"/>
                        </w:rPr>
                        <w:t>Rev Vincent Nichols,</w:t>
                      </w:r>
                    </w:p>
                    <w:p w:rsidR="003043A5" w:rsidRDefault="003043A5" w:rsidP="00B333D9">
                      <w:pPr>
                        <w:autoSpaceDE w:val="0"/>
                        <w:autoSpaceDN w:val="0"/>
                        <w:adjustRightInd w:val="0"/>
                        <w:rPr>
                          <w:rFonts w:ascii="Arial" w:hAnsi="Arial" w:cs="Arial"/>
                          <w:color w:val="009DDE"/>
                          <w:sz w:val="26"/>
                          <w:szCs w:val="26"/>
                        </w:rPr>
                      </w:pPr>
                      <w:proofErr w:type="gramStart"/>
                      <w:r>
                        <w:rPr>
                          <w:rFonts w:ascii="Arial" w:hAnsi="Arial" w:cs="Arial"/>
                          <w:color w:val="009DDE"/>
                          <w:sz w:val="26"/>
                          <w:szCs w:val="26"/>
                        </w:rPr>
                        <w:t>the</w:t>
                      </w:r>
                      <w:proofErr w:type="gramEnd"/>
                      <w:r>
                        <w:rPr>
                          <w:rFonts w:ascii="Arial" w:hAnsi="Arial" w:cs="Arial"/>
                          <w:color w:val="009DDE"/>
                          <w:sz w:val="26"/>
                          <w:szCs w:val="26"/>
                        </w:rPr>
                        <w:t xml:space="preserve"> Minister of State for</w:t>
                      </w:r>
                    </w:p>
                    <w:p w:rsidR="003043A5" w:rsidRDefault="003043A5" w:rsidP="00B333D9">
                      <w:pPr>
                        <w:autoSpaceDE w:val="0"/>
                        <w:autoSpaceDN w:val="0"/>
                        <w:adjustRightInd w:val="0"/>
                      </w:pPr>
                      <w:r>
                        <w:rPr>
                          <w:rFonts w:ascii="Arial" w:hAnsi="Arial" w:cs="Arial"/>
                          <w:color w:val="009DDE"/>
                          <w:sz w:val="26"/>
                          <w:szCs w:val="26"/>
                        </w:rPr>
                        <w:t>Employment and the TUC General Secretary</w:t>
                      </w:r>
                    </w:p>
                  </w:txbxContent>
                </v:textbox>
              </v:rect>
            </w:pict>
          </mc:Fallback>
        </mc:AlternateContent>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r w:rsidRPr="00B1029D">
        <w:rPr>
          <w:rFonts w:asciiTheme="minorHAnsi" w:eastAsiaTheme="minorHAnsi" w:hAnsiTheme="minorHAnsi" w:cstheme="minorBidi"/>
          <w:noProof/>
          <w:sz w:val="22"/>
          <w:szCs w:val="22"/>
        </w:rPr>
        <mc:AlternateContent>
          <mc:Choice Requires="wps">
            <w:drawing>
              <wp:anchor distT="0" distB="0" distL="114300" distR="114300" simplePos="0" relativeHeight="251686400" behindDoc="0" locked="0" layoutInCell="1" allowOverlap="1" wp14:anchorId="1B92C721" wp14:editId="68EDFCAD">
                <wp:simplePos x="0" y="0"/>
                <wp:positionH relativeFrom="column">
                  <wp:posOffset>3143250</wp:posOffset>
                </wp:positionH>
                <wp:positionV relativeFrom="paragraph">
                  <wp:posOffset>140335</wp:posOffset>
                </wp:positionV>
                <wp:extent cx="2969260" cy="1422400"/>
                <wp:effectExtent l="0" t="0" r="21590" b="25400"/>
                <wp:wrapNone/>
                <wp:docPr id="54" name="Rectangle 54"/>
                <wp:cNvGraphicFramePr/>
                <a:graphic xmlns:a="http://schemas.openxmlformats.org/drawingml/2006/main">
                  <a:graphicData uri="http://schemas.microsoft.com/office/word/2010/wordprocessingShape">
                    <wps:wsp>
                      <wps:cNvSpPr/>
                      <wps:spPr>
                        <a:xfrm>
                          <a:off x="0" y="0"/>
                          <a:ext cx="2969260" cy="1422400"/>
                        </a:xfrm>
                        <a:prstGeom prst="rect">
                          <a:avLst/>
                        </a:prstGeom>
                        <a:solidFill>
                          <a:sysClr val="window" lastClr="FFFFFF"/>
                        </a:solidFill>
                        <a:ln w="25400" cap="flat" cmpd="sng" algn="ctr">
                          <a:solidFill>
                            <a:srgbClr val="8064A2"/>
                          </a:solidFill>
                          <a:prstDash val="solid"/>
                        </a:ln>
                        <a:effectLst/>
                      </wps:spPr>
                      <wps:txbx>
                        <w:txbxContent>
                          <w:p w:rsidR="003043A5" w:rsidRDefault="003043A5" w:rsidP="00B333D9">
                            <w:pPr>
                              <w:autoSpaceDE w:val="0"/>
                              <w:autoSpaceDN w:val="0"/>
                              <w:adjustRightInd w:val="0"/>
                              <w:jc w:val="center"/>
                              <w:rPr>
                                <w:rFonts w:ascii="Arial" w:hAnsi="Arial" w:cs="Arial"/>
                                <w:color w:val="F07D00"/>
                                <w:sz w:val="30"/>
                                <w:szCs w:val="30"/>
                              </w:rPr>
                            </w:pPr>
                            <w:r>
                              <w:rPr>
                                <w:rFonts w:ascii="Arial" w:hAnsi="Arial" w:cs="Arial"/>
                                <w:color w:val="F07D00"/>
                                <w:sz w:val="30"/>
                                <w:szCs w:val="30"/>
                              </w:rPr>
                              <w:t xml:space="preserve">We held </w:t>
                            </w:r>
                            <w:proofErr w:type="gramStart"/>
                            <w:r>
                              <w:rPr>
                                <w:rFonts w:ascii="Arial" w:hAnsi="Arial" w:cs="Arial"/>
                                <w:color w:val="F07D00"/>
                                <w:sz w:val="30"/>
                                <w:szCs w:val="30"/>
                              </w:rPr>
                              <w:t>12 special interest</w:t>
                            </w:r>
                            <w:proofErr w:type="gramEnd"/>
                          </w:p>
                          <w:p w:rsidR="003043A5" w:rsidRDefault="003043A5" w:rsidP="00B333D9">
                            <w:pPr>
                              <w:autoSpaceDE w:val="0"/>
                              <w:autoSpaceDN w:val="0"/>
                              <w:adjustRightInd w:val="0"/>
                              <w:jc w:val="center"/>
                              <w:rPr>
                                <w:rFonts w:ascii="Arial" w:hAnsi="Arial" w:cs="Arial"/>
                                <w:color w:val="F07D00"/>
                                <w:sz w:val="30"/>
                                <w:szCs w:val="30"/>
                              </w:rPr>
                            </w:pPr>
                            <w:r>
                              <w:rPr>
                                <w:rFonts w:ascii="Arial" w:hAnsi="Arial" w:cs="Arial"/>
                                <w:color w:val="F07D00"/>
                                <w:sz w:val="30"/>
                                <w:szCs w:val="30"/>
                              </w:rPr>
                              <w:t>Member forums throughout the</w:t>
                            </w:r>
                          </w:p>
                          <w:p w:rsidR="003043A5" w:rsidRDefault="003043A5" w:rsidP="00B333D9">
                            <w:pPr>
                              <w:autoSpaceDE w:val="0"/>
                              <w:autoSpaceDN w:val="0"/>
                              <w:adjustRightInd w:val="0"/>
                              <w:jc w:val="center"/>
                              <w:rPr>
                                <w:rFonts w:ascii="Arial" w:hAnsi="Arial" w:cs="Arial"/>
                                <w:color w:val="F07D00"/>
                                <w:sz w:val="30"/>
                                <w:szCs w:val="30"/>
                              </w:rPr>
                            </w:pPr>
                            <w:proofErr w:type="gramStart"/>
                            <w:r>
                              <w:rPr>
                                <w:rFonts w:ascii="Arial" w:hAnsi="Arial" w:cs="Arial"/>
                                <w:color w:val="F07D00"/>
                                <w:sz w:val="30"/>
                                <w:szCs w:val="30"/>
                              </w:rPr>
                              <w:t>year</w:t>
                            </w:r>
                            <w:proofErr w:type="gramEnd"/>
                            <w:r>
                              <w:rPr>
                                <w:rFonts w:ascii="Arial" w:hAnsi="Arial" w:cs="Arial"/>
                                <w:color w:val="F07D00"/>
                                <w:sz w:val="30"/>
                                <w:szCs w:val="30"/>
                              </w:rPr>
                              <w:t xml:space="preserve"> attended by 144 CSAN</w:t>
                            </w:r>
                          </w:p>
                          <w:p w:rsidR="003043A5" w:rsidRDefault="003043A5" w:rsidP="00B333D9">
                            <w:pPr>
                              <w:jc w:val="center"/>
                            </w:pPr>
                            <w:proofErr w:type="gramStart"/>
                            <w:r>
                              <w:rPr>
                                <w:rFonts w:ascii="Arial" w:hAnsi="Arial" w:cs="Arial"/>
                                <w:color w:val="F07D00"/>
                                <w:sz w:val="30"/>
                                <w:szCs w:val="30"/>
                              </w:rPr>
                              <w:t>member</w:t>
                            </w:r>
                            <w:proofErr w:type="gramEnd"/>
                            <w:r>
                              <w:rPr>
                                <w:rFonts w:ascii="Arial" w:hAnsi="Arial" w:cs="Arial"/>
                                <w:color w:val="F07D00"/>
                                <w:sz w:val="30"/>
                                <w:szCs w:val="30"/>
                              </w:rPr>
                              <w:t xml:space="preserve"> representatives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3" style="position:absolute;left:0;text-align:left;margin-left:247.5pt;margin-top:11.05pt;width:233.8pt;height:1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" fillcolor="window" strokecolor="#8064a2" strokeweight="2pt">
                <v:textbox>
                  <w:txbxContent>
                    <w:p w:rsidR="003043A5" w:rsidRDefault="003043A5" w:rsidP="00B333D9">
                      <w:pPr>
                        <w:autoSpaceDE w:val="0"/>
                        <w:autoSpaceDN w:val="0"/>
                        <w:adjustRightInd w:val="0"/>
                        <w:jc w:val="center"/>
                        <w:rPr>
                          <w:rFonts w:ascii="Arial" w:hAnsi="Arial" w:cs="Arial"/>
                          <w:color w:val="F07D00"/>
                          <w:sz w:val="30"/>
                          <w:szCs w:val="30"/>
                        </w:rPr>
                      </w:pPr>
                      <w:r>
                        <w:rPr>
                          <w:rFonts w:ascii="Arial" w:hAnsi="Arial" w:cs="Arial"/>
                          <w:color w:val="F07D00"/>
                          <w:sz w:val="30"/>
                          <w:szCs w:val="30"/>
                        </w:rPr>
                        <w:t xml:space="preserve">We held </w:t>
                      </w:r>
                      <w:proofErr w:type="gramStart"/>
                      <w:r>
                        <w:rPr>
                          <w:rFonts w:ascii="Arial" w:hAnsi="Arial" w:cs="Arial"/>
                          <w:color w:val="F07D00"/>
                          <w:sz w:val="30"/>
                          <w:szCs w:val="30"/>
                        </w:rPr>
                        <w:t>12 special interest</w:t>
                      </w:r>
                      <w:proofErr w:type="gramEnd"/>
                    </w:p>
                    <w:p w:rsidR="003043A5" w:rsidRDefault="003043A5" w:rsidP="00B333D9">
                      <w:pPr>
                        <w:autoSpaceDE w:val="0"/>
                        <w:autoSpaceDN w:val="0"/>
                        <w:adjustRightInd w:val="0"/>
                        <w:jc w:val="center"/>
                        <w:rPr>
                          <w:rFonts w:ascii="Arial" w:hAnsi="Arial" w:cs="Arial"/>
                          <w:color w:val="F07D00"/>
                          <w:sz w:val="30"/>
                          <w:szCs w:val="30"/>
                        </w:rPr>
                      </w:pPr>
                      <w:r>
                        <w:rPr>
                          <w:rFonts w:ascii="Arial" w:hAnsi="Arial" w:cs="Arial"/>
                          <w:color w:val="F07D00"/>
                          <w:sz w:val="30"/>
                          <w:szCs w:val="30"/>
                        </w:rPr>
                        <w:t>Member forums throughout the</w:t>
                      </w:r>
                    </w:p>
                    <w:p w:rsidR="003043A5" w:rsidRDefault="003043A5" w:rsidP="00B333D9">
                      <w:pPr>
                        <w:autoSpaceDE w:val="0"/>
                        <w:autoSpaceDN w:val="0"/>
                        <w:adjustRightInd w:val="0"/>
                        <w:jc w:val="center"/>
                        <w:rPr>
                          <w:rFonts w:ascii="Arial" w:hAnsi="Arial" w:cs="Arial"/>
                          <w:color w:val="F07D00"/>
                          <w:sz w:val="30"/>
                          <w:szCs w:val="30"/>
                        </w:rPr>
                      </w:pPr>
                      <w:proofErr w:type="gramStart"/>
                      <w:r>
                        <w:rPr>
                          <w:rFonts w:ascii="Arial" w:hAnsi="Arial" w:cs="Arial"/>
                          <w:color w:val="F07D00"/>
                          <w:sz w:val="30"/>
                          <w:szCs w:val="30"/>
                        </w:rPr>
                        <w:t>year</w:t>
                      </w:r>
                      <w:proofErr w:type="gramEnd"/>
                      <w:r>
                        <w:rPr>
                          <w:rFonts w:ascii="Arial" w:hAnsi="Arial" w:cs="Arial"/>
                          <w:color w:val="F07D00"/>
                          <w:sz w:val="30"/>
                          <w:szCs w:val="30"/>
                        </w:rPr>
                        <w:t xml:space="preserve"> attended by 144 CSAN</w:t>
                      </w:r>
                    </w:p>
                    <w:p w:rsidR="003043A5" w:rsidRDefault="003043A5" w:rsidP="00B333D9">
                      <w:pPr>
                        <w:jc w:val="center"/>
                      </w:pPr>
                      <w:proofErr w:type="gramStart"/>
                      <w:r>
                        <w:rPr>
                          <w:rFonts w:ascii="Arial" w:hAnsi="Arial" w:cs="Arial"/>
                          <w:color w:val="F07D00"/>
                          <w:sz w:val="30"/>
                          <w:szCs w:val="30"/>
                        </w:rPr>
                        <w:t>member</w:t>
                      </w:r>
                      <w:proofErr w:type="gramEnd"/>
                      <w:r>
                        <w:rPr>
                          <w:rFonts w:ascii="Arial" w:hAnsi="Arial" w:cs="Arial"/>
                          <w:color w:val="F07D00"/>
                          <w:sz w:val="30"/>
                          <w:szCs w:val="30"/>
                        </w:rPr>
                        <w:t xml:space="preserve"> representatives</w:t>
                      </w:r>
                    </w:p>
                  </w:txbxContent>
                </v:textbox>
              </v:rect>
            </w:pict>
          </mc:Fallback>
        </mc:AlternateContent>
      </w:r>
      <w:r w:rsidRPr="00B1029D">
        <w:rPr>
          <w:rFonts w:asciiTheme="minorHAnsi" w:eastAsiaTheme="minorHAnsi" w:hAnsiTheme="minorHAnsi" w:cstheme="minorBidi"/>
          <w:noProof/>
          <w:sz w:val="22"/>
          <w:szCs w:val="22"/>
        </w:rPr>
        <mc:AlternateContent>
          <mc:Choice Requires="wps">
            <w:drawing>
              <wp:anchor distT="0" distB="0" distL="114300" distR="114300" simplePos="0" relativeHeight="251684352" behindDoc="0" locked="0" layoutInCell="1" allowOverlap="1" wp14:anchorId="0D0361D3" wp14:editId="55CCA17C">
                <wp:simplePos x="0" y="0"/>
                <wp:positionH relativeFrom="column">
                  <wp:posOffset>-133350</wp:posOffset>
                </wp:positionH>
                <wp:positionV relativeFrom="paragraph">
                  <wp:posOffset>146685</wp:posOffset>
                </wp:positionV>
                <wp:extent cx="3327400" cy="1041400"/>
                <wp:effectExtent l="0" t="0" r="25400" b="25400"/>
                <wp:wrapNone/>
                <wp:docPr id="52" name="Rectangle 52"/>
                <wp:cNvGraphicFramePr/>
                <a:graphic xmlns:a="http://schemas.openxmlformats.org/drawingml/2006/main">
                  <a:graphicData uri="http://schemas.microsoft.com/office/word/2010/wordprocessingShape">
                    <wps:wsp>
                      <wps:cNvSpPr/>
                      <wps:spPr>
                        <a:xfrm>
                          <a:off x="0" y="0"/>
                          <a:ext cx="3327400" cy="1041400"/>
                        </a:xfrm>
                        <a:prstGeom prst="rect">
                          <a:avLst/>
                        </a:prstGeom>
                        <a:solidFill>
                          <a:sysClr val="window" lastClr="FFFFFF"/>
                        </a:solidFill>
                        <a:ln w="25400" cap="flat" cmpd="sng" algn="ctr">
                          <a:solidFill>
                            <a:srgbClr val="8064A2"/>
                          </a:solidFill>
                          <a:prstDash val="solid"/>
                        </a:ln>
                        <a:effectLst/>
                      </wps:spPr>
                      <wps:txbx>
                        <w:txbxContent>
                          <w:p w:rsidR="003043A5" w:rsidRDefault="003043A5" w:rsidP="00B333D9">
                            <w:pPr>
                              <w:autoSpaceDE w:val="0"/>
                              <w:autoSpaceDN w:val="0"/>
                              <w:adjustRightInd w:val="0"/>
                              <w:rPr>
                                <w:rFonts w:ascii="Arial" w:hAnsi="Arial" w:cs="Arial"/>
                                <w:color w:val="D70F3C"/>
                                <w:sz w:val="26"/>
                                <w:szCs w:val="26"/>
                              </w:rPr>
                            </w:pPr>
                            <w:r>
                              <w:rPr>
                                <w:rFonts w:ascii="Arial" w:hAnsi="Arial" w:cs="Arial"/>
                                <w:color w:val="D70F3C"/>
                                <w:sz w:val="26"/>
                                <w:szCs w:val="26"/>
                              </w:rPr>
                              <w:t>CSAN held 3 Caritas Roadshows with</w:t>
                            </w:r>
                          </w:p>
                          <w:p w:rsidR="003043A5" w:rsidRDefault="003043A5" w:rsidP="00B333D9">
                            <w:pPr>
                              <w:autoSpaceDE w:val="0"/>
                              <w:autoSpaceDN w:val="0"/>
                              <w:adjustRightInd w:val="0"/>
                              <w:rPr>
                                <w:rFonts w:ascii="Arial" w:hAnsi="Arial" w:cs="Arial"/>
                                <w:color w:val="D70F3C"/>
                                <w:sz w:val="26"/>
                                <w:szCs w:val="26"/>
                              </w:rPr>
                            </w:pPr>
                            <w:proofErr w:type="gramStart"/>
                            <w:r>
                              <w:rPr>
                                <w:rFonts w:ascii="Arial" w:hAnsi="Arial" w:cs="Arial"/>
                                <w:color w:val="D70F3C"/>
                                <w:sz w:val="26"/>
                                <w:szCs w:val="26"/>
                              </w:rPr>
                              <w:t>over</w:t>
                            </w:r>
                            <w:proofErr w:type="gramEnd"/>
                            <w:r>
                              <w:rPr>
                                <w:rFonts w:ascii="Arial" w:hAnsi="Arial" w:cs="Arial"/>
                                <w:color w:val="D70F3C"/>
                                <w:sz w:val="26"/>
                                <w:szCs w:val="26"/>
                              </w:rPr>
                              <w:t xml:space="preserve"> 300 attendees. Over 70 charities</w:t>
                            </w:r>
                          </w:p>
                          <w:p w:rsidR="003043A5" w:rsidRDefault="003043A5" w:rsidP="00B333D9">
                            <w:pPr>
                              <w:autoSpaceDE w:val="0"/>
                              <w:autoSpaceDN w:val="0"/>
                              <w:adjustRightInd w:val="0"/>
                              <w:rPr>
                                <w:rFonts w:ascii="Arial" w:hAnsi="Arial" w:cs="Arial"/>
                                <w:color w:val="D70F3C"/>
                                <w:sz w:val="26"/>
                                <w:szCs w:val="26"/>
                              </w:rPr>
                            </w:pPr>
                            <w:proofErr w:type="gramStart"/>
                            <w:r>
                              <w:rPr>
                                <w:rFonts w:ascii="Arial" w:hAnsi="Arial" w:cs="Arial"/>
                                <w:color w:val="D70F3C"/>
                                <w:sz w:val="26"/>
                                <w:szCs w:val="26"/>
                              </w:rPr>
                              <w:t>were</w:t>
                            </w:r>
                            <w:proofErr w:type="gramEnd"/>
                            <w:r>
                              <w:rPr>
                                <w:rFonts w:ascii="Arial" w:hAnsi="Arial" w:cs="Arial"/>
                                <w:color w:val="D70F3C"/>
                                <w:sz w:val="26"/>
                                <w:szCs w:val="26"/>
                              </w:rPr>
                              <w:t xml:space="preserve"> represented in the social action</w:t>
                            </w:r>
                          </w:p>
                          <w:p w:rsidR="003043A5" w:rsidRDefault="003043A5" w:rsidP="00B333D9">
                            <w:pPr>
                              <w:jc w:val="center"/>
                            </w:pPr>
                            <w:r>
                              <w:rPr>
                                <w:rFonts w:ascii="Arial" w:hAnsi="Arial" w:cs="Arial"/>
                                <w:color w:val="D70F3C"/>
                                <w:sz w:val="26"/>
                                <w:szCs w:val="26"/>
                              </w:rPr>
                              <w:t>Marketplaces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4" style="position:absolute;left:0;text-align:left;margin-left:-10.5pt;margin-top:11.55pt;width:262pt;height:8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" fillcolor="window" strokecolor="#8064a2" strokeweight="2pt">
                <v:textbox>
                  <w:txbxContent>
                    <w:p w:rsidR="003043A5" w:rsidRDefault="003043A5" w:rsidP="00B333D9">
                      <w:pPr>
                        <w:autoSpaceDE w:val="0"/>
                        <w:autoSpaceDN w:val="0"/>
                        <w:adjustRightInd w:val="0"/>
                        <w:rPr>
                          <w:rFonts w:ascii="Arial" w:hAnsi="Arial" w:cs="Arial"/>
                          <w:color w:val="D70F3C"/>
                          <w:sz w:val="26"/>
                          <w:szCs w:val="26"/>
                        </w:rPr>
                      </w:pPr>
                      <w:r>
                        <w:rPr>
                          <w:rFonts w:ascii="Arial" w:hAnsi="Arial" w:cs="Arial"/>
                          <w:color w:val="D70F3C"/>
                          <w:sz w:val="26"/>
                          <w:szCs w:val="26"/>
                        </w:rPr>
                        <w:t>CSAN held 3 Caritas Roadshows with</w:t>
                      </w:r>
                    </w:p>
                    <w:p w:rsidR="003043A5" w:rsidRDefault="003043A5" w:rsidP="00B333D9">
                      <w:pPr>
                        <w:autoSpaceDE w:val="0"/>
                        <w:autoSpaceDN w:val="0"/>
                        <w:adjustRightInd w:val="0"/>
                        <w:rPr>
                          <w:rFonts w:ascii="Arial" w:hAnsi="Arial" w:cs="Arial"/>
                          <w:color w:val="D70F3C"/>
                          <w:sz w:val="26"/>
                          <w:szCs w:val="26"/>
                        </w:rPr>
                      </w:pPr>
                      <w:proofErr w:type="gramStart"/>
                      <w:r>
                        <w:rPr>
                          <w:rFonts w:ascii="Arial" w:hAnsi="Arial" w:cs="Arial"/>
                          <w:color w:val="D70F3C"/>
                          <w:sz w:val="26"/>
                          <w:szCs w:val="26"/>
                        </w:rPr>
                        <w:t>over</w:t>
                      </w:r>
                      <w:proofErr w:type="gramEnd"/>
                      <w:r>
                        <w:rPr>
                          <w:rFonts w:ascii="Arial" w:hAnsi="Arial" w:cs="Arial"/>
                          <w:color w:val="D70F3C"/>
                          <w:sz w:val="26"/>
                          <w:szCs w:val="26"/>
                        </w:rPr>
                        <w:t xml:space="preserve"> 300 attendees. Over 70 charities</w:t>
                      </w:r>
                    </w:p>
                    <w:p w:rsidR="003043A5" w:rsidRDefault="003043A5" w:rsidP="00B333D9">
                      <w:pPr>
                        <w:autoSpaceDE w:val="0"/>
                        <w:autoSpaceDN w:val="0"/>
                        <w:adjustRightInd w:val="0"/>
                        <w:rPr>
                          <w:rFonts w:ascii="Arial" w:hAnsi="Arial" w:cs="Arial"/>
                          <w:color w:val="D70F3C"/>
                          <w:sz w:val="26"/>
                          <w:szCs w:val="26"/>
                        </w:rPr>
                      </w:pPr>
                      <w:proofErr w:type="gramStart"/>
                      <w:r>
                        <w:rPr>
                          <w:rFonts w:ascii="Arial" w:hAnsi="Arial" w:cs="Arial"/>
                          <w:color w:val="D70F3C"/>
                          <w:sz w:val="26"/>
                          <w:szCs w:val="26"/>
                        </w:rPr>
                        <w:t>were</w:t>
                      </w:r>
                      <w:proofErr w:type="gramEnd"/>
                      <w:r>
                        <w:rPr>
                          <w:rFonts w:ascii="Arial" w:hAnsi="Arial" w:cs="Arial"/>
                          <w:color w:val="D70F3C"/>
                          <w:sz w:val="26"/>
                          <w:szCs w:val="26"/>
                        </w:rPr>
                        <w:t xml:space="preserve"> represented in the social action</w:t>
                      </w:r>
                    </w:p>
                    <w:p w:rsidR="003043A5" w:rsidRDefault="003043A5" w:rsidP="00B333D9">
                      <w:pPr>
                        <w:jc w:val="center"/>
                      </w:pPr>
                      <w:r>
                        <w:rPr>
                          <w:rFonts w:ascii="Arial" w:hAnsi="Arial" w:cs="Arial"/>
                          <w:color w:val="D70F3C"/>
                          <w:sz w:val="26"/>
                          <w:szCs w:val="26"/>
                        </w:rPr>
                        <w:t>Marketplaces</w:t>
                      </w:r>
                    </w:p>
                  </w:txbxContent>
                </v:textbox>
              </v:rect>
            </w:pict>
          </mc:Fallback>
        </mc:AlternateContent>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r w:rsidRPr="00B1029D">
        <w:rPr>
          <w:rFonts w:asciiTheme="minorHAnsi" w:eastAsiaTheme="minorHAnsi" w:hAnsiTheme="minorHAnsi" w:cstheme="minorBidi"/>
          <w:noProof/>
          <w:sz w:val="22"/>
          <w:szCs w:val="22"/>
        </w:rPr>
        <mc:AlternateContent>
          <mc:Choice Requires="wps">
            <w:drawing>
              <wp:anchor distT="0" distB="0" distL="114300" distR="114300" simplePos="0" relativeHeight="251685376" behindDoc="0" locked="0" layoutInCell="1" allowOverlap="1" wp14:anchorId="265BF6FA" wp14:editId="311EA1FF">
                <wp:simplePos x="0" y="0"/>
                <wp:positionH relativeFrom="column">
                  <wp:posOffset>-142240</wp:posOffset>
                </wp:positionH>
                <wp:positionV relativeFrom="paragraph">
                  <wp:posOffset>63500</wp:posOffset>
                </wp:positionV>
                <wp:extent cx="3336290" cy="1066800"/>
                <wp:effectExtent l="0" t="0" r="16510" b="19050"/>
                <wp:wrapNone/>
                <wp:docPr id="53" name="Rectangle 53"/>
                <wp:cNvGraphicFramePr/>
                <a:graphic xmlns:a="http://schemas.openxmlformats.org/drawingml/2006/main">
                  <a:graphicData uri="http://schemas.microsoft.com/office/word/2010/wordprocessingShape">
                    <wps:wsp>
                      <wps:cNvSpPr/>
                      <wps:spPr>
                        <a:xfrm>
                          <a:off x="0" y="0"/>
                          <a:ext cx="3336290" cy="1066800"/>
                        </a:xfrm>
                        <a:prstGeom prst="rect">
                          <a:avLst/>
                        </a:prstGeom>
                        <a:solidFill>
                          <a:sysClr val="window" lastClr="FFFFFF"/>
                        </a:solidFill>
                        <a:ln w="25400" cap="flat" cmpd="sng" algn="ctr">
                          <a:solidFill>
                            <a:srgbClr val="8064A2"/>
                          </a:solidFill>
                          <a:prstDash val="solid"/>
                        </a:ln>
                        <a:effectLst/>
                      </wps:spPr>
                      <wps:txbx>
                        <w:txbxContent>
                          <w:p w:rsidR="003043A5" w:rsidRDefault="003043A5" w:rsidP="00B333D9">
                            <w:pPr>
                              <w:autoSpaceDE w:val="0"/>
                              <w:autoSpaceDN w:val="0"/>
                              <w:adjustRightInd w:val="0"/>
                              <w:rPr>
                                <w:rFonts w:ascii="Arial" w:hAnsi="Arial" w:cs="Arial"/>
                                <w:color w:val="76B92A"/>
                                <w:sz w:val="30"/>
                                <w:szCs w:val="30"/>
                              </w:rPr>
                            </w:pPr>
                            <w:r>
                              <w:rPr>
                                <w:rFonts w:ascii="Arial" w:hAnsi="Arial" w:cs="Arial"/>
                                <w:color w:val="76B92A"/>
                                <w:sz w:val="30"/>
                                <w:szCs w:val="30"/>
                              </w:rPr>
                              <w:t>CSAN’s recommendations on</w:t>
                            </w:r>
                          </w:p>
                          <w:p w:rsidR="003043A5" w:rsidRDefault="003043A5" w:rsidP="00B333D9">
                            <w:pPr>
                              <w:autoSpaceDE w:val="0"/>
                              <w:autoSpaceDN w:val="0"/>
                              <w:adjustRightInd w:val="0"/>
                              <w:rPr>
                                <w:rFonts w:ascii="Arial" w:hAnsi="Arial" w:cs="Arial"/>
                                <w:color w:val="76B92A"/>
                                <w:sz w:val="30"/>
                                <w:szCs w:val="30"/>
                              </w:rPr>
                            </w:pPr>
                            <w:proofErr w:type="gramStart"/>
                            <w:r>
                              <w:rPr>
                                <w:rFonts w:ascii="Arial" w:hAnsi="Arial" w:cs="Arial"/>
                                <w:color w:val="76B92A"/>
                                <w:sz w:val="30"/>
                                <w:szCs w:val="30"/>
                              </w:rPr>
                              <w:t>mothers</w:t>
                            </w:r>
                            <w:proofErr w:type="gramEnd"/>
                            <w:r>
                              <w:rPr>
                                <w:rFonts w:ascii="Arial" w:hAnsi="Arial" w:cs="Arial"/>
                                <w:color w:val="76B92A"/>
                                <w:sz w:val="30"/>
                                <w:szCs w:val="30"/>
                              </w:rPr>
                              <w:t xml:space="preserve"> in custody were included in</w:t>
                            </w:r>
                          </w:p>
                          <w:p w:rsidR="003043A5" w:rsidRDefault="003043A5" w:rsidP="00B333D9">
                            <w:pPr>
                              <w:autoSpaceDE w:val="0"/>
                              <w:autoSpaceDN w:val="0"/>
                              <w:adjustRightInd w:val="0"/>
                              <w:rPr>
                                <w:rFonts w:ascii="Arial" w:hAnsi="Arial" w:cs="Arial"/>
                                <w:color w:val="76B92A"/>
                                <w:sz w:val="30"/>
                                <w:szCs w:val="30"/>
                              </w:rPr>
                            </w:pPr>
                            <w:proofErr w:type="gramStart"/>
                            <w:r>
                              <w:rPr>
                                <w:rFonts w:ascii="Arial" w:hAnsi="Arial" w:cs="Arial"/>
                                <w:color w:val="76B92A"/>
                                <w:sz w:val="30"/>
                                <w:szCs w:val="30"/>
                              </w:rPr>
                              <w:t>the</w:t>
                            </w:r>
                            <w:proofErr w:type="gramEnd"/>
                            <w:r>
                              <w:rPr>
                                <w:rFonts w:ascii="Arial" w:hAnsi="Arial" w:cs="Arial"/>
                                <w:color w:val="76B92A"/>
                                <w:sz w:val="30"/>
                                <w:szCs w:val="30"/>
                              </w:rPr>
                              <w:t xml:space="preserve"> Justice Select Committee Report</w:t>
                            </w:r>
                          </w:p>
                          <w:p w:rsidR="003043A5" w:rsidRDefault="003043A5" w:rsidP="00B333D9">
                            <w:proofErr w:type="gramStart"/>
                            <w:r>
                              <w:rPr>
                                <w:rFonts w:ascii="Arial" w:hAnsi="Arial" w:cs="Arial"/>
                                <w:color w:val="76B92A"/>
                                <w:sz w:val="30"/>
                                <w:szCs w:val="30"/>
                              </w:rPr>
                              <w:t>on</w:t>
                            </w:r>
                            <w:proofErr w:type="gramEnd"/>
                            <w:r>
                              <w:rPr>
                                <w:rFonts w:ascii="Arial" w:hAnsi="Arial" w:cs="Arial"/>
                                <w:color w:val="76B92A"/>
                                <w:sz w:val="30"/>
                                <w:szCs w:val="30"/>
                              </w:rPr>
                              <w:t xml:space="preserve"> Women Offender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5" style="position:absolute;left:0;text-align:left;margin-left:-11.2pt;margin-top:5pt;width:262.7pt;height: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" fillcolor="window" strokecolor="#8064a2" strokeweight="2pt">
                <v:textbox>
                  <w:txbxContent>
                    <w:p w:rsidR="003043A5" w:rsidRDefault="003043A5" w:rsidP="00B333D9">
                      <w:pPr>
                        <w:autoSpaceDE w:val="0"/>
                        <w:autoSpaceDN w:val="0"/>
                        <w:adjustRightInd w:val="0"/>
                        <w:rPr>
                          <w:rFonts w:ascii="Arial" w:hAnsi="Arial" w:cs="Arial"/>
                          <w:color w:val="76B92A"/>
                          <w:sz w:val="30"/>
                          <w:szCs w:val="30"/>
                        </w:rPr>
                      </w:pPr>
                      <w:r>
                        <w:rPr>
                          <w:rFonts w:ascii="Arial" w:hAnsi="Arial" w:cs="Arial"/>
                          <w:color w:val="76B92A"/>
                          <w:sz w:val="30"/>
                          <w:szCs w:val="30"/>
                        </w:rPr>
                        <w:t>CSAN’s recommendations on</w:t>
                      </w:r>
                    </w:p>
                    <w:p w:rsidR="003043A5" w:rsidRDefault="003043A5" w:rsidP="00B333D9">
                      <w:pPr>
                        <w:autoSpaceDE w:val="0"/>
                        <w:autoSpaceDN w:val="0"/>
                        <w:adjustRightInd w:val="0"/>
                        <w:rPr>
                          <w:rFonts w:ascii="Arial" w:hAnsi="Arial" w:cs="Arial"/>
                          <w:color w:val="76B92A"/>
                          <w:sz w:val="30"/>
                          <w:szCs w:val="30"/>
                        </w:rPr>
                      </w:pPr>
                      <w:proofErr w:type="gramStart"/>
                      <w:r>
                        <w:rPr>
                          <w:rFonts w:ascii="Arial" w:hAnsi="Arial" w:cs="Arial"/>
                          <w:color w:val="76B92A"/>
                          <w:sz w:val="30"/>
                          <w:szCs w:val="30"/>
                        </w:rPr>
                        <w:t>mothers</w:t>
                      </w:r>
                      <w:proofErr w:type="gramEnd"/>
                      <w:r>
                        <w:rPr>
                          <w:rFonts w:ascii="Arial" w:hAnsi="Arial" w:cs="Arial"/>
                          <w:color w:val="76B92A"/>
                          <w:sz w:val="30"/>
                          <w:szCs w:val="30"/>
                        </w:rPr>
                        <w:t xml:space="preserve"> in custody were included in</w:t>
                      </w:r>
                    </w:p>
                    <w:p w:rsidR="003043A5" w:rsidRDefault="003043A5" w:rsidP="00B333D9">
                      <w:pPr>
                        <w:autoSpaceDE w:val="0"/>
                        <w:autoSpaceDN w:val="0"/>
                        <w:adjustRightInd w:val="0"/>
                        <w:rPr>
                          <w:rFonts w:ascii="Arial" w:hAnsi="Arial" w:cs="Arial"/>
                          <w:color w:val="76B92A"/>
                          <w:sz w:val="30"/>
                          <w:szCs w:val="30"/>
                        </w:rPr>
                      </w:pPr>
                      <w:proofErr w:type="gramStart"/>
                      <w:r>
                        <w:rPr>
                          <w:rFonts w:ascii="Arial" w:hAnsi="Arial" w:cs="Arial"/>
                          <w:color w:val="76B92A"/>
                          <w:sz w:val="30"/>
                          <w:szCs w:val="30"/>
                        </w:rPr>
                        <w:t>the</w:t>
                      </w:r>
                      <w:proofErr w:type="gramEnd"/>
                      <w:r>
                        <w:rPr>
                          <w:rFonts w:ascii="Arial" w:hAnsi="Arial" w:cs="Arial"/>
                          <w:color w:val="76B92A"/>
                          <w:sz w:val="30"/>
                          <w:szCs w:val="30"/>
                        </w:rPr>
                        <w:t xml:space="preserve"> Justice Select Committee Report</w:t>
                      </w:r>
                    </w:p>
                    <w:p w:rsidR="003043A5" w:rsidRDefault="003043A5" w:rsidP="00B333D9">
                      <w:proofErr w:type="gramStart"/>
                      <w:r>
                        <w:rPr>
                          <w:rFonts w:ascii="Arial" w:hAnsi="Arial" w:cs="Arial"/>
                          <w:color w:val="76B92A"/>
                          <w:sz w:val="30"/>
                          <w:szCs w:val="30"/>
                        </w:rPr>
                        <w:t>on</w:t>
                      </w:r>
                      <w:proofErr w:type="gramEnd"/>
                      <w:r>
                        <w:rPr>
                          <w:rFonts w:ascii="Arial" w:hAnsi="Arial" w:cs="Arial"/>
                          <w:color w:val="76B92A"/>
                          <w:sz w:val="30"/>
                          <w:szCs w:val="30"/>
                        </w:rPr>
                        <w:t xml:space="preserve"> Women Offender</w:t>
                      </w:r>
                    </w:p>
                  </w:txbxContent>
                </v:textbox>
              </v:rect>
            </w:pict>
          </mc:Fallback>
        </mc:AlternateContent>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r w:rsidRPr="00B1029D">
        <w:rPr>
          <w:rFonts w:asciiTheme="minorHAnsi" w:eastAsiaTheme="minorHAnsi" w:hAnsiTheme="minorHAnsi" w:cstheme="minorBidi"/>
          <w:noProof/>
          <w:sz w:val="22"/>
          <w:szCs w:val="22"/>
        </w:rPr>
        <mc:AlternateContent>
          <mc:Choice Requires="wps">
            <w:drawing>
              <wp:anchor distT="0" distB="0" distL="114300" distR="114300" simplePos="0" relativeHeight="251688448" behindDoc="0" locked="0" layoutInCell="1" allowOverlap="1" wp14:anchorId="7F3990EB" wp14:editId="5E798D0B">
                <wp:simplePos x="0" y="0"/>
                <wp:positionH relativeFrom="column">
                  <wp:posOffset>3139440</wp:posOffset>
                </wp:positionH>
                <wp:positionV relativeFrom="paragraph">
                  <wp:posOffset>115570</wp:posOffset>
                </wp:positionV>
                <wp:extent cx="2969260" cy="1841500"/>
                <wp:effectExtent l="0" t="0" r="21590" b="25400"/>
                <wp:wrapNone/>
                <wp:docPr id="57" name="Rectangle 57"/>
                <wp:cNvGraphicFramePr/>
                <a:graphic xmlns:a="http://schemas.openxmlformats.org/drawingml/2006/main">
                  <a:graphicData uri="http://schemas.microsoft.com/office/word/2010/wordprocessingShape">
                    <wps:wsp>
                      <wps:cNvSpPr/>
                      <wps:spPr>
                        <a:xfrm>
                          <a:off x="0" y="0"/>
                          <a:ext cx="2969260" cy="1841500"/>
                        </a:xfrm>
                        <a:prstGeom prst="rect">
                          <a:avLst/>
                        </a:prstGeom>
                        <a:solidFill>
                          <a:sysClr val="window" lastClr="FFFFFF"/>
                        </a:solidFill>
                        <a:ln w="25400" cap="flat" cmpd="sng" algn="ctr">
                          <a:solidFill>
                            <a:srgbClr val="8064A2"/>
                          </a:solidFill>
                          <a:prstDash val="solid"/>
                        </a:ln>
                        <a:effectLst/>
                      </wps:spPr>
                      <wps:txbx>
                        <w:txbxContent>
                          <w:p w:rsidR="003043A5" w:rsidRDefault="003043A5" w:rsidP="00B333D9">
                            <w:pPr>
                              <w:autoSpaceDE w:val="0"/>
                              <w:autoSpaceDN w:val="0"/>
                              <w:adjustRightInd w:val="0"/>
                              <w:jc w:val="center"/>
                              <w:rPr>
                                <w:rFonts w:ascii="Arial" w:hAnsi="Arial" w:cs="Arial"/>
                                <w:color w:val="76B92A"/>
                                <w:sz w:val="30"/>
                                <w:szCs w:val="30"/>
                              </w:rPr>
                            </w:pPr>
                            <w:r>
                              <w:rPr>
                                <w:rFonts w:ascii="Arial" w:hAnsi="Arial" w:cs="Arial"/>
                                <w:color w:val="76B92A"/>
                                <w:sz w:val="30"/>
                                <w:szCs w:val="30"/>
                              </w:rPr>
                              <w:t>More than 25 charities met with</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more</w:t>
                            </w:r>
                            <w:proofErr w:type="gramEnd"/>
                            <w:r>
                              <w:rPr>
                                <w:rFonts w:ascii="Arial" w:hAnsi="Arial" w:cs="Arial"/>
                                <w:color w:val="76B92A"/>
                                <w:sz w:val="30"/>
                                <w:szCs w:val="30"/>
                              </w:rPr>
                              <w:t xml:space="preserve"> than 35 MPs and Peers at</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our</w:t>
                            </w:r>
                            <w:proofErr w:type="gramEnd"/>
                            <w:r>
                              <w:rPr>
                                <w:rFonts w:ascii="Arial" w:hAnsi="Arial" w:cs="Arial"/>
                                <w:color w:val="76B92A"/>
                                <w:sz w:val="30"/>
                                <w:szCs w:val="30"/>
                              </w:rPr>
                              <w:t xml:space="preserve"> annual</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parliamentary</w:t>
                            </w:r>
                            <w:proofErr w:type="gramEnd"/>
                            <w:r>
                              <w:rPr>
                                <w:rFonts w:ascii="Arial" w:hAnsi="Arial" w:cs="Arial"/>
                                <w:color w:val="76B92A"/>
                                <w:sz w:val="30"/>
                                <w:szCs w:val="30"/>
                              </w:rPr>
                              <w:t xml:space="preserve"> event</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to</w:t>
                            </w:r>
                            <w:proofErr w:type="gramEnd"/>
                            <w:r>
                              <w:rPr>
                                <w:rFonts w:ascii="Arial" w:hAnsi="Arial" w:cs="Arial"/>
                                <w:color w:val="76B92A"/>
                                <w:sz w:val="30"/>
                                <w:szCs w:val="30"/>
                              </w:rPr>
                              <w:t xml:space="preserve"> discuss issues affecting the</w:t>
                            </w:r>
                          </w:p>
                          <w:p w:rsidR="003043A5" w:rsidRDefault="003043A5" w:rsidP="00B333D9">
                            <w:pPr>
                              <w:jc w:val="center"/>
                            </w:pPr>
                            <w:proofErr w:type="gramStart"/>
                            <w:r>
                              <w:rPr>
                                <w:rFonts w:ascii="Arial" w:hAnsi="Arial" w:cs="Arial"/>
                                <w:color w:val="76B92A"/>
                                <w:sz w:val="30"/>
                                <w:szCs w:val="30"/>
                              </w:rPr>
                              <w:t>most</w:t>
                            </w:r>
                            <w:proofErr w:type="gramEnd"/>
                            <w:r>
                              <w:rPr>
                                <w:rFonts w:ascii="Arial" w:hAnsi="Arial" w:cs="Arial"/>
                                <w:color w:val="76B92A"/>
                                <w:sz w:val="30"/>
                                <w:szCs w:val="30"/>
                              </w:rPr>
                              <w:t xml:space="preserve"> vulnerable in our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6" style="position:absolute;left:0;text-align:left;margin-left:247.2pt;margin-top:9.1pt;width:233.8pt;height:1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" fillcolor="window" strokecolor="#8064a2" strokeweight="2pt">
                <v:textbox>
                  <w:txbxContent>
                    <w:p w:rsidR="003043A5" w:rsidRDefault="003043A5" w:rsidP="00B333D9">
                      <w:pPr>
                        <w:autoSpaceDE w:val="0"/>
                        <w:autoSpaceDN w:val="0"/>
                        <w:adjustRightInd w:val="0"/>
                        <w:jc w:val="center"/>
                        <w:rPr>
                          <w:rFonts w:ascii="Arial" w:hAnsi="Arial" w:cs="Arial"/>
                          <w:color w:val="76B92A"/>
                          <w:sz w:val="30"/>
                          <w:szCs w:val="30"/>
                        </w:rPr>
                      </w:pPr>
                      <w:r>
                        <w:rPr>
                          <w:rFonts w:ascii="Arial" w:hAnsi="Arial" w:cs="Arial"/>
                          <w:color w:val="76B92A"/>
                          <w:sz w:val="30"/>
                          <w:szCs w:val="30"/>
                        </w:rPr>
                        <w:t>More than 25 charities met with</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more</w:t>
                      </w:r>
                      <w:proofErr w:type="gramEnd"/>
                      <w:r>
                        <w:rPr>
                          <w:rFonts w:ascii="Arial" w:hAnsi="Arial" w:cs="Arial"/>
                          <w:color w:val="76B92A"/>
                          <w:sz w:val="30"/>
                          <w:szCs w:val="30"/>
                        </w:rPr>
                        <w:t xml:space="preserve"> than 35 MPs and Peers at</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our</w:t>
                      </w:r>
                      <w:proofErr w:type="gramEnd"/>
                      <w:r>
                        <w:rPr>
                          <w:rFonts w:ascii="Arial" w:hAnsi="Arial" w:cs="Arial"/>
                          <w:color w:val="76B92A"/>
                          <w:sz w:val="30"/>
                          <w:szCs w:val="30"/>
                        </w:rPr>
                        <w:t xml:space="preserve"> annual</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parliamentary</w:t>
                      </w:r>
                      <w:proofErr w:type="gramEnd"/>
                      <w:r>
                        <w:rPr>
                          <w:rFonts w:ascii="Arial" w:hAnsi="Arial" w:cs="Arial"/>
                          <w:color w:val="76B92A"/>
                          <w:sz w:val="30"/>
                          <w:szCs w:val="30"/>
                        </w:rPr>
                        <w:t xml:space="preserve"> event</w:t>
                      </w:r>
                    </w:p>
                    <w:p w:rsidR="003043A5" w:rsidRDefault="003043A5" w:rsidP="00B333D9">
                      <w:pPr>
                        <w:autoSpaceDE w:val="0"/>
                        <w:autoSpaceDN w:val="0"/>
                        <w:adjustRightInd w:val="0"/>
                        <w:jc w:val="center"/>
                        <w:rPr>
                          <w:rFonts w:ascii="Arial" w:hAnsi="Arial" w:cs="Arial"/>
                          <w:color w:val="76B92A"/>
                          <w:sz w:val="30"/>
                          <w:szCs w:val="30"/>
                        </w:rPr>
                      </w:pPr>
                      <w:proofErr w:type="gramStart"/>
                      <w:r>
                        <w:rPr>
                          <w:rFonts w:ascii="Arial" w:hAnsi="Arial" w:cs="Arial"/>
                          <w:color w:val="76B92A"/>
                          <w:sz w:val="30"/>
                          <w:szCs w:val="30"/>
                        </w:rPr>
                        <w:t>to</w:t>
                      </w:r>
                      <w:proofErr w:type="gramEnd"/>
                      <w:r>
                        <w:rPr>
                          <w:rFonts w:ascii="Arial" w:hAnsi="Arial" w:cs="Arial"/>
                          <w:color w:val="76B92A"/>
                          <w:sz w:val="30"/>
                          <w:szCs w:val="30"/>
                        </w:rPr>
                        <w:t xml:space="preserve"> discuss issues affecting the</w:t>
                      </w:r>
                    </w:p>
                    <w:p w:rsidR="003043A5" w:rsidRDefault="003043A5" w:rsidP="00B333D9">
                      <w:pPr>
                        <w:jc w:val="center"/>
                      </w:pPr>
                      <w:proofErr w:type="gramStart"/>
                      <w:r>
                        <w:rPr>
                          <w:rFonts w:ascii="Arial" w:hAnsi="Arial" w:cs="Arial"/>
                          <w:color w:val="76B92A"/>
                          <w:sz w:val="30"/>
                          <w:szCs w:val="30"/>
                        </w:rPr>
                        <w:t>most</w:t>
                      </w:r>
                      <w:proofErr w:type="gramEnd"/>
                      <w:r>
                        <w:rPr>
                          <w:rFonts w:ascii="Arial" w:hAnsi="Arial" w:cs="Arial"/>
                          <w:color w:val="76B92A"/>
                          <w:sz w:val="30"/>
                          <w:szCs w:val="30"/>
                        </w:rPr>
                        <w:t xml:space="preserve"> vulnerable in our society</w:t>
                      </w:r>
                    </w:p>
                  </w:txbxContent>
                </v:textbox>
              </v:rect>
            </w:pict>
          </mc:Fallback>
        </mc:AlternateContent>
      </w: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A23B4A" w:rsidP="00B333D9">
      <w:pPr>
        <w:jc w:val="both"/>
        <w:rPr>
          <w:rFonts w:ascii="Arial" w:hAnsi="Arial" w:cs="Arial"/>
          <w:sz w:val="22"/>
          <w:szCs w:val="22"/>
        </w:rPr>
      </w:pPr>
      <w:r w:rsidRPr="00B1029D">
        <w:rPr>
          <w:rFonts w:asciiTheme="minorHAnsi" w:eastAsiaTheme="minorHAnsi" w:hAnsiTheme="minorHAnsi" w:cstheme="minorBidi"/>
          <w:noProof/>
          <w:sz w:val="22"/>
          <w:szCs w:val="22"/>
        </w:rPr>
        <mc:AlternateContent>
          <mc:Choice Requires="wps">
            <w:drawing>
              <wp:anchor distT="0" distB="0" distL="114300" distR="114300" simplePos="0" relativeHeight="251687424" behindDoc="0" locked="0" layoutInCell="1" allowOverlap="1" wp14:anchorId="62AF435D" wp14:editId="78B831A1">
                <wp:simplePos x="0" y="0"/>
                <wp:positionH relativeFrom="column">
                  <wp:posOffset>-133350</wp:posOffset>
                </wp:positionH>
                <wp:positionV relativeFrom="paragraph">
                  <wp:posOffset>6350</wp:posOffset>
                </wp:positionV>
                <wp:extent cx="3270250" cy="1149350"/>
                <wp:effectExtent l="0" t="0" r="25400" b="12700"/>
                <wp:wrapNone/>
                <wp:docPr id="55" name="Rectangle 55"/>
                <wp:cNvGraphicFramePr/>
                <a:graphic xmlns:a="http://schemas.openxmlformats.org/drawingml/2006/main">
                  <a:graphicData uri="http://schemas.microsoft.com/office/word/2010/wordprocessingShape">
                    <wps:wsp>
                      <wps:cNvSpPr/>
                      <wps:spPr>
                        <a:xfrm>
                          <a:off x="0" y="0"/>
                          <a:ext cx="3270250" cy="1149350"/>
                        </a:xfrm>
                        <a:prstGeom prst="rect">
                          <a:avLst/>
                        </a:prstGeom>
                        <a:solidFill>
                          <a:sysClr val="window" lastClr="FFFFFF"/>
                        </a:solidFill>
                        <a:ln w="25400" cap="flat" cmpd="sng" algn="ctr">
                          <a:solidFill>
                            <a:srgbClr val="8064A2"/>
                          </a:solidFill>
                          <a:prstDash val="solid"/>
                        </a:ln>
                        <a:effectLst/>
                      </wps:spPr>
                      <wps:txbx>
                        <w:txbxContent>
                          <w:p w:rsidR="003043A5" w:rsidRDefault="003043A5" w:rsidP="00B333D9">
                            <w:pPr>
                              <w:autoSpaceDE w:val="0"/>
                              <w:autoSpaceDN w:val="0"/>
                              <w:adjustRightInd w:val="0"/>
                              <w:jc w:val="center"/>
                              <w:rPr>
                                <w:rFonts w:ascii="Arial" w:hAnsi="Arial" w:cs="Arial"/>
                                <w:color w:val="009DDE"/>
                                <w:sz w:val="32"/>
                                <w:szCs w:val="32"/>
                              </w:rPr>
                            </w:pPr>
                            <w:r>
                              <w:rPr>
                                <w:rFonts w:ascii="Arial" w:hAnsi="Arial" w:cs="Arial"/>
                                <w:color w:val="009DDE"/>
                                <w:sz w:val="32"/>
                                <w:szCs w:val="32"/>
                              </w:rPr>
                              <w:t>CSAN produced over 100</w:t>
                            </w:r>
                          </w:p>
                          <w:p w:rsidR="003043A5" w:rsidRDefault="003043A5" w:rsidP="00B333D9">
                            <w:pPr>
                              <w:autoSpaceDE w:val="0"/>
                              <w:autoSpaceDN w:val="0"/>
                              <w:adjustRightInd w:val="0"/>
                              <w:jc w:val="center"/>
                              <w:rPr>
                                <w:rFonts w:ascii="Arial" w:hAnsi="Arial" w:cs="Arial"/>
                                <w:color w:val="009DDE"/>
                                <w:sz w:val="32"/>
                                <w:szCs w:val="32"/>
                              </w:rPr>
                            </w:pPr>
                            <w:proofErr w:type="gramStart"/>
                            <w:r>
                              <w:rPr>
                                <w:rFonts w:ascii="Arial" w:hAnsi="Arial" w:cs="Arial"/>
                                <w:color w:val="009DDE"/>
                                <w:sz w:val="32"/>
                                <w:szCs w:val="32"/>
                              </w:rPr>
                              <w:t>press</w:t>
                            </w:r>
                            <w:proofErr w:type="gramEnd"/>
                            <w:r>
                              <w:rPr>
                                <w:rFonts w:ascii="Arial" w:hAnsi="Arial" w:cs="Arial"/>
                                <w:color w:val="009DDE"/>
                                <w:sz w:val="32"/>
                                <w:szCs w:val="32"/>
                              </w:rPr>
                              <w:t xml:space="preserve"> articles throughout the year</w:t>
                            </w:r>
                          </w:p>
                          <w:p w:rsidR="003043A5" w:rsidRDefault="003043A5" w:rsidP="00B333D9">
                            <w:pPr>
                              <w:autoSpaceDE w:val="0"/>
                              <w:autoSpaceDN w:val="0"/>
                              <w:adjustRightInd w:val="0"/>
                              <w:jc w:val="center"/>
                              <w:rPr>
                                <w:rFonts w:ascii="Arial" w:hAnsi="Arial" w:cs="Arial"/>
                                <w:color w:val="009DDE"/>
                                <w:sz w:val="32"/>
                                <w:szCs w:val="32"/>
                              </w:rPr>
                            </w:pPr>
                            <w:proofErr w:type="gramStart"/>
                            <w:r>
                              <w:rPr>
                                <w:rFonts w:ascii="Arial" w:hAnsi="Arial" w:cs="Arial"/>
                                <w:color w:val="009DDE"/>
                                <w:sz w:val="32"/>
                                <w:szCs w:val="32"/>
                              </w:rPr>
                              <w:t>and</w:t>
                            </w:r>
                            <w:proofErr w:type="gramEnd"/>
                            <w:r>
                              <w:rPr>
                                <w:rFonts w:ascii="Arial" w:hAnsi="Arial" w:cs="Arial"/>
                                <w:color w:val="009DDE"/>
                                <w:sz w:val="32"/>
                                <w:szCs w:val="32"/>
                              </w:rPr>
                              <w:t xml:space="preserve"> took part in 10 BBC Radio</w:t>
                            </w:r>
                          </w:p>
                          <w:p w:rsidR="003043A5" w:rsidRDefault="003043A5" w:rsidP="00B333D9">
                            <w:pPr>
                              <w:jc w:val="center"/>
                            </w:pPr>
                            <w:proofErr w:type="gramStart"/>
                            <w:r>
                              <w:rPr>
                                <w:rFonts w:ascii="Arial" w:hAnsi="Arial" w:cs="Arial"/>
                                <w:color w:val="009DDE"/>
                                <w:sz w:val="32"/>
                                <w:szCs w:val="32"/>
                              </w:rPr>
                              <w:t>debates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7" style="position:absolute;left:0;text-align:left;margin-left:-10.5pt;margin-top:.5pt;width:257.5pt;height:9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" fillcolor="window" strokecolor="#8064a2" strokeweight="2pt">
                <v:textbox>
                  <w:txbxContent>
                    <w:p w:rsidR="003043A5" w:rsidRDefault="003043A5" w:rsidP="00B333D9">
                      <w:pPr>
                        <w:autoSpaceDE w:val="0"/>
                        <w:autoSpaceDN w:val="0"/>
                        <w:adjustRightInd w:val="0"/>
                        <w:jc w:val="center"/>
                        <w:rPr>
                          <w:rFonts w:ascii="Arial" w:hAnsi="Arial" w:cs="Arial"/>
                          <w:color w:val="009DDE"/>
                          <w:sz w:val="32"/>
                          <w:szCs w:val="32"/>
                        </w:rPr>
                      </w:pPr>
                      <w:r>
                        <w:rPr>
                          <w:rFonts w:ascii="Arial" w:hAnsi="Arial" w:cs="Arial"/>
                          <w:color w:val="009DDE"/>
                          <w:sz w:val="32"/>
                          <w:szCs w:val="32"/>
                        </w:rPr>
                        <w:t>CSAN produced over 100</w:t>
                      </w:r>
                    </w:p>
                    <w:p w:rsidR="003043A5" w:rsidRDefault="003043A5" w:rsidP="00B333D9">
                      <w:pPr>
                        <w:autoSpaceDE w:val="0"/>
                        <w:autoSpaceDN w:val="0"/>
                        <w:adjustRightInd w:val="0"/>
                        <w:jc w:val="center"/>
                        <w:rPr>
                          <w:rFonts w:ascii="Arial" w:hAnsi="Arial" w:cs="Arial"/>
                          <w:color w:val="009DDE"/>
                          <w:sz w:val="32"/>
                          <w:szCs w:val="32"/>
                        </w:rPr>
                      </w:pPr>
                      <w:proofErr w:type="gramStart"/>
                      <w:r>
                        <w:rPr>
                          <w:rFonts w:ascii="Arial" w:hAnsi="Arial" w:cs="Arial"/>
                          <w:color w:val="009DDE"/>
                          <w:sz w:val="32"/>
                          <w:szCs w:val="32"/>
                        </w:rPr>
                        <w:t>press</w:t>
                      </w:r>
                      <w:proofErr w:type="gramEnd"/>
                      <w:r>
                        <w:rPr>
                          <w:rFonts w:ascii="Arial" w:hAnsi="Arial" w:cs="Arial"/>
                          <w:color w:val="009DDE"/>
                          <w:sz w:val="32"/>
                          <w:szCs w:val="32"/>
                        </w:rPr>
                        <w:t xml:space="preserve"> articles throughout the year</w:t>
                      </w:r>
                    </w:p>
                    <w:p w:rsidR="003043A5" w:rsidRDefault="003043A5" w:rsidP="00B333D9">
                      <w:pPr>
                        <w:autoSpaceDE w:val="0"/>
                        <w:autoSpaceDN w:val="0"/>
                        <w:adjustRightInd w:val="0"/>
                        <w:jc w:val="center"/>
                        <w:rPr>
                          <w:rFonts w:ascii="Arial" w:hAnsi="Arial" w:cs="Arial"/>
                          <w:color w:val="009DDE"/>
                          <w:sz w:val="32"/>
                          <w:szCs w:val="32"/>
                        </w:rPr>
                      </w:pPr>
                      <w:proofErr w:type="gramStart"/>
                      <w:r>
                        <w:rPr>
                          <w:rFonts w:ascii="Arial" w:hAnsi="Arial" w:cs="Arial"/>
                          <w:color w:val="009DDE"/>
                          <w:sz w:val="32"/>
                          <w:szCs w:val="32"/>
                        </w:rPr>
                        <w:t>and</w:t>
                      </w:r>
                      <w:proofErr w:type="gramEnd"/>
                      <w:r>
                        <w:rPr>
                          <w:rFonts w:ascii="Arial" w:hAnsi="Arial" w:cs="Arial"/>
                          <w:color w:val="009DDE"/>
                          <w:sz w:val="32"/>
                          <w:szCs w:val="32"/>
                        </w:rPr>
                        <w:t xml:space="preserve"> took part in 10 BBC Radio</w:t>
                      </w:r>
                    </w:p>
                    <w:p w:rsidR="003043A5" w:rsidRDefault="003043A5" w:rsidP="00B333D9">
                      <w:pPr>
                        <w:jc w:val="center"/>
                      </w:pPr>
                      <w:proofErr w:type="gramStart"/>
                      <w:r>
                        <w:rPr>
                          <w:rFonts w:ascii="Arial" w:hAnsi="Arial" w:cs="Arial"/>
                          <w:color w:val="009DDE"/>
                          <w:sz w:val="32"/>
                          <w:szCs w:val="32"/>
                        </w:rPr>
                        <w:t>debates</w:t>
                      </w:r>
                      <w:proofErr w:type="gramEnd"/>
                    </w:p>
                  </w:txbxContent>
                </v:textbox>
              </v:rect>
            </w:pict>
          </mc:Fallback>
        </mc:AlternateContent>
      </w:r>
    </w:p>
    <w:p w:rsidR="00B333D9" w:rsidRDefault="00B333D9" w:rsidP="00B333D9">
      <w:pPr>
        <w:jc w:val="both"/>
        <w:rPr>
          <w:rFonts w:ascii="Arial" w:hAnsi="Arial" w:cs="Arial"/>
          <w:sz w:val="22"/>
          <w:szCs w:val="22"/>
        </w:rPr>
      </w:pPr>
    </w:p>
    <w:p w:rsidR="00B333D9" w:rsidRDefault="00B333D9" w:rsidP="00B333D9">
      <w:pPr>
        <w:widowControl/>
        <w:suppressAutoHyphens w:val="0"/>
        <w:jc w:val="both"/>
        <w:rPr>
          <w:rFonts w:ascii="Arial" w:hAnsi="Arial" w:cs="Arial"/>
          <w:b/>
          <w:u w:val="single"/>
        </w:rPr>
      </w:pPr>
    </w:p>
    <w:p w:rsidR="00EB201E" w:rsidRDefault="00EB201E" w:rsidP="00B333D9">
      <w:pPr>
        <w:widowControl/>
        <w:suppressAutoHyphens w:val="0"/>
        <w:jc w:val="both"/>
        <w:rPr>
          <w:rFonts w:ascii="Arial" w:hAnsi="Arial" w:cs="Arial"/>
          <w:b/>
          <w:sz w:val="28"/>
          <w:szCs w:val="28"/>
          <w:u w:val="single"/>
        </w:rPr>
      </w:pPr>
    </w:p>
    <w:p w:rsidR="00E82E7E" w:rsidRDefault="00E82E7E" w:rsidP="00B333D9">
      <w:pPr>
        <w:widowControl/>
        <w:suppressAutoHyphens w:val="0"/>
        <w:jc w:val="both"/>
        <w:rPr>
          <w:rFonts w:ascii="Arial" w:hAnsi="Arial" w:cs="Arial"/>
          <w:b/>
          <w:sz w:val="28"/>
          <w:szCs w:val="28"/>
        </w:rPr>
      </w:pPr>
    </w:p>
    <w:p w:rsidR="00E82E7E" w:rsidRDefault="00E82E7E" w:rsidP="00B333D9">
      <w:pPr>
        <w:widowControl/>
        <w:suppressAutoHyphens w:val="0"/>
        <w:jc w:val="both"/>
        <w:rPr>
          <w:rFonts w:ascii="Arial" w:hAnsi="Arial" w:cs="Arial"/>
          <w:b/>
          <w:sz w:val="28"/>
          <w:szCs w:val="28"/>
        </w:rPr>
      </w:pPr>
    </w:p>
    <w:p w:rsidR="00A23B4A" w:rsidRPr="00E5501F" w:rsidRDefault="00B333D9" w:rsidP="00B333D9">
      <w:pPr>
        <w:widowControl/>
        <w:suppressAutoHyphens w:val="0"/>
        <w:jc w:val="both"/>
        <w:rPr>
          <w:rFonts w:ascii="Arial" w:hAnsi="Arial" w:cs="Arial"/>
          <w:b/>
          <w:sz w:val="28"/>
          <w:szCs w:val="28"/>
        </w:rPr>
      </w:pPr>
      <w:r w:rsidRPr="00E5501F">
        <w:rPr>
          <w:rFonts w:ascii="Arial" w:hAnsi="Arial" w:cs="Arial"/>
          <w:b/>
          <w:sz w:val="28"/>
          <w:szCs w:val="28"/>
        </w:rPr>
        <w:t xml:space="preserve">Justice and Peace Links Report for 2013 </w:t>
      </w:r>
    </w:p>
    <w:p w:rsidR="0049279F" w:rsidRPr="00A23B4A" w:rsidRDefault="0049279F" w:rsidP="00B333D9">
      <w:pPr>
        <w:widowControl/>
        <w:suppressAutoHyphens w:val="0"/>
        <w:jc w:val="both"/>
        <w:rPr>
          <w:rFonts w:ascii="Arial" w:hAnsi="Arial" w:cs="Arial"/>
          <w:b/>
          <w:sz w:val="28"/>
          <w:szCs w:val="28"/>
        </w:rPr>
      </w:pPr>
    </w:p>
    <w:p w:rsidR="00A23B4A" w:rsidRDefault="00A23B4A" w:rsidP="00B333D9">
      <w:pPr>
        <w:widowControl/>
        <w:suppressAutoHyphens w:val="0"/>
        <w:jc w:val="both"/>
        <w:rPr>
          <w:rFonts w:ascii="Arial" w:hAnsi="Arial" w:cs="Arial"/>
          <w:b/>
        </w:rPr>
      </w:pP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The committee have continued to meet approximately 6 times in the year to plan and coordinate events and have continued to be involved with a variety of Justice organisations, networking with others who share our values. Individual religious have continued to coordinate Justice, Peace and the Integrity of Creation activities in their own Congregations.  In our Conference and Linking Days we have appreciated looking at some of the theology underpinning why we do what we do.</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We value the opportunity to come together as religious and take the words of Pope Francis on Easter Sunday 2014 to heart </w:t>
      </w:r>
    </w:p>
    <w:p w:rsidR="00B333D9" w:rsidRPr="004164B7" w:rsidRDefault="00B333D9" w:rsidP="0049279F">
      <w:pPr>
        <w:widowControl/>
        <w:suppressAutoHyphens w:val="0"/>
        <w:jc w:val="both"/>
        <w:rPr>
          <w:rFonts w:ascii="Arial" w:eastAsia="MS Mincho" w:hAnsi="Arial" w:cs="Arial"/>
          <w:sz w:val="22"/>
          <w:szCs w:val="22"/>
          <w:lang w:eastAsia="ja-JP"/>
        </w:rPr>
      </w:pPr>
    </w:p>
    <w:p w:rsidR="00B333D9" w:rsidRPr="004164B7" w:rsidRDefault="00B333D9" w:rsidP="0049279F">
      <w:pPr>
        <w:widowControl/>
        <w:suppressAutoHyphens w:val="0"/>
        <w:jc w:val="both"/>
        <w:rPr>
          <w:rFonts w:ascii="Arial" w:eastAsia="MS Mincho" w:hAnsi="Arial" w:cs="Arial"/>
          <w:i/>
          <w:sz w:val="22"/>
          <w:szCs w:val="22"/>
          <w:lang w:eastAsia="ja-JP"/>
        </w:rPr>
      </w:pPr>
      <w:r w:rsidRPr="004164B7">
        <w:rPr>
          <w:rFonts w:ascii="Arial" w:eastAsia="MS Mincho" w:hAnsi="Arial" w:cs="Arial"/>
          <w:i/>
          <w:sz w:val="22"/>
          <w:szCs w:val="22"/>
          <w:lang w:eastAsia="ja-JP"/>
        </w:rPr>
        <w:t>“Let us become channels through which God can water the earth, protect all creation and make justice and peace flourish,”</w:t>
      </w:r>
    </w:p>
    <w:p w:rsidR="00B333D9" w:rsidRPr="004164B7" w:rsidRDefault="00B333D9" w:rsidP="0049279F">
      <w:pPr>
        <w:widowControl/>
        <w:suppressAutoHyphens w:val="0"/>
        <w:jc w:val="both"/>
        <w:rPr>
          <w:rFonts w:ascii="Arial" w:eastAsia="MS Mincho" w:hAnsi="Arial" w:cs="Arial"/>
          <w:sz w:val="22"/>
          <w:szCs w:val="22"/>
          <w:lang w:eastAsia="ja-JP"/>
        </w:rPr>
      </w:pPr>
    </w:p>
    <w:p w:rsidR="00B333D9" w:rsidRPr="004164B7" w:rsidRDefault="00B333D9" w:rsidP="0049279F">
      <w:pPr>
        <w:widowControl/>
        <w:suppressAutoHyphens w:val="0"/>
        <w:jc w:val="both"/>
        <w:rPr>
          <w:rFonts w:ascii="Arial" w:eastAsia="MS Mincho" w:hAnsi="Arial" w:cs="Arial"/>
          <w:sz w:val="22"/>
          <w:szCs w:val="22"/>
          <w:u w:val="single"/>
          <w:lang w:eastAsia="ja-JP"/>
        </w:rPr>
      </w:pPr>
      <w:r w:rsidRPr="004164B7">
        <w:rPr>
          <w:rFonts w:ascii="Arial" w:eastAsia="MS Mincho" w:hAnsi="Arial" w:cs="Arial"/>
          <w:sz w:val="22"/>
          <w:szCs w:val="22"/>
          <w:u w:val="single"/>
          <w:lang w:eastAsia="ja-JP"/>
        </w:rPr>
        <w:t>Year Diary</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u w:val="single"/>
          <w:lang w:eastAsia="ja-JP"/>
        </w:rPr>
        <w:t>*January 2013</w:t>
      </w:r>
      <w:r w:rsidRPr="004164B7">
        <w:rPr>
          <w:rFonts w:ascii="Arial" w:eastAsia="MS Mincho" w:hAnsi="Arial" w:cs="Arial"/>
          <w:sz w:val="22"/>
          <w:szCs w:val="22"/>
          <w:lang w:eastAsia="ja-JP"/>
        </w:rPr>
        <w:t xml:space="preserve"> – Members of JPIC Links attended the IF launch at Somerset House.  Archbishop Desmond Tutu said, ‘Its time the world’s decision-makers came to the right decision on hunger. It’s time to end the unnecessary suffering caused by the failure of the current food system. We can make hunger a thing of the past if we act now.”</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u w:val="single"/>
          <w:lang w:eastAsia="ja-JP"/>
        </w:rPr>
        <w:t>26 - 28 April 2013</w:t>
      </w:r>
      <w:r w:rsidRPr="004164B7">
        <w:rPr>
          <w:rFonts w:ascii="Arial" w:eastAsia="MS Mincho" w:hAnsi="Arial" w:cs="Arial"/>
          <w:sz w:val="22"/>
          <w:szCs w:val="22"/>
          <w:lang w:eastAsia="ja-JP"/>
        </w:rPr>
        <w:t xml:space="preserve">  Conference and AGM – Mary Colwell </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The world is charged with the grandeur of God</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 High Leigh Conference Centre, Hertfordshire</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On her last session Mary suggested that we need a paradigm shift.  We have to stop seeing the earth as a basket of resources and see it as imbued with the face of God, or as St Benedict said, ‘to listen with the heart’.  But Nature can be ruthless and scary and it can be hard to see the face of God in it all. So we were left with the question, “where is God in all this”?</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Members wanted to explore this further so we asked Sr Nellie McLoughlin to facilitate our 2014  Conference with the title, </w:t>
      </w:r>
    </w:p>
    <w:p w:rsidR="00B333D9" w:rsidRPr="004164B7" w:rsidRDefault="00B333D9" w:rsidP="0049279F">
      <w:pPr>
        <w:widowControl/>
        <w:suppressAutoHyphens w:val="0"/>
        <w:jc w:val="both"/>
        <w:rPr>
          <w:rFonts w:ascii="Arial" w:eastAsia="MS Mincho" w:hAnsi="Arial" w:cs="Arial"/>
          <w:sz w:val="22"/>
          <w:szCs w:val="22"/>
          <w:lang w:val="en-US" w:eastAsia="ja-JP"/>
        </w:rPr>
      </w:pPr>
      <w:r w:rsidRPr="004164B7">
        <w:rPr>
          <w:rFonts w:ascii="Arial" w:eastAsia="MS Mincho" w:hAnsi="Arial" w:cs="Arial"/>
          <w:sz w:val="22"/>
          <w:szCs w:val="22"/>
          <w:lang w:eastAsia="ja-JP"/>
        </w:rPr>
        <w:t>‘</w:t>
      </w:r>
      <w:r w:rsidRPr="004164B7">
        <w:rPr>
          <w:rFonts w:ascii="Arial" w:eastAsia="MS Mincho" w:hAnsi="Arial" w:cs="Arial"/>
          <w:sz w:val="22"/>
          <w:szCs w:val="22"/>
          <w:lang w:val="en-US" w:eastAsia="ja-JP"/>
        </w:rPr>
        <w:t>‘The evolving story of the Universe’ (The Spirituality of Creation)  (2 – 4 May 2014)</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u w:val="single"/>
          <w:lang w:eastAsia="ja-JP"/>
        </w:rPr>
        <w:t>15 May 2013</w:t>
      </w:r>
      <w:r w:rsidRPr="004164B7">
        <w:rPr>
          <w:rFonts w:ascii="Arial" w:eastAsia="MS Mincho" w:hAnsi="Arial" w:cs="Arial"/>
          <w:sz w:val="22"/>
          <w:szCs w:val="22"/>
          <w:lang w:eastAsia="ja-JP"/>
        </w:rPr>
        <w:t xml:space="preserve"> – religious lobby of parliament for IF campaign – 350 religious and associates took part in the religious lobby of parliament – many were able to meet with their MP’s and their researchers to express their concerns about food poverty in the UK and the developing world. Following this replies were received from MPs and articles were placed in religious and local newspapers.</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u w:val="single"/>
          <w:lang w:eastAsia="ja-JP"/>
        </w:rPr>
        <w:t>8 June 2013</w:t>
      </w:r>
      <w:r w:rsidRPr="004164B7">
        <w:rPr>
          <w:rFonts w:ascii="Arial" w:eastAsia="MS Mincho" w:hAnsi="Arial" w:cs="Arial"/>
          <w:sz w:val="22"/>
          <w:szCs w:val="22"/>
          <w:lang w:eastAsia="ja-JP"/>
        </w:rPr>
        <w:t xml:space="preserve"> – I F rally in Hyde park attended by an estimated 40,000 people and preceded by service in Methodist Central Hall</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Nutrition – since 2 m children die of malnutrition each year, we ask our MPs to call on the PM to prioritise nutrition at the G8 hunger summit. A religious service was held before the rally and members of religious orders and associates processed behind the JPIC links banner to Hyde Park</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Generation nutrition - Note: religious are still involved in the follow up to the IF campaign – Generation Nutrition – We can be the generation that stops children dying of hunger. </w:t>
      </w:r>
      <w:hyperlink r:id="rId47" w:tgtFrame="_blank" w:tooltip="http://bit.ly/1gT6abc" w:history="1">
        <w:r w:rsidRPr="004164B7">
          <w:rPr>
            <w:rFonts w:ascii="Arial" w:eastAsia="MS Mincho" w:hAnsi="Arial" w:cs="Arial"/>
            <w:color w:val="0000FF"/>
            <w:sz w:val="22"/>
            <w:szCs w:val="22"/>
            <w:shd w:val="clear" w:color="auto" w:fill="FFFFFF"/>
            <w:lang w:eastAsia="ja-JP"/>
          </w:rPr>
          <w:t>http://bit.ly/1gT6abc </w:t>
        </w:r>
      </w:hyperlink>
    </w:p>
    <w:p w:rsidR="00B333D9"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u w:val="single"/>
          <w:lang w:eastAsia="ja-JP"/>
        </w:rPr>
        <w:t>28 September 2013</w:t>
      </w:r>
      <w:r w:rsidRPr="004164B7">
        <w:rPr>
          <w:rFonts w:ascii="Arial" w:eastAsia="MS Mincho" w:hAnsi="Arial" w:cs="Arial"/>
          <w:sz w:val="22"/>
          <w:szCs w:val="22"/>
          <w:lang w:eastAsia="ja-JP"/>
        </w:rPr>
        <w:t xml:space="preserve"> - Linking Day at Crestfield Street Methodist Church, Kings Cross, 28 Rev Paul Reilly from Housing Justice – Attendance 30 members</w:t>
      </w:r>
    </w:p>
    <w:p w:rsidR="0049279F" w:rsidRPr="004164B7" w:rsidRDefault="0049279F" w:rsidP="0049279F">
      <w:pPr>
        <w:widowControl/>
        <w:suppressAutoHyphens w:val="0"/>
        <w:jc w:val="both"/>
        <w:rPr>
          <w:rFonts w:ascii="Arial" w:eastAsia="MS Mincho" w:hAnsi="Arial" w:cs="Arial"/>
          <w:sz w:val="22"/>
          <w:szCs w:val="22"/>
          <w:u w:val="single"/>
          <w:lang w:eastAsia="ja-JP"/>
        </w:rPr>
      </w:pPr>
    </w:p>
    <w:p w:rsidR="00B333D9" w:rsidRPr="004164B7" w:rsidRDefault="00B333D9" w:rsidP="0049279F">
      <w:pPr>
        <w:widowControl/>
        <w:suppressAutoHyphens w:val="0"/>
        <w:jc w:val="center"/>
        <w:rPr>
          <w:rFonts w:ascii="Arial" w:eastAsia="MS Mincho" w:hAnsi="Arial" w:cs="Arial"/>
          <w:b/>
          <w:sz w:val="22"/>
          <w:szCs w:val="22"/>
          <w:lang w:eastAsia="ja-JP"/>
        </w:rPr>
      </w:pPr>
      <w:r w:rsidRPr="004164B7">
        <w:rPr>
          <w:rFonts w:ascii="Arial" w:eastAsia="MS Mincho" w:hAnsi="Arial" w:cs="Arial"/>
          <w:b/>
          <w:sz w:val="22"/>
          <w:szCs w:val="22"/>
          <w:lang w:eastAsia="ja-JP"/>
        </w:rPr>
        <w:t>Making a difference</w:t>
      </w:r>
    </w:p>
    <w:p w:rsidR="00B333D9" w:rsidRPr="004164B7" w:rsidRDefault="00B333D9" w:rsidP="0049279F">
      <w:pPr>
        <w:widowControl/>
        <w:suppressAutoHyphens w:val="0"/>
        <w:jc w:val="center"/>
        <w:rPr>
          <w:rFonts w:ascii="Arial" w:eastAsia="MS Mincho" w:hAnsi="Arial" w:cs="Arial"/>
          <w:b/>
          <w:i/>
          <w:sz w:val="22"/>
          <w:szCs w:val="22"/>
          <w:lang w:eastAsia="ja-JP"/>
        </w:rPr>
      </w:pPr>
      <w:r w:rsidRPr="004164B7">
        <w:rPr>
          <w:rFonts w:ascii="Arial" w:eastAsia="MS Mincho" w:hAnsi="Arial" w:cs="Arial"/>
          <w:b/>
          <w:i/>
          <w:sz w:val="22"/>
          <w:szCs w:val="22"/>
          <w:lang w:eastAsia="ja-JP"/>
        </w:rPr>
        <w:t>(Empowering, Equipping and energising us</w:t>
      </w:r>
    </w:p>
    <w:p w:rsidR="00B333D9" w:rsidRDefault="00B333D9" w:rsidP="0049279F">
      <w:pPr>
        <w:widowControl/>
        <w:suppressAutoHyphens w:val="0"/>
        <w:jc w:val="center"/>
        <w:rPr>
          <w:rFonts w:ascii="Arial" w:eastAsia="MS Mincho" w:hAnsi="Arial" w:cs="Arial"/>
          <w:b/>
          <w:i/>
          <w:sz w:val="22"/>
          <w:szCs w:val="22"/>
          <w:lang w:eastAsia="ja-JP"/>
        </w:rPr>
      </w:pPr>
      <w:r w:rsidRPr="004164B7">
        <w:rPr>
          <w:rFonts w:ascii="Arial" w:eastAsia="MS Mincho" w:hAnsi="Arial" w:cs="Arial"/>
          <w:b/>
          <w:i/>
          <w:sz w:val="22"/>
          <w:szCs w:val="22"/>
          <w:lang w:eastAsia="ja-JP"/>
        </w:rPr>
        <w:t>in making a difference in the UK poverty crisis)</w:t>
      </w:r>
    </w:p>
    <w:p w:rsidR="0049279F" w:rsidRPr="004164B7" w:rsidRDefault="0049279F" w:rsidP="0049279F">
      <w:pPr>
        <w:widowControl/>
        <w:suppressAutoHyphens w:val="0"/>
        <w:jc w:val="center"/>
        <w:rPr>
          <w:rFonts w:ascii="Arial" w:eastAsia="MS Mincho" w:hAnsi="Arial" w:cs="Arial"/>
          <w:b/>
          <w:i/>
          <w:sz w:val="22"/>
          <w:szCs w:val="22"/>
          <w:lang w:eastAsia="ja-JP"/>
        </w:rPr>
      </w:pP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We looked at some of the causes of homelessness and poverty in the UK and what we can do about it. </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Practical issues: - We need to challenge the orthodoxy about fairness and tell stories about how government cuts are impacting on people </w:t>
      </w:r>
      <w:proofErr w:type="gramStart"/>
      <w:r w:rsidRPr="004164B7">
        <w:rPr>
          <w:rFonts w:ascii="Arial" w:eastAsia="MS Mincho" w:hAnsi="Arial" w:cs="Arial"/>
          <w:sz w:val="22"/>
          <w:szCs w:val="22"/>
          <w:lang w:eastAsia="ja-JP"/>
        </w:rPr>
        <w:t xml:space="preserve">see  </w:t>
      </w:r>
      <w:proofErr w:type="gramEnd"/>
      <w:r>
        <w:fldChar w:fldCharType="begin"/>
      </w:r>
      <w:r>
        <w:instrText xml:space="preserve"> HYPERLINK "http://www.tellmystory.org.uk" </w:instrText>
      </w:r>
      <w:r>
        <w:fldChar w:fldCharType="separate"/>
      </w:r>
      <w:r w:rsidRPr="004164B7">
        <w:rPr>
          <w:rFonts w:ascii="Arial" w:eastAsia="MS Mincho" w:hAnsi="Arial" w:cs="Arial"/>
          <w:color w:val="0000FF"/>
          <w:sz w:val="22"/>
          <w:szCs w:val="22"/>
          <w:u w:val="single"/>
          <w:lang w:eastAsia="ja-JP"/>
        </w:rPr>
        <w:t>www.tellmystory.org.uk</w:t>
      </w:r>
      <w:r>
        <w:rPr>
          <w:rFonts w:ascii="Arial" w:eastAsia="MS Mincho" w:hAnsi="Arial" w:cs="Arial"/>
          <w:color w:val="0000FF"/>
          <w:sz w:val="22"/>
          <w:szCs w:val="22"/>
          <w:u w:val="single"/>
          <w:lang w:eastAsia="ja-JP"/>
        </w:rPr>
        <w:fldChar w:fldCharType="end"/>
      </w:r>
      <w:r w:rsidRPr="004164B7">
        <w:rPr>
          <w:rFonts w:ascii="Arial" w:eastAsia="MS Mincho" w:hAnsi="Arial" w:cs="Arial"/>
          <w:sz w:val="22"/>
          <w:szCs w:val="22"/>
          <w:lang w:eastAsia="ja-JP"/>
        </w:rPr>
        <w:t xml:space="preserve"> for more stories.</w:t>
      </w:r>
    </w:p>
    <w:p w:rsidR="00B333D9"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We shared some of the stories and experiences that we bring with us that demonstrate this. It’s the most vulnerable who are being put into an impossible situation. We looked at some solutions and the ways that religious are already working to support the vulnerable.</w:t>
      </w:r>
    </w:p>
    <w:p w:rsidR="0049279F" w:rsidRPr="004164B7" w:rsidRDefault="0049279F" w:rsidP="0049279F">
      <w:pPr>
        <w:widowControl/>
        <w:suppressAutoHyphens w:val="0"/>
        <w:jc w:val="both"/>
        <w:rPr>
          <w:rFonts w:ascii="Arial" w:eastAsia="MS Mincho" w:hAnsi="Arial" w:cs="Arial"/>
          <w:sz w:val="22"/>
          <w:szCs w:val="22"/>
          <w:lang w:eastAsia="ja-JP"/>
        </w:rPr>
      </w:pPr>
    </w:p>
    <w:p w:rsidR="0049279F" w:rsidRDefault="0049279F" w:rsidP="0049279F">
      <w:pPr>
        <w:widowControl/>
        <w:suppressAutoHyphens w:val="0"/>
        <w:jc w:val="both"/>
        <w:rPr>
          <w:rFonts w:ascii="Arial" w:eastAsia="MS Mincho" w:hAnsi="Arial" w:cs="Arial"/>
          <w:sz w:val="22"/>
          <w:szCs w:val="22"/>
          <w:lang w:eastAsia="ja-JP"/>
        </w:rPr>
      </w:pPr>
    </w:p>
    <w:p w:rsidR="0049279F" w:rsidRDefault="0049279F" w:rsidP="0049279F">
      <w:pPr>
        <w:widowControl/>
        <w:suppressAutoHyphens w:val="0"/>
        <w:jc w:val="both"/>
        <w:rPr>
          <w:rFonts w:ascii="Arial" w:eastAsia="MS Mincho" w:hAnsi="Arial" w:cs="Arial"/>
          <w:sz w:val="22"/>
          <w:szCs w:val="22"/>
          <w:lang w:eastAsia="ja-JP"/>
        </w:rPr>
      </w:pP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We agreed that we would take part in the ‘Stop the Bedroom tax’ campaign of Housing Justice. A letter was sent to Kris Hopkins MP expressing our concerns and a photo montage of photos of members urging the government to ‘Stop the bedroom tax’ and ‘Invest in the poor’ was made. (See COR web site for text of letter)</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w:t>
      </w:r>
      <w:r w:rsidRPr="004164B7">
        <w:rPr>
          <w:rFonts w:ascii="Arial" w:eastAsia="MS Mincho" w:hAnsi="Arial" w:cs="Arial"/>
          <w:sz w:val="22"/>
          <w:szCs w:val="22"/>
          <w:u w:val="single"/>
          <w:lang w:eastAsia="ja-JP"/>
        </w:rPr>
        <w:t>Autumn 2013</w:t>
      </w:r>
      <w:r w:rsidRPr="004164B7">
        <w:rPr>
          <w:rFonts w:ascii="Arial" w:eastAsia="MS Mincho" w:hAnsi="Arial" w:cs="Arial"/>
          <w:sz w:val="22"/>
          <w:szCs w:val="22"/>
          <w:lang w:eastAsia="ja-JP"/>
        </w:rPr>
        <w:t xml:space="preserve"> – See through fashion campaign – action taken by committee members</w:t>
      </w:r>
    </w:p>
    <w:p w:rsidR="00B333D9" w:rsidRPr="004164B7" w:rsidRDefault="00B333D9" w:rsidP="0049279F">
      <w:pPr>
        <w:widowControl/>
        <w:suppressAutoHyphens w:val="0"/>
        <w:jc w:val="both"/>
        <w:rPr>
          <w:rFonts w:ascii="Arial" w:eastAsia="MS Mincho" w:hAnsi="Arial" w:cs="Arial"/>
          <w:sz w:val="22"/>
          <w:szCs w:val="22"/>
          <w:lang w:eastAsia="ja-JP"/>
        </w:rPr>
      </w:pPr>
    </w:p>
    <w:p w:rsidR="00B333D9" w:rsidRPr="004164B7" w:rsidRDefault="00B333D9" w:rsidP="0049279F">
      <w:pPr>
        <w:widowControl/>
        <w:suppressAutoHyphens w:val="0"/>
        <w:jc w:val="both"/>
        <w:rPr>
          <w:rFonts w:ascii="Arial" w:eastAsia="MS Mincho" w:hAnsi="Arial" w:cs="Arial"/>
          <w:sz w:val="22"/>
          <w:szCs w:val="22"/>
          <w:u w:val="single"/>
          <w:lang w:eastAsia="ja-JP"/>
        </w:rPr>
      </w:pPr>
      <w:r w:rsidRPr="004164B7">
        <w:rPr>
          <w:rFonts w:ascii="Arial" w:eastAsia="MS Mincho" w:hAnsi="Arial" w:cs="Arial"/>
          <w:sz w:val="22"/>
          <w:szCs w:val="22"/>
          <w:lang w:eastAsia="ja-JP"/>
        </w:rPr>
        <w:t xml:space="preserve">*  </w:t>
      </w:r>
      <w:r w:rsidRPr="004164B7">
        <w:rPr>
          <w:rFonts w:ascii="Arial" w:eastAsia="MS Mincho" w:hAnsi="Arial" w:cs="Arial"/>
          <w:sz w:val="22"/>
          <w:szCs w:val="22"/>
          <w:u w:val="single"/>
          <w:lang w:eastAsia="ja-JP"/>
        </w:rPr>
        <w:t>The IF campaign – There is enough food for everyone ÍF…</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The biggest charity coalition of its kind since ‘Make Poverty History’ came together to call on governments to take action on global hunger.</w:t>
      </w:r>
    </w:p>
    <w:p w:rsidR="00B333D9" w:rsidRPr="004164B7" w:rsidRDefault="00B333D9" w:rsidP="0049279F">
      <w:pPr>
        <w:widowControl/>
        <w:suppressAutoHyphens w:val="0"/>
        <w:jc w:val="both"/>
        <w:rPr>
          <w:rFonts w:ascii="Arial" w:eastAsia="MS Mincho" w:hAnsi="Arial" w:cs="Arial"/>
          <w:sz w:val="22"/>
          <w:szCs w:val="22"/>
          <w:lang w:eastAsia="ja-JP"/>
        </w:rPr>
      </w:pPr>
    </w:p>
    <w:p w:rsidR="00B333D9" w:rsidRPr="004164B7" w:rsidRDefault="00B333D9" w:rsidP="0049279F">
      <w:pPr>
        <w:widowControl/>
        <w:suppressAutoHyphens w:val="0"/>
        <w:jc w:val="both"/>
        <w:rPr>
          <w:rFonts w:ascii="Arial" w:eastAsia="MS Mincho" w:hAnsi="Arial" w:cs="Arial"/>
          <w:sz w:val="22"/>
          <w:szCs w:val="22"/>
          <w:u w:val="single"/>
          <w:lang w:eastAsia="ja-JP"/>
        </w:rPr>
      </w:pPr>
      <w:r w:rsidRPr="004164B7">
        <w:rPr>
          <w:rFonts w:ascii="Arial" w:eastAsia="MS Mincho" w:hAnsi="Arial" w:cs="Arial"/>
          <w:sz w:val="22"/>
          <w:szCs w:val="22"/>
          <w:u w:val="single"/>
          <w:lang w:eastAsia="ja-JP"/>
        </w:rPr>
        <w:t>Summary of IF campaign</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The IF campaign ended in October 2013 after nine months of incredible activity. Over that time we brought together more than 200 UK charities, faith organisations and social enterprises and campaigners in the tens of thousands to call for the beginning of the end for global hunger. As a result, we’ve seen truly life-saving pledges on nutrition and truly historic breakthroughs on aid; the public argument on cracking down on tax dodging has been won; and land grabbing made it onto the G8 agenda.</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Our achievements include thousands of campaigners calling on the Chancellor to meet the UK’s aid pledge ahead of the UK budget, leading to an historic commitment to </w:t>
      </w:r>
      <w:r w:rsidRPr="004164B7">
        <w:rPr>
          <w:rFonts w:ascii="Arial" w:eastAsia="MS Mincho" w:hAnsi="Arial" w:cs="Arial"/>
          <w:b/>
          <w:bCs/>
          <w:sz w:val="22"/>
          <w:szCs w:val="22"/>
          <w:lang w:eastAsia="ja-JP"/>
        </w:rPr>
        <w:t>spend 0.7% national income on life changing aid</w:t>
      </w:r>
      <w:r w:rsidRPr="004164B7">
        <w:rPr>
          <w:rFonts w:ascii="Arial" w:eastAsia="MS Mincho" w:hAnsi="Arial" w:cs="Arial"/>
          <w:sz w:val="22"/>
          <w:szCs w:val="22"/>
          <w:lang w:eastAsia="ja-JP"/>
        </w:rPr>
        <w:t> for the first time since this promise was made in 1970. Then ahead of the G8 an additional $4.1 billion was pledged to tackle malnutrition which </w:t>
      </w:r>
      <w:r w:rsidRPr="004164B7">
        <w:rPr>
          <w:rFonts w:ascii="Arial" w:eastAsia="MS Mincho" w:hAnsi="Arial" w:cs="Arial"/>
          <w:b/>
          <w:bCs/>
          <w:sz w:val="22"/>
          <w:szCs w:val="22"/>
          <w:lang w:eastAsia="ja-JP"/>
        </w:rPr>
        <w:t>could save the lives of almost 2 million children by 2020</w:t>
      </w:r>
      <w:r w:rsidRPr="004164B7">
        <w:rPr>
          <w:rFonts w:ascii="Arial" w:eastAsia="MS Mincho" w:hAnsi="Arial" w:cs="Arial"/>
          <w:sz w:val="22"/>
          <w:szCs w:val="22"/>
          <w:lang w:eastAsia="ja-JP"/>
        </w:rPr>
        <w:t>. At the Trade, Transparency, and Tax summit in June, </w:t>
      </w:r>
      <w:r w:rsidRPr="004164B7">
        <w:rPr>
          <w:rFonts w:ascii="Arial" w:eastAsia="MS Mincho" w:hAnsi="Arial" w:cs="Arial"/>
          <w:b/>
          <w:bCs/>
          <w:sz w:val="22"/>
          <w:szCs w:val="22"/>
          <w:lang w:eastAsia="ja-JP"/>
        </w:rPr>
        <w:t>all UK tax havens committed to sign a convention which would help improve transparency</w:t>
      </w:r>
      <w:r w:rsidRPr="004164B7">
        <w:rPr>
          <w:rFonts w:ascii="Arial" w:eastAsia="MS Mincho" w:hAnsi="Arial" w:cs="Arial"/>
          <w:sz w:val="22"/>
          <w:szCs w:val="22"/>
          <w:lang w:eastAsia="ja-JP"/>
        </w:rPr>
        <w:t>. IF campaigners ensured that the issue of land grabbing in developing countries was discussed at the G8 and then acknowledged by world leaders in the summit’s final declaration. World leaders, as well as UK Department for International Development are keen to build on this and develop land rights as a wider area of UK expertise. </w:t>
      </w:r>
      <w:r w:rsidRPr="004164B7">
        <w:rPr>
          <w:rFonts w:ascii="Arial" w:eastAsia="MS Mincho" w:hAnsi="Arial" w:cs="Arial"/>
          <w:b/>
          <w:bCs/>
          <w:sz w:val="22"/>
          <w:szCs w:val="22"/>
          <w:lang w:eastAsia="ja-JP"/>
        </w:rPr>
        <w:t>The key win in this area was getting the issue on to the G8 agenda at all – this wouldn’t have happened without the IF campaign</w:t>
      </w:r>
      <w:r w:rsidRPr="004164B7">
        <w:rPr>
          <w:rFonts w:ascii="Arial" w:eastAsia="MS Mincho" w:hAnsi="Arial" w:cs="Arial"/>
          <w:sz w:val="22"/>
          <w:szCs w:val="22"/>
          <w:lang w:eastAsia="ja-JP"/>
        </w:rPr>
        <w:t>. And the G8 repeated the commitment to find $100 billion a year to help developing countries adapt to climate change, as we asked them to do. For the organisations involved in the campaign, the experience has helped increase our campaigns skills and expertise which will increase our impact as a sector going forward.</w:t>
      </w:r>
    </w:p>
    <w:p w:rsidR="00B333D9" w:rsidRPr="004164B7" w:rsidRDefault="00B333D9" w:rsidP="0049279F">
      <w:pPr>
        <w:widowControl/>
        <w:suppressAutoHyphens w:val="0"/>
        <w:jc w:val="both"/>
        <w:rPr>
          <w:rFonts w:ascii="Arial" w:eastAsia="MS Mincho" w:hAnsi="Arial" w:cs="Arial"/>
          <w:sz w:val="22"/>
          <w:szCs w:val="22"/>
          <w:lang w:eastAsia="ja-JP"/>
        </w:rPr>
      </w:pPr>
    </w:p>
    <w:p w:rsidR="00B333D9" w:rsidRPr="004164B7" w:rsidRDefault="00B333D9" w:rsidP="0049279F">
      <w:pPr>
        <w:widowControl/>
        <w:suppressAutoHyphens w:val="0"/>
        <w:jc w:val="both"/>
        <w:rPr>
          <w:rFonts w:ascii="Arial" w:eastAsia="MS Mincho" w:hAnsi="Arial" w:cs="Arial"/>
          <w:sz w:val="22"/>
          <w:szCs w:val="22"/>
          <w:u w:val="single"/>
          <w:lang w:eastAsia="ja-JP"/>
        </w:rPr>
      </w:pPr>
      <w:r w:rsidRPr="004164B7">
        <w:rPr>
          <w:rFonts w:ascii="Arial" w:eastAsia="MS Mincho" w:hAnsi="Arial" w:cs="Arial"/>
          <w:sz w:val="22"/>
          <w:szCs w:val="22"/>
          <w:u w:val="single"/>
          <w:lang w:eastAsia="ja-JP"/>
        </w:rPr>
        <w:t>**Autumn 2013 See through fashion campaign</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See Through Fashion - On 24th April 2013, 1100 men and women died in a factory collapse in Bangladesh. One tragic incident of many in recent years that has highlighted the need for action on safety and rights for garment workers in Bangladesh.  In the autumn committee members took part in this campaign to encourage British garment firms to sign the Bangladeshi Fire and Safety Accord by adding their names and pictures to a photo petition.</w:t>
      </w:r>
    </w:p>
    <w:p w:rsidR="00B333D9" w:rsidRPr="004164B7" w:rsidRDefault="00B333D9" w:rsidP="0049279F">
      <w:pPr>
        <w:widowControl/>
        <w:suppressAutoHyphens w:val="0"/>
        <w:jc w:val="both"/>
        <w:rPr>
          <w:rFonts w:ascii="Arial" w:eastAsia="MS Mincho" w:hAnsi="Arial" w:cs="Arial"/>
          <w:sz w:val="22"/>
          <w:szCs w:val="22"/>
          <w:lang w:eastAsia="ja-JP"/>
        </w:rPr>
      </w:pPr>
      <w:r w:rsidRPr="004164B7">
        <w:rPr>
          <w:rFonts w:ascii="Arial" w:eastAsia="MS Mincho" w:hAnsi="Arial" w:cs="Arial"/>
          <w:sz w:val="22"/>
          <w:szCs w:val="22"/>
          <w:lang w:eastAsia="ja-JP"/>
        </w:rPr>
        <w:t xml:space="preserve">Article placed in Independent Catholic News </w:t>
      </w:r>
    </w:p>
    <w:p w:rsidR="00B333D9" w:rsidRPr="004164B7" w:rsidRDefault="00FF33DF" w:rsidP="0049279F">
      <w:pPr>
        <w:widowControl/>
        <w:suppressAutoHyphens w:val="0"/>
        <w:jc w:val="both"/>
        <w:rPr>
          <w:rFonts w:ascii="Arial" w:eastAsia="MS Mincho" w:hAnsi="Arial" w:cs="Arial"/>
          <w:sz w:val="22"/>
          <w:szCs w:val="22"/>
          <w:lang w:eastAsia="ja-JP"/>
        </w:rPr>
      </w:pPr>
      <w:hyperlink r:id="rId48" w:history="1">
        <w:r w:rsidR="00B333D9" w:rsidRPr="004164B7">
          <w:rPr>
            <w:rFonts w:ascii="Arial" w:eastAsia="MS Mincho" w:hAnsi="Arial" w:cs="Arial"/>
            <w:color w:val="0000FF"/>
            <w:sz w:val="22"/>
            <w:szCs w:val="22"/>
            <w:u w:val="single"/>
            <w:lang w:eastAsia="ja-JP"/>
          </w:rPr>
          <w:t>http://www.indcatholicnews.com/news.php?viewStory=23325</w:t>
        </w:r>
      </w:hyperlink>
      <w:r w:rsidR="00B333D9" w:rsidRPr="004164B7">
        <w:rPr>
          <w:rFonts w:ascii="Arial" w:eastAsia="MS Mincho" w:hAnsi="Arial" w:cs="Arial"/>
          <w:sz w:val="22"/>
          <w:szCs w:val="22"/>
          <w:lang w:eastAsia="ja-JP"/>
        </w:rPr>
        <w:t xml:space="preserve"> </w:t>
      </w:r>
    </w:p>
    <w:p w:rsidR="00B333D9" w:rsidRPr="004164B7" w:rsidRDefault="00B333D9" w:rsidP="0049279F">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Default="00B333D9" w:rsidP="00B333D9">
      <w:pPr>
        <w:jc w:val="both"/>
        <w:rPr>
          <w:rFonts w:ascii="Arial" w:hAnsi="Arial" w:cs="Arial"/>
          <w:sz w:val="22"/>
          <w:szCs w:val="22"/>
        </w:rPr>
      </w:pPr>
    </w:p>
    <w:p w:rsidR="00B333D9" w:rsidRPr="0015316D" w:rsidRDefault="00B333D9" w:rsidP="00B333D9">
      <w:pPr>
        <w:rPr>
          <w:rFonts w:ascii="Arial" w:hAnsi="Arial" w:cs="Arial"/>
          <w:b/>
          <w:bCs/>
          <w:caps/>
        </w:rPr>
      </w:pPr>
      <w:r w:rsidRPr="0015316D">
        <w:rPr>
          <w:rFonts w:ascii="Arial" w:hAnsi="Arial" w:cs="Arial"/>
          <w:noProof/>
        </w:rPr>
        <w:drawing>
          <wp:inline distT="0" distB="0" distL="0" distR="0" wp14:anchorId="3363986D" wp14:editId="0EDB4C64">
            <wp:extent cx="1422621" cy="434340"/>
            <wp:effectExtent l="0" t="0" r="6350" b="3810"/>
            <wp:docPr id="28" name="Picture 3" descr="CAFO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FOD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2621" cy="434340"/>
                    </a:xfrm>
                    <a:prstGeom prst="rect">
                      <a:avLst/>
                    </a:prstGeom>
                    <a:noFill/>
                    <a:ln>
                      <a:noFill/>
                    </a:ln>
                  </pic:spPr>
                </pic:pic>
              </a:graphicData>
            </a:graphic>
          </wp:inline>
        </w:drawing>
      </w:r>
      <w:r w:rsidRPr="0015316D">
        <w:rPr>
          <w:rFonts w:ascii="Arial" w:hAnsi="Arial" w:cs="Arial"/>
          <w:b/>
        </w:rPr>
        <w:t>…</w:t>
      </w:r>
      <w:r w:rsidRPr="0015316D">
        <w:rPr>
          <w:rFonts w:ascii="Arial" w:hAnsi="Arial" w:cs="Arial"/>
          <w:b/>
          <w:bCs/>
          <w:caps/>
        </w:rPr>
        <w:t>REport to the Conference of Religious</w:t>
      </w:r>
    </w:p>
    <w:p w:rsidR="00B333D9" w:rsidRPr="002B2A45" w:rsidRDefault="00B333D9" w:rsidP="00B333D9">
      <w:pPr>
        <w:rPr>
          <w:rFonts w:ascii="Arial" w:hAnsi="Arial" w:cs="Arial"/>
          <w:b/>
          <w:bCs/>
          <w:caps/>
          <w:sz w:val="16"/>
          <w:szCs w:val="16"/>
        </w:rPr>
      </w:pPr>
    </w:p>
    <w:p w:rsidR="00B333D9" w:rsidRDefault="00B333D9" w:rsidP="00B333D9">
      <w:pPr>
        <w:jc w:val="center"/>
        <w:rPr>
          <w:rFonts w:ascii="Arial" w:hAnsi="Arial" w:cs="Arial"/>
          <w:b/>
          <w:bCs/>
          <w:sz w:val="21"/>
          <w:szCs w:val="21"/>
        </w:rPr>
      </w:pPr>
      <w:r w:rsidRPr="00380A6A">
        <w:rPr>
          <w:rFonts w:ascii="Arial" w:hAnsi="Arial" w:cs="Arial"/>
          <w:b/>
          <w:bCs/>
          <w:sz w:val="21"/>
          <w:szCs w:val="21"/>
        </w:rPr>
        <w:t>CAFOD Report to the Conference of Religious (March 2014)</w:t>
      </w:r>
    </w:p>
    <w:p w:rsidR="00E5501F" w:rsidRPr="00380A6A" w:rsidRDefault="00E5501F" w:rsidP="00B333D9">
      <w:pPr>
        <w:jc w:val="center"/>
        <w:rPr>
          <w:rFonts w:ascii="Arial" w:hAnsi="Arial" w:cs="Arial"/>
          <w:b/>
          <w:bCs/>
          <w:sz w:val="21"/>
          <w:szCs w:val="21"/>
        </w:rPr>
      </w:pPr>
    </w:p>
    <w:p w:rsidR="00B333D9" w:rsidRPr="00E5501F" w:rsidRDefault="00B333D9" w:rsidP="00B333D9">
      <w:pPr>
        <w:jc w:val="both"/>
        <w:rPr>
          <w:rFonts w:ascii="Arial" w:hAnsi="Arial" w:cs="Arial"/>
          <w:i/>
          <w:sz w:val="22"/>
          <w:szCs w:val="22"/>
        </w:rPr>
      </w:pPr>
      <w:r w:rsidRPr="00E5501F">
        <w:rPr>
          <w:rFonts w:ascii="Arial" w:hAnsi="Arial" w:cs="Arial"/>
          <w:i/>
          <w:sz w:val="22"/>
          <w:szCs w:val="22"/>
        </w:rPr>
        <w:t xml:space="preserve">Our full Trustees Report and Financial Statements for the year ending March 2013 can be found on: </w:t>
      </w:r>
      <w:hyperlink r:id="rId50" w:history="1">
        <w:r w:rsidRPr="00E5501F">
          <w:rPr>
            <w:rStyle w:val="Hyperlink"/>
            <w:rFonts w:ascii="Arial" w:hAnsi="Arial" w:cs="Arial"/>
            <w:sz w:val="22"/>
            <w:szCs w:val="22"/>
          </w:rPr>
          <w:t>www.cafod.org.uk/About-Us/Open-information-resources/Annual-reviews</w:t>
        </w:r>
      </w:hyperlink>
      <w:r w:rsidRPr="00E5501F">
        <w:rPr>
          <w:rFonts w:ascii="Arial" w:hAnsi="Arial" w:cs="Arial"/>
          <w:sz w:val="22"/>
          <w:szCs w:val="22"/>
        </w:rPr>
        <w:t xml:space="preserve">. </w:t>
      </w:r>
      <w:r w:rsidRPr="00E5501F">
        <w:rPr>
          <w:rFonts w:ascii="Arial" w:hAnsi="Arial" w:cs="Arial"/>
          <w:i/>
          <w:sz w:val="22"/>
          <w:szCs w:val="22"/>
        </w:rPr>
        <w:t xml:space="preserve"> </w:t>
      </w:r>
    </w:p>
    <w:p w:rsidR="00B333D9" w:rsidRPr="00380A6A" w:rsidRDefault="00B333D9" w:rsidP="00B333D9">
      <w:pPr>
        <w:jc w:val="both"/>
        <w:rPr>
          <w:rFonts w:ascii="Arial" w:hAnsi="Arial" w:cs="Arial"/>
          <w:sz w:val="21"/>
          <w:szCs w:val="21"/>
        </w:rPr>
      </w:pPr>
      <w:r w:rsidRPr="00E5501F">
        <w:rPr>
          <w:rFonts w:ascii="Arial" w:hAnsi="Arial" w:cs="Arial"/>
          <w:i/>
          <w:sz w:val="22"/>
          <w:szCs w:val="22"/>
        </w:rPr>
        <w:t xml:space="preserve">A hard copy is available from </w:t>
      </w:r>
      <w:hyperlink r:id="rId51" w:history="1">
        <w:r w:rsidRPr="00E5501F">
          <w:rPr>
            <w:rStyle w:val="Hyperlink"/>
            <w:rFonts w:ascii="Arial" w:hAnsi="Arial" w:cs="Arial"/>
            <w:i/>
            <w:sz w:val="22"/>
            <w:szCs w:val="22"/>
          </w:rPr>
          <w:t>labbott@cafod.org.uk</w:t>
        </w:r>
      </w:hyperlink>
      <w:r w:rsidRPr="00380A6A">
        <w:rPr>
          <w:rFonts w:ascii="Arial" w:hAnsi="Arial" w:cs="Arial"/>
          <w:i/>
          <w:sz w:val="21"/>
          <w:szCs w:val="21"/>
        </w:rPr>
        <w:t xml:space="preserve">  </w:t>
      </w:r>
      <w:r w:rsidRPr="00380A6A">
        <w:rPr>
          <w:rFonts w:ascii="Arial" w:hAnsi="Arial" w:cs="Arial"/>
          <w:sz w:val="21"/>
          <w:szCs w:val="21"/>
        </w:rPr>
        <w:t xml:space="preserve"> </w:t>
      </w:r>
    </w:p>
    <w:p w:rsidR="00B333D9" w:rsidRPr="00E5501F" w:rsidRDefault="00B333D9" w:rsidP="00B333D9">
      <w:pPr>
        <w:jc w:val="both"/>
        <w:rPr>
          <w:rFonts w:ascii="Arial" w:hAnsi="Arial" w:cs="Arial"/>
          <w:b/>
          <w:sz w:val="16"/>
          <w:szCs w:val="16"/>
        </w:rPr>
      </w:pPr>
    </w:p>
    <w:p w:rsidR="00B333D9" w:rsidRPr="00E5501F" w:rsidRDefault="00B333D9" w:rsidP="00B333D9">
      <w:pPr>
        <w:tabs>
          <w:tab w:val="left" w:pos="284"/>
        </w:tabs>
        <w:ind w:left="284" w:hanging="284"/>
        <w:jc w:val="both"/>
        <w:rPr>
          <w:rFonts w:ascii="Arial" w:hAnsi="Arial" w:cs="Arial"/>
          <w:b/>
          <w:bCs/>
          <w:sz w:val="21"/>
          <w:szCs w:val="21"/>
        </w:rPr>
      </w:pPr>
      <w:r w:rsidRPr="00E5501F">
        <w:rPr>
          <w:rFonts w:ascii="Arial" w:hAnsi="Arial" w:cs="Arial"/>
          <w:b/>
          <w:bCs/>
          <w:sz w:val="21"/>
          <w:szCs w:val="21"/>
        </w:rPr>
        <w:t>Financial results for 2012/13</w:t>
      </w:r>
    </w:p>
    <w:p w:rsidR="00B333D9" w:rsidRPr="00E5501F" w:rsidRDefault="00B333D9" w:rsidP="00B333D9">
      <w:pPr>
        <w:tabs>
          <w:tab w:val="left" w:pos="284"/>
        </w:tabs>
        <w:ind w:left="284" w:hanging="284"/>
        <w:jc w:val="both"/>
        <w:rPr>
          <w:rFonts w:ascii="Arial" w:hAnsi="Arial" w:cs="Arial"/>
          <w:b/>
          <w:bCs/>
          <w:sz w:val="21"/>
          <w:szCs w:val="21"/>
        </w:rPr>
      </w:pPr>
    </w:p>
    <w:p w:rsidR="00B333D9" w:rsidRPr="00E5501F" w:rsidRDefault="00B333D9" w:rsidP="00B333D9">
      <w:pPr>
        <w:widowControl/>
        <w:numPr>
          <w:ilvl w:val="0"/>
          <w:numId w:val="18"/>
        </w:numPr>
        <w:tabs>
          <w:tab w:val="clear" w:pos="360"/>
          <w:tab w:val="left" w:pos="142"/>
          <w:tab w:val="num" w:pos="7732"/>
        </w:tabs>
        <w:suppressAutoHyphens w:val="0"/>
        <w:ind w:left="142" w:right="-132" w:hanging="284"/>
        <w:jc w:val="both"/>
        <w:rPr>
          <w:rFonts w:ascii="Arial" w:hAnsi="Arial" w:cs="Arial"/>
          <w:sz w:val="21"/>
          <w:szCs w:val="21"/>
        </w:rPr>
      </w:pPr>
      <w:r w:rsidRPr="00E5501F">
        <w:rPr>
          <w:rFonts w:ascii="Arial" w:hAnsi="Arial" w:cs="Arial"/>
          <w:b/>
          <w:bCs/>
          <w:sz w:val="21"/>
          <w:szCs w:val="21"/>
        </w:rPr>
        <w:t>Income</w:t>
      </w:r>
      <w:r w:rsidRPr="00E5501F">
        <w:rPr>
          <w:rFonts w:ascii="Arial" w:hAnsi="Arial" w:cs="Arial"/>
          <w:sz w:val="21"/>
          <w:szCs w:val="21"/>
        </w:rPr>
        <w:t xml:space="preserve">: In 2012/13, CAFOD raised </w:t>
      </w:r>
      <w:r w:rsidRPr="00E5501F">
        <w:rPr>
          <w:rFonts w:ascii="Arial" w:hAnsi="Arial" w:cs="Arial"/>
          <w:b/>
          <w:sz w:val="21"/>
          <w:szCs w:val="21"/>
        </w:rPr>
        <w:t xml:space="preserve">£48.8 million </w:t>
      </w:r>
      <w:r w:rsidRPr="00E5501F">
        <w:rPr>
          <w:rFonts w:ascii="Arial" w:hAnsi="Arial" w:cs="Arial"/>
          <w:sz w:val="21"/>
          <w:szCs w:val="21"/>
        </w:rPr>
        <w:t xml:space="preserve">– with over </w:t>
      </w:r>
      <w:r w:rsidRPr="00E5501F">
        <w:rPr>
          <w:rFonts w:ascii="Arial" w:hAnsi="Arial" w:cs="Arial"/>
          <w:b/>
          <w:sz w:val="21"/>
          <w:szCs w:val="21"/>
        </w:rPr>
        <w:t>two-thirds</w:t>
      </w:r>
      <w:r w:rsidRPr="00E5501F">
        <w:rPr>
          <w:rFonts w:ascii="Arial" w:hAnsi="Arial" w:cs="Arial"/>
          <w:sz w:val="21"/>
          <w:szCs w:val="21"/>
        </w:rPr>
        <w:t xml:space="preserve"> received from CAFOD supporters who donated a total of </w:t>
      </w:r>
      <w:r w:rsidRPr="00E5501F">
        <w:rPr>
          <w:rFonts w:ascii="Arial" w:hAnsi="Arial" w:cs="Arial"/>
          <w:b/>
          <w:sz w:val="21"/>
          <w:szCs w:val="21"/>
        </w:rPr>
        <w:t>£33.6 million</w:t>
      </w:r>
      <w:r w:rsidRPr="00E5501F">
        <w:rPr>
          <w:rFonts w:ascii="Arial" w:hAnsi="Arial" w:cs="Arial"/>
          <w:sz w:val="21"/>
          <w:szCs w:val="21"/>
        </w:rPr>
        <w:t xml:space="preserve">. This hugely generous support in tough financial times from the Catholic community of England and Wales was supplemented by a further </w:t>
      </w:r>
      <w:r w:rsidRPr="00E5501F">
        <w:rPr>
          <w:rFonts w:ascii="Arial" w:hAnsi="Arial" w:cs="Arial"/>
          <w:b/>
          <w:sz w:val="21"/>
          <w:szCs w:val="21"/>
        </w:rPr>
        <w:t>£3.7 million</w:t>
      </w:r>
      <w:r w:rsidRPr="00E5501F">
        <w:rPr>
          <w:rFonts w:ascii="Arial" w:hAnsi="Arial" w:cs="Arial"/>
          <w:sz w:val="21"/>
          <w:szCs w:val="21"/>
        </w:rPr>
        <w:t xml:space="preserve"> received from Caritas and other Catholic agencies and </w:t>
      </w:r>
      <w:r w:rsidRPr="00E5501F">
        <w:rPr>
          <w:rFonts w:ascii="Arial" w:hAnsi="Arial" w:cs="Arial"/>
          <w:b/>
          <w:sz w:val="21"/>
          <w:szCs w:val="21"/>
        </w:rPr>
        <w:t>£11.1 million</w:t>
      </w:r>
      <w:r w:rsidRPr="00E5501F">
        <w:rPr>
          <w:rFonts w:ascii="Arial" w:hAnsi="Arial" w:cs="Arial"/>
          <w:sz w:val="21"/>
          <w:szCs w:val="21"/>
        </w:rPr>
        <w:t xml:space="preserve"> received as grants from governments and other institutional donors. </w:t>
      </w:r>
    </w:p>
    <w:p w:rsidR="00B333D9" w:rsidRPr="00E5501F" w:rsidRDefault="00B333D9" w:rsidP="00B333D9">
      <w:pPr>
        <w:tabs>
          <w:tab w:val="left" w:pos="142"/>
        </w:tabs>
        <w:ind w:left="284" w:right="-132"/>
        <w:jc w:val="both"/>
        <w:rPr>
          <w:rFonts w:ascii="Arial" w:hAnsi="Arial" w:cs="Arial"/>
          <w:sz w:val="21"/>
          <w:szCs w:val="21"/>
        </w:rPr>
      </w:pPr>
    </w:p>
    <w:p w:rsidR="00B333D9" w:rsidRPr="00E5501F" w:rsidRDefault="00B333D9" w:rsidP="00B333D9">
      <w:pPr>
        <w:pStyle w:val="Default"/>
        <w:numPr>
          <w:ilvl w:val="0"/>
          <w:numId w:val="29"/>
        </w:numPr>
        <w:tabs>
          <w:tab w:val="left" w:pos="142"/>
        </w:tabs>
        <w:ind w:left="142" w:right="-132" w:hanging="284"/>
        <w:jc w:val="both"/>
        <w:rPr>
          <w:rFonts w:ascii="Arial" w:hAnsi="Arial" w:cs="Arial"/>
          <w:sz w:val="21"/>
          <w:szCs w:val="21"/>
        </w:rPr>
      </w:pPr>
      <w:r w:rsidRPr="00E5501F">
        <w:rPr>
          <w:rFonts w:ascii="Arial" w:hAnsi="Arial" w:cs="Arial"/>
          <w:b/>
          <w:bCs/>
          <w:sz w:val="21"/>
          <w:szCs w:val="21"/>
        </w:rPr>
        <w:t>Expenditure:</w:t>
      </w:r>
      <w:r w:rsidRPr="00E5501F">
        <w:rPr>
          <w:rFonts w:ascii="Arial" w:hAnsi="Arial" w:cs="Arial"/>
          <w:sz w:val="21"/>
          <w:szCs w:val="21"/>
        </w:rPr>
        <w:t xml:space="preserve"> CAFOD spent </w:t>
      </w:r>
      <w:r w:rsidRPr="00E5501F">
        <w:rPr>
          <w:rFonts w:ascii="Arial" w:hAnsi="Arial" w:cs="Arial"/>
          <w:b/>
          <w:sz w:val="21"/>
          <w:szCs w:val="21"/>
        </w:rPr>
        <w:t>£51 million</w:t>
      </w:r>
      <w:r w:rsidRPr="00E5501F">
        <w:rPr>
          <w:rFonts w:ascii="Arial" w:hAnsi="Arial" w:cs="Arial"/>
          <w:sz w:val="21"/>
          <w:szCs w:val="21"/>
        </w:rPr>
        <w:t xml:space="preserve"> – more than the amount raised in the year because it continued to spend appeal funds raised in the prior years.  Just over </w:t>
      </w:r>
      <w:r w:rsidRPr="00E5501F">
        <w:rPr>
          <w:rFonts w:ascii="Arial" w:hAnsi="Arial" w:cs="Arial"/>
          <w:b/>
          <w:sz w:val="21"/>
          <w:szCs w:val="21"/>
        </w:rPr>
        <w:t>12%</w:t>
      </w:r>
      <w:r w:rsidRPr="00E5501F">
        <w:rPr>
          <w:rFonts w:ascii="Arial" w:hAnsi="Arial" w:cs="Arial"/>
          <w:sz w:val="21"/>
          <w:szCs w:val="21"/>
        </w:rPr>
        <w:t xml:space="preserve"> of total </w:t>
      </w:r>
      <w:proofErr w:type="spellStart"/>
      <w:r w:rsidRPr="00E5501F">
        <w:rPr>
          <w:rFonts w:ascii="Arial" w:hAnsi="Arial" w:cs="Arial"/>
          <w:sz w:val="21"/>
          <w:szCs w:val="21"/>
        </w:rPr>
        <w:t>spend</w:t>
      </w:r>
      <w:proofErr w:type="spellEnd"/>
      <w:r w:rsidRPr="00E5501F">
        <w:rPr>
          <w:rFonts w:ascii="Arial" w:hAnsi="Arial" w:cs="Arial"/>
          <w:sz w:val="21"/>
          <w:szCs w:val="21"/>
        </w:rPr>
        <w:t xml:space="preserve"> </w:t>
      </w:r>
      <w:proofErr w:type="spellStart"/>
      <w:r w:rsidRPr="00E5501F">
        <w:rPr>
          <w:rFonts w:ascii="Arial" w:hAnsi="Arial" w:cs="Arial"/>
          <w:sz w:val="21"/>
          <w:szCs w:val="21"/>
        </w:rPr>
        <w:t>related</w:t>
      </w:r>
      <w:proofErr w:type="spellEnd"/>
      <w:r w:rsidRPr="00E5501F">
        <w:rPr>
          <w:rFonts w:ascii="Arial" w:hAnsi="Arial" w:cs="Arial"/>
          <w:sz w:val="21"/>
          <w:szCs w:val="21"/>
        </w:rPr>
        <w:t xml:space="preserve"> to the </w:t>
      </w:r>
      <w:proofErr w:type="spellStart"/>
      <w:r w:rsidRPr="00E5501F">
        <w:rPr>
          <w:rFonts w:ascii="Arial" w:hAnsi="Arial" w:cs="Arial"/>
          <w:sz w:val="21"/>
          <w:szCs w:val="21"/>
        </w:rPr>
        <w:t>costs</w:t>
      </w:r>
      <w:proofErr w:type="spellEnd"/>
      <w:r w:rsidRPr="00E5501F">
        <w:rPr>
          <w:rFonts w:ascii="Arial" w:hAnsi="Arial" w:cs="Arial"/>
          <w:sz w:val="21"/>
          <w:szCs w:val="21"/>
        </w:rPr>
        <w:t xml:space="preserve"> of </w:t>
      </w:r>
      <w:proofErr w:type="spellStart"/>
      <w:r w:rsidRPr="00E5501F">
        <w:rPr>
          <w:rFonts w:ascii="Arial" w:hAnsi="Arial" w:cs="Arial"/>
          <w:sz w:val="21"/>
          <w:szCs w:val="21"/>
        </w:rPr>
        <w:t>generating</w:t>
      </w:r>
      <w:proofErr w:type="spellEnd"/>
      <w:r w:rsidRPr="00E5501F">
        <w:rPr>
          <w:rFonts w:ascii="Arial" w:hAnsi="Arial" w:cs="Arial"/>
          <w:sz w:val="21"/>
          <w:szCs w:val="21"/>
        </w:rPr>
        <w:t xml:space="preserve"> </w:t>
      </w:r>
      <w:proofErr w:type="spellStart"/>
      <w:r w:rsidRPr="00E5501F">
        <w:rPr>
          <w:rFonts w:ascii="Arial" w:hAnsi="Arial" w:cs="Arial"/>
          <w:sz w:val="21"/>
          <w:szCs w:val="21"/>
        </w:rPr>
        <w:t>funds</w:t>
      </w:r>
      <w:proofErr w:type="spellEnd"/>
      <w:r w:rsidRPr="00E5501F">
        <w:rPr>
          <w:rFonts w:ascii="Arial" w:hAnsi="Arial" w:cs="Arial"/>
          <w:sz w:val="21"/>
          <w:szCs w:val="21"/>
        </w:rPr>
        <w:t xml:space="preserve"> and </w:t>
      </w:r>
      <w:proofErr w:type="spellStart"/>
      <w:r w:rsidRPr="00E5501F">
        <w:rPr>
          <w:rFonts w:ascii="Arial" w:hAnsi="Arial" w:cs="Arial"/>
          <w:sz w:val="21"/>
          <w:szCs w:val="21"/>
        </w:rPr>
        <w:t>governance</w:t>
      </w:r>
      <w:proofErr w:type="spellEnd"/>
      <w:r w:rsidRPr="00E5501F">
        <w:rPr>
          <w:rFonts w:ascii="Arial" w:hAnsi="Arial" w:cs="Arial"/>
          <w:sz w:val="21"/>
          <w:szCs w:val="21"/>
        </w:rPr>
        <w:t xml:space="preserve">, </w:t>
      </w:r>
      <w:proofErr w:type="spellStart"/>
      <w:r w:rsidRPr="00E5501F">
        <w:rPr>
          <w:rFonts w:ascii="Arial" w:hAnsi="Arial" w:cs="Arial"/>
          <w:sz w:val="21"/>
          <w:szCs w:val="21"/>
        </w:rPr>
        <w:t>leaving</w:t>
      </w:r>
      <w:proofErr w:type="spellEnd"/>
      <w:r w:rsidRPr="00E5501F">
        <w:rPr>
          <w:rFonts w:ascii="Arial" w:hAnsi="Arial" w:cs="Arial"/>
          <w:sz w:val="21"/>
          <w:szCs w:val="21"/>
        </w:rPr>
        <w:t xml:space="preserve"> </w:t>
      </w:r>
      <w:r w:rsidRPr="00E5501F">
        <w:rPr>
          <w:rFonts w:ascii="Arial" w:hAnsi="Arial" w:cs="Arial"/>
          <w:b/>
          <w:sz w:val="21"/>
          <w:szCs w:val="21"/>
        </w:rPr>
        <w:t>88%</w:t>
      </w:r>
      <w:r w:rsidRPr="00E5501F">
        <w:rPr>
          <w:rFonts w:ascii="Arial" w:hAnsi="Arial" w:cs="Arial"/>
          <w:sz w:val="21"/>
          <w:szCs w:val="21"/>
        </w:rPr>
        <w:t xml:space="preserve"> to </w:t>
      </w:r>
      <w:proofErr w:type="spellStart"/>
      <w:r w:rsidRPr="00E5501F">
        <w:rPr>
          <w:rFonts w:ascii="Arial" w:hAnsi="Arial" w:cs="Arial"/>
          <w:sz w:val="21"/>
          <w:szCs w:val="21"/>
        </w:rPr>
        <w:t>be</w:t>
      </w:r>
      <w:proofErr w:type="spellEnd"/>
      <w:r w:rsidRPr="00E5501F">
        <w:rPr>
          <w:rFonts w:ascii="Arial" w:hAnsi="Arial" w:cs="Arial"/>
          <w:sz w:val="21"/>
          <w:szCs w:val="21"/>
        </w:rPr>
        <w:t xml:space="preserve"> </w:t>
      </w:r>
      <w:proofErr w:type="spellStart"/>
      <w:r w:rsidRPr="00E5501F">
        <w:rPr>
          <w:rFonts w:ascii="Arial" w:hAnsi="Arial" w:cs="Arial"/>
          <w:sz w:val="21"/>
          <w:szCs w:val="21"/>
        </w:rPr>
        <w:t>spent</w:t>
      </w:r>
      <w:proofErr w:type="spellEnd"/>
      <w:r w:rsidRPr="00E5501F">
        <w:rPr>
          <w:rFonts w:ascii="Arial" w:hAnsi="Arial" w:cs="Arial"/>
          <w:sz w:val="21"/>
          <w:szCs w:val="21"/>
        </w:rPr>
        <w:t xml:space="preserve"> on </w:t>
      </w:r>
      <w:proofErr w:type="spellStart"/>
      <w:r w:rsidRPr="00E5501F">
        <w:rPr>
          <w:rFonts w:ascii="Arial" w:hAnsi="Arial" w:cs="Arial"/>
          <w:sz w:val="21"/>
          <w:szCs w:val="21"/>
        </w:rPr>
        <w:t>CAFOD’s</w:t>
      </w:r>
      <w:proofErr w:type="spellEnd"/>
      <w:r w:rsidRPr="00E5501F">
        <w:rPr>
          <w:rFonts w:ascii="Arial" w:hAnsi="Arial" w:cs="Arial"/>
          <w:sz w:val="21"/>
          <w:szCs w:val="21"/>
        </w:rPr>
        <w:t xml:space="preserve"> charitable </w:t>
      </w:r>
      <w:proofErr w:type="spellStart"/>
      <w:r w:rsidRPr="00E5501F">
        <w:rPr>
          <w:rFonts w:ascii="Arial" w:hAnsi="Arial" w:cs="Arial"/>
          <w:sz w:val="21"/>
          <w:szCs w:val="21"/>
        </w:rPr>
        <w:t>activities</w:t>
      </w:r>
      <w:proofErr w:type="spellEnd"/>
      <w:r w:rsidRPr="00E5501F">
        <w:rPr>
          <w:rFonts w:ascii="Arial" w:hAnsi="Arial" w:cs="Arial"/>
          <w:sz w:val="21"/>
          <w:szCs w:val="21"/>
        </w:rPr>
        <w:t xml:space="preserve">. </w:t>
      </w:r>
      <w:proofErr w:type="spellStart"/>
      <w:r w:rsidRPr="00E5501F">
        <w:rPr>
          <w:rFonts w:ascii="Arial" w:hAnsi="Arial" w:cs="Arial"/>
          <w:sz w:val="21"/>
          <w:szCs w:val="21"/>
        </w:rPr>
        <w:t>Expenditure</w:t>
      </w:r>
      <w:proofErr w:type="spellEnd"/>
      <w:r w:rsidRPr="00E5501F">
        <w:rPr>
          <w:rFonts w:ascii="Arial" w:hAnsi="Arial" w:cs="Arial"/>
          <w:sz w:val="21"/>
          <w:szCs w:val="21"/>
        </w:rPr>
        <w:t xml:space="preserve"> of </w:t>
      </w:r>
      <w:r w:rsidRPr="00E5501F">
        <w:rPr>
          <w:rFonts w:ascii="Arial" w:hAnsi="Arial" w:cs="Arial"/>
          <w:b/>
          <w:sz w:val="21"/>
          <w:szCs w:val="21"/>
        </w:rPr>
        <w:t>£38.5 million</w:t>
      </w:r>
      <w:r w:rsidRPr="00E5501F">
        <w:rPr>
          <w:rFonts w:ascii="Arial" w:hAnsi="Arial" w:cs="Arial"/>
          <w:sz w:val="21"/>
          <w:szCs w:val="21"/>
        </w:rPr>
        <w:t xml:space="preserve"> (</w:t>
      </w:r>
      <w:r w:rsidRPr="00E5501F">
        <w:rPr>
          <w:rFonts w:ascii="Arial" w:hAnsi="Arial" w:cs="Arial"/>
          <w:b/>
          <w:sz w:val="21"/>
          <w:szCs w:val="21"/>
        </w:rPr>
        <w:t>75%</w:t>
      </w:r>
      <w:r w:rsidRPr="00E5501F">
        <w:rPr>
          <w:rFonts w:ascii="Arial" w:hAnsi="Arial" w:cs="Arial"/>
          <w:sz w:val="21"/>
          <w:szCs w:val="21"/>
        </w:rPr>
        <w:t xml:space="preserve"> </w:t>
      </w:r>
      <w:r w:rsidRPr="00E5501F">
        <w:rPr>
          <w:rFonts w:ascii="Arial" w:hAnsi="Arial" w:cs="Arial"/>
          <w:b/>
          <w:sz w:val="21"/>
          <w:szCs w:val="21"/>
        </w:rPr>
        <w:t xml:space="preserve">of total </w:t>
      </w:r>
      <w:proofErr w:type="spellStart"/>
      <w:r w:rsidRPr="00E5501F">
        <w:rPr>
          <w:rFonts w:ascii="Arial" w:hAnsi="Arial" w:cs="Arial"/>
          <w:b/>
          <w:sz w:val="21"/>
          <w:szCs w:val="21"/>
        </w:rPr>
        <w:t>expenditure</w:t>
      </w:r>
      <w:proofErr w:type="spellEnd"/>
      <w:r w:rsidRPr="00E5501F">
        <w:rPr>
          <w:rFonts w:ascii="Arial" w:hAnsi="Arial" w:cs="Arial"/>
          <w:sz w:val="21"/>
          <w:szCs w:val="21"/>
        </w:rPr>
        <w:t xml:space="preserve">) </w:t>
      </w:r>
      <w:proofErr w:type="spellStart"/>
      <w:r w:rsidRPr="00E5501F">
        <w:rPr>
          <w:rFonts w:ascii="Arial" w:hAnsi="Arial" w:cs="Arial"/>
          <w:sz w:val="21"/>
          <w:szCs w:val="21"/>
        </w:rPr>
        <w:t>was</w:t>
      </w:r>
      <w:proofErr w:type="spellEnd"/>
      <w:r w:rsidRPr="00E5501F">
        <w:rPr>
          <w:rFonts w:ascii="Arial" w:hAnsi="Arial" w:cs="Arial"/>
          <w:sz w:val="21"/>
          <w:szCs w:val="21"/>
        </w:rPr>
        <w:t xml:space="preserve"> </w:t>
      </w:r>
      <w:proofErr w:type="spellStart"/>
      <w:r w:rsidRPr="00E5501F">
        <w:rPr>
          <w:rFonts w:ascii="Arial" w:hAnsi="Arial" w:cs="Arial"/>
          <w:sz w:val="21"/>
          <w:szCs w:val="21"/>
        </w:rPr>
        <w:t>spent</w:t>
      </w:r>
      <w:proofErr w:type="spellEnd"/>
      <w:r w:rsidRPr="00E5501F">
        <w:rPr>
          <w:rFonts w:ascii="Arial" w:hAnsi="Arial" w:cs="Arial"/>
          <w:sz w:val="21"/>
          <w:szCs w:val="21"/>
        </w:rPr>
        <w:t xml:space="preserve"> on international </w:t>
      </w:r>
      <w:proofErr w:type="spellStart"/>
      <w:r w:rsidRPr="00E5501F">
        <w:rPr>
          <w:rFonts w:ascii="Arial" w:hAnsi="Arial" w:cs="Arial"/>
          <w:sz w:val="21"/>
          <w:szCs w:val="21"/>
        </w:rPr>
        <w:t>development</w:t>
      </w:r>
      <w:proofErr w:type="spellEnd"/>
      <w:r w:rsidRPr="00E5501F">
        <w:rPr>
          <w:rFonts w:ascii="Arial" w:hAnsi="Arial" w:cs="Arial"/>
          <w:sz w:val="21"/>
          <w:szCs w:val="21"/>
        </w:rPr>
        <w:t xml:space="preserve"> and </w:t>
      </w:r>
      <w:proofErr w:type="spellStart"/>
      <w:r w:rsidRPr="00E5501F">
        <w:rPr>
          <w:rFonts w:ascii="Arial" w:hAnsi="Arial" w:cs="Arial"/>
          <w:sz w:val="21"/>
          <w:szCs w:val="21"/>
        </w:rPr>
        <w:t>disaster</w:t>
      </w:r>
      <w:proofErr w:type="spellEnd"/>
      <w:r w:rsidRPr="00E5501F">
        <w:rPr>
          <w:rFonts w:ascii="Arial" w:hAnsi="Arial" w:cs="Arial"/>
          <w:sz w:val="21"/>
          <w:szCs w:val="21"/>
        </w:rPr>
        <w:t xml:space="preserve"> relief programmes and </w:t>
      </w:r>
      <w:r w:rsidRPr="00E5501F">
        <w:rPr>
          <w:rFonts w:ascii="Arial" w:hAnsi="Arial" w:cs="Arial"/>
          <w:b/>
          <w:sz w:val="21"/>
          <w:szCs w:val="21"/>
        </w:rPr>
        <w:t>£6.3 million</w:t>
      </w:r>
      <w:r w:rsidRPr="00E5501F">
        <w:rPr>
          <w:rFonts w:ascii="Arial" w:hAnsi="Arial" w:cs="Arial"/>
          <w:sz w:val="21"/>
          <w:szCs w:val="21"/>
        </w:rPr>
        <w:t xml:space="preserve"> (</w:t>
      </w:r>
      <w:proofErr w:type="spellStart"/>
      <w:r w:rsidRPr="00E5501F">
        <w:rPr>
          <w:rFonts w:ascii="Arial" w:hAnsi="Arial" w:cs="Arial"/>
          <w:sz w:val="21"/>
          <w:szCs w:val="21"/>
        </w:rPr>
        <w:t>just</w:t>
      </w:r>
      <w:proofErr w:type="spellEnd"/>
      <w:r w:rsidRPr="00E5501F">
        <w:rPr>
          <w:rFonts w:ascii="Arial" w:hAnsi="Arial" w:cs="Arial"/>
          <w:sz w:val="21"/>
          <w:szCs w:val="21"/>
        </w:rPr>
        <w:t xml:space="preserve"> over </w:t>
      </w:r>
      <w:r w:rsidRPr="00E5501F">
        <w:rPr>
          <w:rFonts w:ascii="Arial" w:hAnsi="Arial" w:cs="Arial"/>
          <w:b/>
          <w:sz w:val="21"/>
          <w:szCs w:val="21"/>
        </w:rPr>
        <w:t xml:space="preserve">12% of total </w:t>
      </w:r>
      <w:proofErr w:type="spellStart"/>
      <w:r w:rsidRPr="00E5501F">
        <w:rPr>
          <w:rFonts w:ascii="Arial" w:hAnsi="Arial" w:cs="Arial"/>
          <w:b/>
          <w:sz w:val="21"/>
          <w:szCs w:val="21"/>
        </w:rPr>
        <w:t>expenditure</w:t>
      </w:r>
      <w:proofErr w:type="spellEnd"/>
      <w:r w:rsidRPr="00E5501F">
        <w:rPr>
          <w:rFonts w:ascii="Arial" w:hAnsi="Arial" w:cs="Arial"/>
          <w:sz w:val="21"/>
          <w:szCs w:val="21"/>
        </w:rPr>
        <w:t xml:space="preserve">) on </w:t>
      </w:r>
      <w:proofErr w:type="spellStart"/>
      <w:r w:rsidRPr="00E5501F">
        <w:rPr>
          <w:rFonts w:ascii="Arial" w:hAnsi="Arial" w:cs="Arial"/>
          <w:sz w:val="21"/>
          <w:szCs w:val="21"/>
        </w:rPr>
        <w:t>development</w:t>
      </w:r>
      <w:proofErr w:type="spellEnd"/>
      <w:r w:rsidRPr="00E5501F">
        <w:rPr>
          <w:rFonts w:ascii="Arial" w:hAnsi="Arial" w:cs="Arial"/>
          <w:sz w:val="21"/>
          <w:szCs w:val="21"/>
        </w:rPr>
        <w:t xml:space="preserve"> </w:t>
      </w:r>
      <w:proofErr w:type="spellStart"/>
      <w:r w:rsidRPr="00E5501F">
        <w:rPr>
          <w:rFonts w:ascii="Arial" w:hAnsi="Arial" w:cs="Arial"/>
          <w:sz w:val="21"/>
          <w:szCs w:val="21"/>
        </w:rPr>
        <w:t>education</w:t>
      </w:r>
      <w:proofErr w:type="spellEnd"/>
      <w:r w:rsidRPr="00E5501F">
        <w:rPr>
          <w:rFonts w:ascii="Arial" w:hAnsi="Arial" w:cs="Arial"/>
          <w:sz w:val="21"/>
          <w:szCs w:val="21"/>
        </w:rPr>
        <w:t xml:space="preserve">, </w:t>
      </w:r>
      <w:proofErr w:type="spellStart"/>
      <w:r w:rsidRPr="00E5501F">
        <w:rPr>
          <w:rFonts w:ascii="Arial" w:hAnsi="Arial" w:cs="Arial"/>
          <w:sz w:val="21"/>
          <w:szCs w:val="21"/>
        </w:rPr>
        <w:t>advocacy</w:t>
      </w:r>
      <w:proofErr w:type="spellEnd"/>
      <w:r w:rsidRPr="00E5501F">
        <w:rPr>
          <w:rFonts w:ascii="Arial" w:hAnsi="Arial" w:cs="Arial"/>
          <w:sz w:val="21"/>
          <w:szCs w:val="21"/>
        </w:rPr>
        <w:t xml:space="preserve"> and </w:t>
      </w:r>
      <w:proofErr w:type="spellStart"/>
      <w:r w:rsidRPr="00E5501F">
        <w:rPr>
          <w:rFonts w:ascii="Arial" w:hAnsi="Arial" w:cs="Arial"/>
          <w:sz w:val="21"/>
          <w:szCs w:val="21"/>
        </w:rPr>
        <w:t>campaigning</w:t>
      </w:r>
      <w:proofErr w:type="spellEnd"/>
      <w:r w:rsidRPr="00E5501F">
        <w:rPr>
          <w:rFonts w:ascii="Arial" w:hAnsi="Arial" w:cs="Arial"/>
          <w:sz w:val="21"/>
          <w:szCs w:val="21"/>
        </w:rPr>
        <w:t xml:space="preserve"> programmes, </w:t>
      </w:r>
      <w:proofErr w:type="spellStart"/>
      <w:r w:rsidRPr="00E5501F">
        <w:rPr>
          <w:rFonts w:ascii="Arial" w:hAnsi="Arial" w:cs="Arial"/>
          <w:sz w:val="21"/>
          <w:szCs w:val="21"/>
        </w:rPr>
        <w:t>seeking</w:t>
      </w:r>
      <w:proofErr w:type="spellEnd"/>
      <w:r w:rsidRPr="00E5501F">
        <w:rPr>
          <w:rFonts w:ascii="Arial" w:hAnsi="Arial" w:cs="Arial"/>
          <w:sz w:val="21"/>
          <w:szCs w:val="21"/>
        </w:rPr>
        <w:t xml:space="preserve"> to </w:t>
      </w:r>
      <w:proofErr w:type="spellStart"/>
      <w:r w:rsidRPr="00E5501F">
        <w:rPr>
          <w:rFonts w:ascii="Arial" w:hAnsi="Arial" w:cs="Arial"/>
          <w:sz w:val="21"/>
          <w:szCs w:val="21"/>
        </w:rPr>
        <w:t>address</w:t>
      </w:r>
      <w:proofErr w:type="spellEnd"/>
      <w:r w:rsidRPr="00E5501F">
        <w:rPr>
          <w:rFonts w:ascii="Arial" w:hAnsi="Arial" w:cs="Arial"/>
          <w:sz w:val="21"/>
          <w:szCs w:val="21"/>
        </w:rPr>
        <w:t xml:space="preserve"> the </w:t>
      </w:r>
      <w:proofErr w:type="spellStart"/>
      <w:r w:rsidRPr="00E5501F">
        <w:rPr>
          <w:rFonts w:ascii="Arial" w:hAnsi="Arial" w:cs="Arial"/>
          <w:sz w:val="21"/>
          <w:szCs w:val="21"/>
        </w:rPr>
        <w:t>root</w:t>
      </w:r>
      <w:proofErr w:type="spellEnd"/>
      <w:r w:rsidRPr="00E5501F">
        <w:rPr>
          <w:rFonts w:ascii="Arial" w:hAnsi="Arial" w:cs="Arial"/>
          <w:sz w:val="21"/>
          <w:szCs w:val="21"/>
        </w:rPr>
        <w:t xml:space="preserve"> causes of </w:t>
      </w:r>
      <w:proofErr w:type="spellStart"/>
      <w:r w:rsidRPr="00E5501F">
        <w:rPr>
          <w:rFonts w:ascii="Arial" w:hAnsi="Arial" w:cs="Arial"/>
          <w:sz w:val="21"/>
          <w:szCs w:val="21"/>
        </w:rPr>
        <w:t>poverty</w:t>
      </w:r>
      <w:proofErr w:type="spellEnd"/>
      <w:r w:rsidRPr="00E5501F">
        <w:rPr>
          <w:rFonts w:ascii="Arial" w:hAnsi="Arial" w:cs="Arial"/>
          <w:sz w:val="21"/>
          <w:szCs w:val="21"/>
        </w:rPr>
        <w:t>.</w:t>
      </w:r>
    </w:p>
    <w:p w:rsidR="00B333D9" w:rsidRPr="00E5501F" w:rsidRDefault="00B333D9" w:rsidP="00B333D9">
      <w:pPr>
        <w:pStyle w:val="Default"/>
        <w:tabs>
          <w:tab w:val="left" w:pos="142"/>
        </w:tabs>
        <w:ind w:left="142" w:right="-132"/>
        <w:jc w:val="both"/>
        <w:rPr>
          <w:rFonts w:ascii="Arial" w:hAnsi="Arial" w:cs="Arial"/>
          <w:sz w:val="21"/>
          <w:szCs w:val="21"/>
        </w:rPr>
      </w:pPr>
    </w:p>
    <w:p w:rsidR="00B333D9" w:rsidRPr="00E5501F" w:rsidRDefault="00B333D9" w:rsidP="00B333D9">
      <w:pPr>
        <w:widowControl/>
        <w:numPr>
          <w:ilvl w:val="0"/>
          <w:numId w:val="29"/>
        </w:numPr>
        <w:tabs>
          <w:tab w:val="left" w:pos="142"/>
        </w:tabs>
        <w:suppressAutoHyphens w:val="0"/>
        <w:ind w:left="284" w:right="-132" w:hanging="284"/>
        <w:jc w:val="both"/>
        <w:rPr>
          <w:rFonts w:ascii="Arial" w:hAnsi="Arial" w:cs="Arial"/>
          <w:color w:val="000000"/>
          <w:sz w:val="21"/>
          <w:szCs w:val="21"/>
        </w:rPr>
      </w:pPr>
      <w:r w:rsidRPr="00E5501F">
        <w:rPr>
          <w:rFonts w:ascii="Arial" w:hAnsi="Arial" w:cs="Arial"/>
          <w:color w:val="000000"/>
          <w:sz w:val="21"/>
          <w:szCs w:val="21"/>
        </w:rPr>
        <w:t xml:space="preserve">The majority of our grant spend is in </w:t>
      </w:r>
      <w:r w:rsidRPr="00E5501F">
        <w:rPr>
          <w:rFonts w:ascii="Arial" w:hAnsi="Arial" w:cs="Arial"/>
          <w:b/>
          <w:bCs/>
          <w:color w:val="000000"/>
          <w:sz w:val="21"/>
          <w:szCs w:val="21"/>
        </w:rPr>
        <w:t>Africa (59%);</w:t>
      </w:r>
      <w:r w:rsidRPr="00E5501F">
        <w:rPr>
          <w:rFonts w:ascii="Arial" w:hAnsi="Arial" w:cs="Arial"/>
          <w:color w:val="000000"/>
          <w:sz w:val="21"/>
          <w:szCs w:val="21"/>
        </w:rPr>
        <w:t xml:space="preserve"> with </w:t>
      </w:r>
      <w:r w:rsidRPr="00E5501F">
        <w:rPr>
          <w:rFonts w:ascii="Arial" w:hAnsi="Arial" w:cs="Arial"/>
          <w:b/>
          <w:bCs/>
          <w:color w:val="000000"/>
          <w:sz w:val="21"/>
          <w:szCs w:val="21"/>
        </w:rPr>
        <w:t>22% in Latin America &amp; the Caribbean</w:t>
      </w:r>
      <w:r w:rsidRPr="00E5501F">
        <w:rPr>
          <w:rFonts w:ascii="Arial" w:hAnsi="Arial" w:cs="Arial"/>
          <w:color w:val="000000"/>
          <w:sz w:val="21"/>
          <w:szCs w:val="21"/>
        </w:rPr>
        <w:t xml:space="preserve">; </w:t>
      </w:r>
      <w:r w:rsidRPr="00E5501F">
        <w:rPr>
          <w:rFonts w:ascii="Arial" w:hAnsi="Arial" w:cs="Arial"/>
          <w:b/>
          <w:bCs/>
          <w:color w:val="000000"/>
          <w:sz w:val="21"/>
          <w:szCs w:val="21"/>
        </w:rPr>
        <w:t xml:space="preserve">16% in Asia &amp; the Middle East; </w:t>
      </w:r>
      <w:r w:rsidRPr="00E5501F">
        <w:rPr>
          <w:rFonts w:ascii="Arial" w:hAnsi="Arial" w:cs="Arial"/>
          <w:bCs/>
          <w:color w:val="000000"/>
          <w:sz w:val="21"/>
          <w:szCs w:val="21"/>
        </w:rPr>
        <w:t xml:space="preserve">and </w:t>
      </w:r>
      <w:r w:rsidRPr="00E5501F">
        <w:rPr>
          <w:rFonts w:ascii="Arial" w:hAnsi="Arial" w:cs="Arial"/>
          <w:b/>
          <w:bCs/>
          <w:color w:val="000000"/>
          <w:sz w:val="21"/>
          <w:szCs w:val="21"/>
        </w:rPr>
        <w:t>globally/across continents (3%)</w:t>
      </w:r>
      <w:r w:rsidRPr="00E5501F">
        <w:rPr>
          <w:rFonts w:ascii="Arial" w:hAnsi="Arial" w:cs="Arial"/>
          <w:color w:val="000000"/>
          <w:sz w:val="21"/>
          <w:szCs w:val="21"/>
        </w:rPr>
        <w:t xml:space="preserve">.  </w:t>
      </w:r>
    </w:p>
    <w:p w:rsidR="00B333D9" w:rsidRPr="00E5501F" w:rsidRDefault="00B333D9" w:rsidP="00B333D9">
      <w:pPr>
        <w:tabs>
          <w:tab w:val="left" w:pos="142"/>
        </w:tabs>
        <w:ind w:right="-132"/>
        <w:jc w:val="both"/>
        <w:rPr>
          <w:rFonts w:ascii="Arial" w:hAnsi="Arial" w:cs="Arial"/>
          <w:sz w:val="21"/>
          <w:szCs w:val="21"/>
        </w:rPr>
      </w:pPr>
    </w:p>
    <w:p w:rsidR="00B333D9" w:rsidRPr="00E5501F" w:rsidRDefault="00B333D9" w:rsidP="00B333D9">
      <w:pPr>
        <w:tabs>
          <w:tab w:val="left" w:pos="142"/>
        </w:tabs>
        <w:ind w:left="284" w:right="-132" w:hanging="284"/>
        <w:jc w:val="both"/>
        <w:rPr>
          <w:rFonts w:ascii="Arial" w:hAnsi="Arial" w:cs="Arial"/>
          <w:b/>
          <w:sz w:val="21"/>
          <w:szCs w:val="21"/>
        </w:rPr>
      </w:pPr>
      <w:r w:rsidRPr="00E5501F">
        <w:rPr>
          <w:rFonts w:ascii="Arial" w:hAnsi="Arial" w:cs="Arial"/>
          <w:b/>
          <w:sz w:val="21"/>
          <w:szCs w:val="21"/>
        </w:rPr>
        <w:t xml:space="preserve">Headlines from our work to increase power and influence of women and men in the poorest and most disadvantaged communities  </w:t>
      </w:r>
    </w:p>
    <w:p w:rsidR="00B333D9" w:rsidRPr="00E5501F" w:rsidRDefault="00B333D9" w:rsidP="00B333D9">
      <w:pPr>
        <w:widowControl/>
        <w:numPr>
          <w:ilvl w:val="0"/>
          <w:numId w:val="30"/>
        </w:numPr>
        <w:tabs>
          <w:tab w:val="left" w:pos="142"/>
        </w:tabs>
        <w:suppressAutoHyphens w:val="0"/>
        <w:autoSpaceDE w:val="0"/>
        <w:autoSpaceDN w:val="0"/>
        <w:adjustRightInd w:val="0"/>
        <w:ind w:left="142" w:right="-132" w:hanging="284"/>
        <w:jc w:val="both"/>
        <w:rPr>
          <w:rFonts w:ascii="Arial" w:hAnsi="Arial" w:cs="Arial"/>
          <w:sz w:val="21"/>
          <w:szCs w:val="21"/>
        </w:rPr>
      </w:pPr>
      <w:r w:rsidRPr="00E5501F">
        <w:rPr>
          <w:rFonts w:ascii="Arial" w:hAnsi="Arial" w:cs="Arial"/>
          <w:b/>
          <w:sz w:val="21"/>
          <w:szCs w:val="21"/>
        </w:rPr>
        <w:t xml:space="preserve">Campaigning on food: </w:t>
      </w:r>
      <w:r w:rsidRPr="00E5501F">
        <w:rPr>
          <w:rFonts w:ascii="Arial" w:hAnsi="Arial" w:cs="Arial"/>
          <w:sz w:val="21"/>
          <w:szCs w:val="21"/>
        </w:rPr>
        <w:t>As a founding member of the ‘IF’ campaign, CAFOD was at the forefront of the biggest charity coalition of its kind since Make Poverty History. The campaign called on Prime Minister David Cameron to use the UK’s G8 presidency in 2013 to take action on four areas that contribute to the hunger crisis: land, tax, transparency and aid.  In May 2013, CAFOD hosted the IF Campaign Religious Lobby, where 250 religious, clergy and lay associates of religious orders lobbied 62 Members of Parliament on these issues (including a DFID minister and Labour leader, Ed Miliband), successfully persuading many of their MPs to write to the Prime Minister to take action. The campaign culminated with a public rally in Hyde Park with an ecumenical service by CAFOD and others, led by Cardinal Vincent Nichols. The results included a commitment to 0.7% of gross national income to international aid; £4.1 billion pledged to tackle malnutrition, which could save the lives of almost 2 million children by 2020; and UK tax havens committed to sign a convention which would help improve transparency.</w:t>
      </w:r>
    </w:p>
    <w:p w:rsidR="00B333D9" w:rsidRPr="00E5501F" w:rsidRDefault="00B333D9" w:rsidP="00B333D9">
      <w:pPr>
        <w:pStyle w:val="Default"/>
        <w:tabs>
          <w:tab w:val="left" w:pos="142"/>
        </w:tabs>
        <w:ind w:left="284" w:right="-132" w:hanging="284"/>
        <w:jc w:val="both"/>
        <w:rPr>
          <w:rFonts w:ascii="Arial" w:hAnsi="Arial" w:cs="Arial"/>
          <w:b/>
          <w:sz w:val="21"/>
          <w:szCs w:val="21"/>
        </w:rPr>
      </w:pPr>
    </w:p>
    <w:p w:rsidR="00B333D9" w:rsidRPr="00E5501F" w:rsidRDefault="00B333D9" w:rsidP="00B333D9">
      <w:pPr>
        <w:pStyle w:val="Default"/>
        <w:numPr>
          <w:ilvl w:val="0"/>
          <w:numId w:val="30"/>
        </w:numPr>
        <w:tabs>
          <w:tab w:val="left" w:pos="142"/>
        </w:tabs>
        <w:ind w:left="142" w:right="-132" w:hanging="284"/>
        <w:jc w:val="both"/>
        <w:rPr>
          <w:rFonts w:ascii="Arial" w:hAnsi="Arial" w:cs="Arial"/>
          <w:sz w:val="21"/>
          <w:szCs w:val="21"/>
        </w:rPr>
      </w:pPr>
      <w:r w:rsidRPr="00E5501F">
        <w:rPr>
          <w:rFonts w:ascii="Arial" w:hAnsi="Arial" w:cs="Arial"/>
          <w:b/>
          <w:sz w:val="21"/>
          <w:szCs w:val="21"/>
        </w:rPr>
        <w:t>‘</w:t>
      </w:r>
      <w:proofErr w:type="spellStart"/>
      <w:r w:rsidRPr="00E5501F">
        <w:rPr>
          <w:rFonts w:ascii="Arial" w:hAnsi="Arial" w:cs="Arial"/>
          <w:b/>
          <w:sz w:val="21"/>
          <w:szCs w:val="21"/>
        </w:rPr>
        <w:t>Publish</w:t>
      </w:r>
      <w:proofErr w:type="spellEnd"/>
      <w:r w:rsidRPr="00E5501F">
        <w:rPr>
          <w:rFonts w:ascii="Arial" w:hAnsi="Arial" w:cs="Arial"/>
          <w:b/>
          <w:sz w:val="21"/>
          <w:szCs w:val="21"/>
        </w:rPr>
        <w:t xml:space="preserve"> </w:t>
      </w:r>
      <w:proofErr w:type="spellStart"/>
      <w:r w:rsidRPr="00E5501F">
        <w:rPr>
          <w:rFonts w:ascii="Arial" w:hAnsi="Arial" w:cs="Arial"/>
          <w:b/>
          <w:sz w:val="21"/>
          <w:szCs w:val="21"/>
        </w:rPr>
        <w:t>what</w:t>
      </w:r>
      <w:proofErr w:type="spellEnd"/>
      <w:r w:rsidRPr="00E5501F">
        <w:rPr>
          <w:rFonts w:ascii="Arial" w:hAnsi="Arial" w:cs="Arial"/>
          <w:b/>
          <w:sz w:val="21"/>
          <w:szCs w:val="21"/>
        </w:rPr>
        <w:t xml:space="preserve"> </w:t>
      </w:r>
      <w:proofErr w:type="spellStart"/>
      <w:r w:rsidRPr="00E5501F">
        <w:rPr>
          <w:rFonts w:ascii="Arial" w:hAnsi="Arial" w:cs="Arial"/>
          <w:b/>
          <w:sz w:val="21"/>
          <w:szCs w:val="21"/>
        </w:rPr>
        <w:t>you</w:t>
      </w:r>
      <w:proofErr w:type="spellEnd"/>
      <w:r w:rsidRPr="00E5501F">
        <w:rPr>
          <w:rFonts w:ascii="Arial" w:hAnsi="Arial" w:cs="Arial"/>
          <w:b/>
          <w:sz w:val="21"/>
          <w:szCs w:val="21"/>
        </w:rPr>
        <w:t xml:space="preserve"> </w:t>
      </w:r>
      <w:proofErr w:type="spellStart"/>
      <w:r w:rsidRPr="00E5501F">
        <w:rPr>
          <w:rFonts w:ascii="Arial" w:hAnsi="Arial" w:cs="Arial"/>
          <w:b/>
          <w:sz w:val="21"/>
          <w:szCs w:val="21"/>
        </w:rPr>
        <w:t>pay</w:t>
      </w:r>
      <w:proofErr w:type="spellEnd"/>
      <w:r w:rsidRPr="00E5501F">
        <w:rPr>
          <w:rFonts w:ascii="Arial" w:hAnsi="Arial" w:cs="Arial"/>
          <w:b/>
          <w:sz w:val="21"/>
          <w:szCs w:val="21"/>
        </w:rPr>
        <w:t xml:space="preserve">’: </w:t>
      </w:r>
      <w:proofErr w:type="spellStart"/>
      <w:r w:rsidRPr="00E5501F">
        <w:rPr>
          <w:rFonts w:ascii="Arial" w:hAnsi="Arial" w:cs="Arial"/>
          <w:sz w:val="21"/>
          <w:szCs w:val="21"/>
        </w:rPr>
        <w:t>After</w:t>
      </w:r>
      <w:proofErr w:type="spellEnd"/>
      <w:r w:rsidRPr="00E5501F">
        <w:rPr>
          <w:rFonts w:ascii="Arial" w:hAnsi="Arial" w:cs="Arial"/>
          <w:sz w:val="21"/>
          <w:szCs w:val="21"/>
        </w:rPr>
        <w:t xml:space="preserve"> more </w:t>
      </w:r>
      <w:proofErr w:type="spellStart"/>
      <w:r w:rsidRPr="00E5501F">
        <w:rPr>
          <w:rFonts w:ascii="Arial" w:hAnsi="Arial" w:cs="Arial"/>
          <w:sz w:val="21"/>
          <w:szCs w:val="21"/>
        </w:rPr>
        <w:t>than</w:t>
      </w:r>
      <w:proofErr w:type="spellEnd"/>
      <w:r w:rsidRPr="00E5501F">
        <w:rPr>
          <w:rFonts w:ascii="Arial" w:hAnsi="Arial" w:cs="Arial"/>
          <w:sz w:val="21"/>
          <w:szCs w:val="21"/>
        </w:rPr>
        <w:t xml:space="preserve"> 10 </w:t>
      </w:r>
      <w:proofErr w:type="spellStart"/>
      <w:r w:rsidRPr="00E5501F">
        <w:rPr>
          <w:rFonts w:ascii="Arial" w:hAnsi="Arial" w:cs="Arial"/>
          <w:sz w:val="21"/>
          <w:szCs w:val="21"/>
        </w:rPr>
        <w:t>years</w:t>
      </w:r>
      <w:proofErr w:type="spellEnd"/>
      <w:r w:rsidRPr="00E5501F">
        <w:rPr>
          <w:rFonts w:ascii="Arial" w:hAnsi="Arial" w:cs="Arial"/>
          <w:sz w:val="21"/>
          <w:szCs w:val="21"/>
        </w:rPr>
        <w:t xml:space="preserve"> of </w:t>
      </w:r>
      <w:proofErr w:type="spellStart"/>
      <w:r w:rsidRPr="00E5501F">
        <w:rPr>
          <w:rFonts w:ascii="Arial" w:hAnsi="Arial" w:cs="Arial"/>
          <w:sz w:val="21"/>
          <w:szCs w:val="21"/>
        </w:rPr>
        <w:t>campaigning</w:t>
      </w:r>
      <w:proofErr w:type="spellEnd"/>
      <w:r w:rsidRPr="00E5501F">
        <w:rPr>
          <w:rFonts w:ascii="Arial" w:hAnsi="Arial" w:cs="Arial"/>
          <w:sz w:val="21"/>
          <w:szCs w:val="21"/>
        </w:rPr>
        <w:t xml:space="preserve"> by the </w:t>
      </w:r>
      <w:proofErr w:type="spellStart"/>
      <w:r w:rsidRPr="00E5501F">
        <w:rPr>
          <w:rFonts w:ascii="Arial" w:hAnsi="Arial" w:cs="Arial"/>
          <w:sz w:val="21"/>
          <w:szCs w:val="21"/>
        </w:rPr>
        <w:t>Publish</w:t>
      </w:r>
      <w:proofErr w:type="spellEnd"/>
      <w:r w:rsidRPr="00E5501F">
        <w:rPr>
          <w:rFonts w:ascii="Arial" w:hAnsi="Arial" w:cs="Arial"/>
          <w:sz w:val="21"/>
          <w:szCs w:val="21"/>
        </w:rPr>
        <w:t xml:space="preserve"> </w:t>
      </w:r>
      <w:proofErr w:type="spellStart"/>
      <w:r w:rsidRPr="00E5501F">
        <w:rPr>
          <w:rFonts w:ascii="Arial" w:hAnsi="Arial" w:cs="Arial"/>
          <w:sz w:val="21"/>
          <w:szCs w:val="21"/>
        </w:rPr>
        <w:t>What</w:t>
      </w:r>
      <w:proofErr w:type="spellEnd"/>
      <w:r w:rsidRPr="00E5501F">
        <w:rPr>
          <w:rFonts w:ascii="Arial" w:hAnsi="Arial" w:cs="Arial"/>
          <w:sz w:val="21"/>
          <w:szCs w:val="21"/>
        </w:rPr>
        <w:t xml:space="preserve"> </w:t>
      </w:r>
      <w:proofErr w:type="spellStart"/>
      <w:r w:rsidRPr="00E5501F">
        <w:rPr>
          <w:rFonts w:ascii="Arial" w:hAnsi="Arial" w:cs="Arial"/>
          <w:sz w:val="21"/>
          <w:szCs w:val="21"/>
        </w:rPr>
        <w:t>you</w:t>
      </w:r>
      <w:proofErr w:type="spellEnd"/>
      <w:r w:rsidRPr="00E5501F">
        <w:rPr>
          <w:rFonts w:ascii="Arial" w:hAnsi="Arial" w:cs="Arial"/>
          <w:sz w:val="21"/>
          <w:szCs w:val="21"/>
        </w:rPr>
        <w:t xml:space="preserve"> </w:t>
      </w:r>
      <w:proofErr w:type="spellStart"/>
      <w:r w:rsidRPr="00E5501F">
        <w:rPr>
          <w:rFonts w:ascii="Arial" w:hAnsi="Arial" w:cs="Arial"/>
          <w:sz w:val="21"/>
          <w:szCs w:val="21"/>
        </w:rPr>
        <w:t>Pay</w:t>
      </w:r>
      <w:proofErr w:type="spellEnd"/>
      <w:r w:rsidRPr="00E5501F">
        <w:rPr>
          <w:rFonts w:ascii="Arial" w:hAnsi="Arial" w:cs="Arial"/>
          <w:sz w:val="21"/>
          <w:szCs w:val="21"/>
        </w:rPr>
        <w:t xml:space="preserve"> </w:t>
      </w:r>
      <w:proofErr w:type="spellStart"/>
      <w:r w:rsidRPr="00E5501F">
        <w:rPr>
          <w:rFonts w:ascii="Arial" w:hAnsi="Arial" w:cs="Arial"/>
          <w:sz w:val="21"/>
          <w:szCs w:val="21"/>
        </w:rPr>
        <w:t>Campaign</w:t>
      </w:r>
      <w:proofErr w:type="spellEnd"/>
      <w:r w:rsidRPr="00E5501F">
        <w:rPr>
          <w:rFonts w:ascii="Arial" w:hAnsi="Arial" w:cs="Arial"/>
          <w:sz w:val="21"/>
          <w:szCs w:val="21"/>
        </w:rPr>
        <w:t xml:space="preserve">, of </w:t>
      </w:r>
      <w:proofErr w:type="spellStart"/>
      <w:r w:rsidRPr="00E5501F">
        <w:rPr>
          <w:rFonts w:ascii="Arial" w:hAnsi="Arial" w:cs="Arial"/>
          <w:sz w:val="21"/>
          <w:szCs w:val="21"/>
        </w:rPr>
        <w:t>which</w:t>
      </w:r>
      <w:proofErr w:type="spellEnd"/>
      <w:r w:rsidRPr="00E5501F">
        <w:rPr>
          <w:rFonts w:ascii="Arial" w:hAnsi="Arial" w:cs="Arial"/>
          <w:sz w:val="21"/>
          <w:szCs w:val="21"/>
        </w:rPr>
        <w:t xml:space="preserve"> CAFOD </w:t>
      </w:r>
      <w:proofErr w:type="spellStart"/>
      <w:r w:rsidRPr="00E5501F">
        <w:rPr>
          <w:rFonts w:ascii="Arial" w:hAnsi="Arial" w:cs="Arial"/>
          <w:sz w:val="21"/>
          <w:szCs w:val="21"/>
        </w:rPr>
        <w:t>is</w:t>
      </w:r>
      <w:proofErr w:type="spellEnd"/>
      <w:r w:rsidRPr="00E5501F">
        <w:rPr>
          <w:rFonts w:ascii="Arial" w:hAnsi="Arial" w:cs="Arial"/>
          <w:sz w:val="21"/>
          <w:szCs w:val="21"/>
        </w:rPr>
        <w:t xml:space="preserve"> a </w:t>
      </w:r>
      <w:proofErr w:type="spellStart"/>
      <w:r w:rsidRPr="00E5501F">
        <w:rPr>
          <w:rFonts w:ascii="Arial" w:hAnsi="Arial" w:cs="Arial"/>
          <w:sz w:val="21"/>
          <w:szCs w:val="21"/>
        </w:rPr>
        <w:t>member</w:t>
      </w:r>
      <w:proofErr w:type="spellEnd"/>
      <w:r w:rsidRPr="00E5501F">
        <w:rPr>
          <w:rFonts w:ascii="Arial" w:hAnsi="Arial" w:cs="Arial"/>
          <w:sz w:val="21"/>
          <w:szCs w:val="21"/>
        </w:rPr>
        <w:t xml:space="preserve">, the </w:t>
      </w:r>
      <w:proofErr w:type="spellStart"/>
      <w:r w:rsidRPr="00E5501F">
        <w:rPr>
          <w:rFonts w:ascii="Arial" w:hAnsi="Arial" w:cs="Arial"/>
          <w:sz w:val="21"/>
          <w:szCs w:val="21"/>
        </w:rPr>
        <w:t>European</w:t>
      </w:r>
      <w:proofErr w:type="spellEnd"/>
      <w:r w:rsidRPr="00E5501F">
        <w:rPr>
          <w:rFonts w:ascii="Arial" w:hAnsi="Arial" w:cs="Arial"/>
          <w:sz w:val="21"/>
          <w:szCs w:val="21"/>
        </w:rPr>
        <w:t xml:space="preserve"> </w:t>
      </w:r>
      <w:proofErr w:type="spellStart"/>
      <w:r w:rsidRPr="00E5501F">
        <w:rPr>
          <w:rFonts w:ascii="Arial" w:hAnsi="Arial" w:cs="Arial"/>
          <w:sz w:val="21"/>
          <w:szCs w:val="21"/>
        </w:rPr>
        <w:t>Parliament</w:t>
      </w:r>
      <w:proofErr w:type="spellEnd"/>
      <w:r w:rsidRPr="00E5501F">
        <w:rPr>
          <w:rFonts w:ascii="Arial" w:hAnsi="Arial" w:cs="Arial"/>
          <w:sz w:val="21"/>
          <w:szCs w:val="21"/>
        </w:rPr>
        <w:t xml:space="preserve"> </w:t>
      </w:r>
      <w:proofErr w:type="spellStart"/>
      <w:r w:rsidRPr="00E5501F">
        <w:rPr>
          <w:rFonts w:ascii="Arial" w:hAnsi="Arial" w:cs="Arial"/>
          <w:sz w:val="21"/>
          <w:szCs w:val="21"/>
        </w:rPr>
        <w:t>approved</w:t>
      </w:r>
      <w:proofErr w:type="spellEnd"/>
      <w:r w:rsidRPr="00E5501F">
        <w:rPr>
          <w:rFonts w:ascii="Arial" w:hAnsi="Arial" w:cs="Arial"/>
          <w:sz w:val="21"/>
          <w:szCs w:val="21"/>
        </w:rPr>
        <w:t xml:space="preserve"> the new EU </w:t>
      </w:r>
      <w:proofErr w:type="spellStart"/>
      <w:r w:rsidRPr="00E5501F">
        <w:rPr>
          <w:rFonts w:ascii="Arial" w:hAnsi="Arial" w:cs="Arial"/>
          <w:sz w:val="21"/>
          <w:szCs w:val="21"/>
        </w:rPr>
        <w:t>Accounting</w:t>
      </w:r>
      <w:proofErr w:type="spellEnd"/>
      <w:r w:rsidRPr="00E5501F">
        <w:rPr>
          <w:rFonts w:ascii="Arial" w:hAnsi="Arial" w:cs="Arial"/>
          <w:sz w:val="21"/>
          <w:szCs w:val="21"/>
        </w:rPr>
        <w:t xml:space="preserve"> and </w:t>
      </w:r>
      <w:proofErr w:type="spellStart"/>
      <w:r w:rsidRPr="00E5501F">
        <w:rPr>
          <w:rFonts w:ascii="Arial" w:hAnsi="Arial" w:cs="Arial"/>
          <w:sz w:val="21"/>
          <w:szCs w:val="21"/>
        </w:rPr>
        <w:t>Transparency</w:t>
      </w:r>
      <w:proofErr w:type="spellEnd"/>
      <w:r w:rsidRPr="00E5501F">
        <w:rPr>
          <w:rFonts w:ascii="Arial" w:hAnsi="Arial" w:cs="Arial"/>
          <w:sz w:val="21"/>
          <w:szCs w:val="21"/>
        </w:rPr>
        <w:t xml:space="preserve"> Directives, </w:t>
      </w:r>
      <w:proofErr w:type="spellStart"/>
      <w:r w:rsidRPr="00E5501F">
        <w:rPr>
          <w:rFonts w:ascii="Arial" w:hAnsi="Arial" w:cs="Arial"/>
          <w:sz w:val="21"/>
          <w:szCs w:val="21"/>
        </w:rPr>
        <w:t>requiring</w:t>
      </w:r>
      <w:proofErr w:type="spellEnd"/>
      <w:r w:rsidRPr="00E5501F">
        <w:rPr>
          <w:rFonts w:ascii="Arial" w:hAnsi="Arial" w:cs="Arial"/>
          <w:sz w:val="21"/>
          <w:szCs w:val="21"/>
        </w:rPr>
        <w:t xml:space="preserve"> </w:t>
      </w:r>
      <w:proofErr w:type="spellStart"/>
      <w:r w:rsidRPr="00E5501F">
        <w:rPr>
          <w:rFonts w:ascii="Arial" w:hAnsi="Arial" w:cs="Arial"/>
          <w:sz w:val="21"/>
          <w:szCs w:val="21"/>
        </w:rPr>
        <w:t>oil</w:t>
      </w:r>
      <w:proofErr w:type="spellEnd"/>
      <w:r w:rsidRPr="00E5501F">
        <w:rPr>
          <w:rFonts w:ascii="Arial" w:hAnsi="Arial" w:cs="Arial"/>
          <w:sz w:val="21"/>
          <w:szCs w:val="21"/>
        </w:rPr>
        <w:t xml:space="preserve">, </w:t>
      </w:r>
      <w:proofErr w:type="spellStart"/>
      <w:r w:rsidRPr="00E5501F">
        <w:rPr>
          <w:rFonts w:ascii="Arial" w:hAnsi="Arial" w:cs="Arial"/>
          <w:sz w:val="21"/>
          <w:szCs w:val="21"/>
        </w:rPr>
        <w:t>gas</w:t>
      </w:r>
      <w:proofErr w:type="spellEnd"/>
      <w:r w:rsidRPr="00E5501F">
        <w:rPr>
          <w:rFonts w:ascii="Arial" w:hAnsi="Arial" w:cs="Arial"/>
          <w:sz w:val="21"/>
          <w:szCs w:val="21"/>
        </w:rPr>
        <w:t xml:space="preserve"> and </w:t>
      </w:r>
      <w:proofErr w:type="spellStart"/>
      <w:r w:rsidRPr="00E5501F">
        <w:rPr>
          <w:rFonts w:ascii="Arial" w:hAnsi="Arial" w:cs="Arial"/>
          <w:sz w:val="21"/>
          <w:szCs w:val="21"/>
        </w:rPr>
        <w:t>mining</w:t>
      </w:r>
      <w:proofErr w:type="spellEnd"/>
      <w:r w:rsidRPr="00E5501F">
        <w:rPr>
          <w:rFonts w:ascii="Arial" w:hAnsi="Arial" w:cs="Arial"/>
          <w:sz w:val="21"/>
          <w:szCs w:val="21"/>
        </w:rPr>
        <w:t xml:space="preserve"> </w:t>
      </w:r>
      <w:proofErr w:type="spellStart"/>
      <w:r w:rsidRPr="00E5501F">
        <w:rPr>
          <w:rFonts w:ascii="Arial" w:hAnsi="Arial" w:cs="Arial"/>
          <w:sz w:val="21"/>
          <w:szCs w:val="21"/>
        </w:rPr>
        <w:t>companies</w:t>
      </w:r>
      <w:proofErr w:type="spellEnd"/>
      <w:r w:rsidRPr="00E5501F">
        <w:rPr>
          <w:rFonts w:ascii="Arial" w:hAnsi="Arial" w:cs="Arial"/>
          <w:sz w:val="21"/>
          <w:szCs w:val="21"/>
        </w:rPr>
        <w:t xml:space="preserve"> to </w:t>
      </w:r>
      <w:proofErr w:type="spellStart"/>
      <w:r w:rsidRPr="00E5501F">
        <w:rPr>
          <w:rFonts w:ascii="Arial" w:hAnsi="Arial" w:cs="Arial"/>
          <w:sz w:val="21"/>
          <w:szCs w:val="21"/>
        </w:rPr>
        <w:t>publish</w:t>
      </w:r>
      <w:proofErr w:type="spellEnd"/>
      <w:r w:rsidRPr="00E5501F">
        <w:rPr>
          <w:rFonts w:ascii="Arial" w:hAnsi="Arial" w:cs="Arial"/>
          <w:sz w:val="21"/>
          <w:szCs w:val="21"/>
        </w:rPr>
        <w:t xml:space="preserve"> </w:t>
      </w:r>
      <w:proofErr w:type="spellStart"/>
      <w:r w:rsidRPr="00E5501F">
        <w:rPr>
          <w:rFonts w:ascii="Arial" w:hAnsi="Arial" w:cs="Arial"/>
          <w:sz w:val="21"/>
          <w:szCs w:val="21"/>
        </w:rPr>
        <w:t>their</w:t>
      </w:r>
      <w:proofErr w:type="spellEnd"/>
      <w:r w:rsidRPr="00E5501F">
        <w:rPr>
          <w:rFonts w:ascii="Arial" w:hAnsi="Arial" w:cs="Arial"/>
          <w:sz w:val="21"/>
          <w:szCs w:val="21"/>
        </w:rPr>
        <w:t xml:space="preserve"> books, </w:t>
      </w:r>
      <w:proofErr w:type="spellStart"/>
      <w:r w:rsidRPr="00E5501F">
        <w:rPr>
          <w:rFonts w:ascii="Arial" w:hAnsi="Arial" w:cs="Arial"/>
          <w:sz w:val="21"/>
          <w:szCs w:val="21"/>
        </w:rPr>
        <w:t>including</w:t>
      </w:r>
      <w:proofErr w:type="spellEnd"/>
      <w:r w:rsidRPr="00E5501F">
        <w:rPr>
          <w:rFonts w:ascii="Arial" w:hAnsi="Arial" w:cs="Arial"/>
          <w:sz w:val="21"/>
          <w:szCs w:val="21"/>
        </w:rPr>
        <w:t xml:space="preserve"> the </w:t>
      </w:r>
      <w:proofErr w:type="spellStart"/>
      <w:r w:rsidRPr="00E5501F">
        <w:rPr>
          <w:rFonts w:ascii="Arial" w:hAnsi="Arial" w:cs="Arial"/>
          <w:sz w:val="21"/>
          <w:szCs w:val="21"/>
        </w:rPr>
        <w:t>payments</w:t>
      </w:r>
      <w:proofErr w:type="spellEnd"/>
      <w:r w:rsidRPr="00E5501F">
        <w:rPr>
          <w:rFonts w:ascii="Arial" w:hAnsi="Arial" w:cs="Arial"/>
          <w:sz w:val="21"/>
          <w:szCs w:val="21"/>
        </w:rPr>
        <w:t xml:space="preserve"> </w:t>
      </w:r>
      <w:proofErr w:type="spellStart"/>
      <w:r w:rsidRPr="00E5501F">
        <w:rPr>
          <w:rFonts w:ascii="Arial" w:hAnsi="Arial" w:cs="Arial"/>
          <w:sz w:val="21"/>
          <w:szCs w:val="21"/>
        </w:rPr>
        <w:t>they</w:t>
      </w:r>
      <w:proofErr w:type="spellEnd"/>
      <w:r w:rsidRPr="00E5501F">
        <w:rPr>
          <w:rFonts w:ascii="Arial" w:hAnsi="Arial" w:cs="Arial"/>
          <w:sz w:val="21"/>
          <w:szCs w:val="21"/>
        </w:rPr>
        <w:t xml:space="preserve"> </w:t>
      </w:r>
      <w:proofErr w:type="spellStart"/>
      <w:r w:rsidRPr="00E5501F">
        <w:rPr>
          <w:rFonts w:ascii="Arial" w:hAnsi="Arial" w:cs="Arial"/>
          <w:sz w:val="21"/>
          <w:szCs w:val="21"/>
        </w:rPr>
        <w:t>make</w:t>
      </w:r>
      <w:proofErr w:type="spellEnd"/>
      <w:r w:rsidRPr="00E5501F">
        <w:rPr>
          <w:rFonts w:ascii="Arial" w:hAnsi="Arial" w:cs="Arial"/>
          <w:sz w:val="21"/>
          <w:szCs w:val="21"/>
        </w:rPr>
        <w:t xml:space="preserve"> to </w:t>
      </w:r>
      <w:proofErr w:type="spellStart"/>
      <w:r w:rsidRPr="00E5501F">
        <w:rPr>
          <w:rFonts w:ascii="Arial" w:hAnsi="Arial" w:cs="Arial"/>
          <w:sz w:val="21"/>
          <w:szCs w:val="21"/>
        </w:rPr>
        <w:t>governments</w:t>
      </w:r>
      <w:proofErr w:type="spellEnd"/>
      <w:r w:rsidRPr="00E5501F">
        <w:rPr>
          <w:rFonts w:ascii="Arial" w:hAnsi="Arial" w:cs="Arial"/>
          <w:sz w:val="21"/>
          <w:szCs w:val="21"/>
        </w:rPr>
        <w:t xml:space="preserve"> and </w:t>
      </w:r>
      <w:proofErr w:type="spellStart"/>
      <w:r w:rsidRPr="00E5501F">
        <w:rPr>
          <w:rFonts w:ascii="Arial" w:hAnsi="Arial" w:cs="Arial"/>
          <w:sz w:val="21"/>
          <w:szCs w:val="21"/>
        </w:rPr>
        <w:t>officials</w:t>
      </w:r>
      <w:proofErr w:type="spellEnd"/>
      <w:r w:rsidRPr="00E5501F">
        <w:rPr>
          <w:rFonts w:ascii="Arial" w:hAnsi="Arial" w:cs="Arial"/>
          <w:sz w:val="21"/>
          <w:szCs w:val="21"/>
        </w:rPr>
        <w:t xml:space="preserve"> in </w:t>
      </w:r>
      <w:proofErr w:type="spellStart"/>
      <w:r w:rsidRPr="00E5501F">
        <w:rPr>
          <w:rFonts w:ascii="Arial" w:hAnsi="Arial" w:cs="Arial"/>
          <w:sz w:val="21"/>
          <w:szCs w:val="21"/>
        </w:rPr>
        <w:t>poor</w:t>
      </w:r>
      <w:proofErr w:type="spellEnd"/>
      <w:r w:rsidRPr="00E5501F">
        <w:rPr>
          <w:rFonts w:ascii="Arial" w:hAnsi="Arial" w:cs="Arial"/>
          <w:sz w:val="21"/>
          <w:szCs w:val="21"/>
        </w:rPr>
        <w:t xml:space="preserve"> countries. For the first time </w:t>
      </w:r>
      <w:proofErr w:type="spellStart"/>
      <w:r w:rsidRPr="00E5501F">
        <w:rPr>
          <w:rFonts w:ascii="Arial" w:hAnsi="Arial" w:cs="Arial"/>
          <w:sz w:val="21"/>
          <w:szCs w:val="21"/>
        </w:rPr>
        <w:t>communities</w:t>
      </w:r>
      <w:proofErr w:type="spellEnd"/>
      <w:r w:rsidRPr="00E5501F">
        <w:rPr>
          <w:rFonts w:ascii="Arial" w:hAnsi="Arial" w:cs="Arial"/>
          <w:sz w:val="21"/>
          <w:szCs w:val="21"/>
        </w:rPr>
        <w:t xml:space="preserve"> </w:t>
      </w:r>
      <w:proofErr w:type="spellStart"/>
      <w:r w:rsidRPr="00E5501F">
        <w:rPr>
          <w:rFonts w:ascii="Arial" w:hAnsi="Arial" w:cs="Arial"/>
          <w:sz w:val="21"/>
          <w:szCs w:val="21"/>
        </w:rPr>
        <w:t>will</w:t>
      </w:r>
      <w:proofErr w:type="spellEnd"/>
      <w:r w:rsidRPr="00E5501F">
        <w:rPr>
          <w:rFonts w:ascii="Arial" w:hAnsi="Arial" w:cs="Arial"/>
          <w:sz w:val="21"/>
          <w:szCs w:val="21"/>
        </w:rPr>
        <w:t xml:space="preserve"> have </w:t>
      </w:r>
      <w:proofErr w:type="spellStart"/>
      <w:r w:rsidRPr="00E5501F">
        <w:rPr>
          <w:rFonts w:ascii="Arial" w:hAnsi="Arial" w:cs="Arial"/>
          <w:sz w:val="21"/>
          <w:szCs w:val="21"/>
        </w:rPr>
        <w:t>meaningful</w:t>
      </w:r>
      <w:proofErr w:type="spellEnd"/>
      <w:r w:rsidRPr="00E5501F">
        <w:rPr>
          <w:rFonts w:ascii="Arial" w:hAnsi="Arial" w:cs="Arial"/>
          <w:sz w:val="21"/>
          <w:szCs w:val="21"/>
        </w:rPr>
        <w:t xml:space="preserve">, </w:t>
      </w:r>
      <w:proofErr w:type="spellStart"/>
      <w:r w:rsidRPr="00E5501F">
        <w:rPr>
          <w:rFonts w:ascii="Arial" w:hAnsi="Arial" w:cs="Arial"/>
          <w:sz w:val="21"/>
          <w:szCs w:val="21"/>
        </w:rPr>
        <w:t>detailed</w:t>
      </w:r>
      <w:proofErr w:type="spellEnd"/>
      <w:r w:rsidRPr="00E5501F">
        <w:rPr>
          <w:rFonts w:ascii="Arial" w:hAnsi="Arial" w:cs="Arial"/>
          <w:sz w:val="21"/>
          <w:szCs w:val="21"/>
        </w:rPr>
        <w:t xml:space="preserve"> information about the money </w:t>
      </w:r>
      <w:proofErr w:type="spellStart"/>
      <w:r w:rsidRPr="00E5501F">
        <w:rPr>
          <w:rFonts w:ascii="Arial" w:hAnsi="Arial" w:cs="Arial"/>
          <w:sz w:val="21"/>
          <w:szCs w:val="21"/>
        </w:rPr>
        <w:t>their</w:t>
      </w:r>
      <w:proofErr w:type="spellEnd"/>
      <w:r w:rsidRPr="00E5501F">
        <w:rPr>
          <w:rFonts w:ascii="Arial" w:hAnsi="Arial" w:cs="Arial"/>
          <w:sz w:val="21"/>
          <w:szCs w:val="21"/>
        </w:rPr>
        <w:t xml:space="preserve"> </w:t>
      </w:r>
      <w:proofErr w:type="spellStart"/>
      <w:r w:rsidRPr="00E5501F">
        <w:rPr>
          <w:rFonts w:ascii="Arial" w:hAnsi="Arial" w:cs="Arial"/>
          <w:sz w:val="21"/>
          <w:szCs w:val="21"/>
        </w:rPr>
        <w:t>governments</w:t>
      </w:r>
      <w:proofErr w:type="spellEnd"/>
      <w:r w:rsidRPr="00E5501F">
        <w:rPr>
          <w:rFonts w:ascii="Arial" w:hAnsi="Arial" w:cs="Arial"/>
          <w:sz w:val="21"/>
          <w:szCs w:val="21"/>
        </w:rPr>
        <w:t xml:space="preserve"> </w:t>
      </w:r>
      <w:proofErr w:type="spellStart"/>
      <w:r w:rsidRPr="00E5501F">
        <w:rPr>
          <w:rFonts w:ascii="Arial" w:hAnsi="Arial" w:cs="Arial"/>
          <w:sz w:val="21"/>
          <w:szCs w:val="21"/>
        </w:rPr>
        <w:t>receive</w:t>
      </w:r>
      <w:proofErr w:type="spellEnd"/>
      <w:r w:rsidRPr="00E5501F">
        <w:rPr>
          <w:rFonts w:ascii="Arial" w:hAnsi="Arial" w:cs="Arial"/>
          <w:sz w:val="21"/>
          <w:szCs w:val="21"/>
        </w:rPr>
        <w:t xml:space="preserve"> </w:t>
      </w:r>
      <w:proofErr w:type="spellStart"/>
      <w:r w:rsidRPr="00E5501F">
        <w:rPr>
          <w:rFonts w:ascii="Arial" w:hAnsi="Arial" w:cs="Arial"/>
          <w:sz w:val="21"/>
          <w:szCs w:val="21"/>
        </w:rPr>
        <w:t>from</w:t>
      </w:r>
      <w:proofErr w:type="spellEnd"/>
      <w:r w:rsidRPr="00E5501F">
        <w:rPr>
          <w:rFonts w:ascii="Arial" w:hAnsi="Arial" w:cs="Arial"/>
          <w:sz w:val="21"/>
          <w:szCs w:val="21"/>
        </w:rPr>
        <w:t xml:space="preserve"> extractives </w:t>
      </w:r>
      <w:proofErr w:type="spellStart"/>
      <w:r w:rsidRPr="00E5501F">
        <w:rPr>
          <w:rFonts w:ascii="Arial" w:hAnsi="Arial" w:cs="Arial"/>
          <w:sz w:val="21"/>
          <w:szCs w:val="21"/>
        </w:rPr>
        <w:t>companies</w:t>
      </w:r>
      <w:proofErr w:type="spellEnd"/>
      <w:r w:rsidRPr="00E5501F">
        <w:rPr>
          <w:rFonts w:ascii="Arial" w:hAnsi="Arial" w:cs="Arial"/>
          <w:sz w:val="21"/>
          <w:szCs w:val="21"/>
        </w:rPr>
        <w:t xml:space="preserve"> and </w:t>
      </w:r>
      <w:proofErr w:type="spellStart"/>
      <w:r w:rsidRPr="00E5501F">
        <w:rPr>
          <w:rFonts w:ascii="Arial" w:hAnsi="Arial" w:cs="Arial"/>
          <w:sz w:val="21"/>
          <w:szCs w:val="21"/>
        </w:rPr>
        <w:t>will</w:t>
      </w:r>
      <w:proofErr w:type="spellEnd"/>
      <w:r w:rsidRPr="00E5501F">
        <w:rPr>
          <w:rFonts w:ascii="Arial" w:hAnsi="Arial" w:cs="Arial"/>
          <w:sz w:val="21"/>
          <w:szCs w:val="21"/>
        </w:rPr>
        <w:t xml:space="preserve"> </w:t>
      </w:r>
      <w:proofErr w:type="spellStart"/>
      <w:r w:rsidRPr="00E5501F">
        <w:rPr>
          <w:rFonts w:ascii="Arial" w:hAnsi="Arial" w:cs="Arial"/>
          <w:sz w:val="21"/>
          <w:szCs w:val="21"/>
        </w:rPr>
        <w:t>be</w:t>
      </w:r>
      <w:proofErr w:type="spellEnd"/>
      <w:r w:rsidRPr="00E5501F">
        <w:rPr>
          <w:rFonts w:ascii="Arial" w:hAnsi="Arial" w:cs="Arial"/>
          <w:sz w:val="21"/>
          <w:szCs w:val="21"/>
        </w:rPr>
        <w:t xml:space="preserve"> </w:t>
      </w:r>
      <w:proofErr w:type="spellStart"/>
      <w:r w:rsidRPr="00E5501F">
        <w:rPr>
          <w:rFonts w:ascii="Arial" w:hAnsi="Arial" w:cs="Arial"/>
          <w:sz w:val="21"/>
          <w:szCs w:val="21"/>
        </w:rPr>
        <w:t>better</w:t>
      </w:r>
      <w:proofErr w:type="spellEnd"/>
      <w:r w:rsidRPr="00E5501F">
        <w:rPr>
          <w:rFonts w:ascii="Arial" w:hAnsi="Arial" w:cs="Arial"/>
          <w:sz w:val="21"/>
          <w:szCs w:val="21"/>
        </w:rPr>
        <w:t xml:space="preserve"> </w:t>
      </w:r>
      <w:proofErr w:type="spellStart"/>
      <w:r w:rsidRPr="00E5501F">
        <w:rPr>
          <w:rFonts w:ascii="Arial" w:hAnsi="Arial" w:cs="Arial"/>
          <w:sz w:val="21"/>
          <w:szCs w:val="21"/>
        </w:rPr>
        <w:t>equipped</w:t>
      </w:r>
      <w:proofErr w:type="spellEnd"/>
      <w:r w:rsidRPr="00E5501F">
        <w:rPr>
          <w:rFonts w:ascii="Arial" w:hAnsi="Arial" w:cs="Arial"/>
          <w:sz w:val="21"/>
          <w:szCs w:val="21"/>
        </w:rPr>
        <w:t xml:space="preserve"> </w:t>
      </w:r>
      <w:proofErr w:type="spellStart"/>
      <w:r w:rsidRPr="00E5501F">
        <w:rPr>
          <w:rFonts w:ascii="Arial" w:hAnsi="Arial" w:cs="Arial"/>
          <w:sz w:val="21"/>
          <w:szCs w:val="21"/>
        </w:rPr>
        <w:t>than</w:t>
      </w:r>
      <w:proofErr w:type="spellEnd"/>
      <w:r w:rsidRPr="00E5501F">
        <w:rPr>
          <w:rFonts w:ascii="Arial" w:hAnsi="Arial" w:cs="Arial"/>
          <w:sz w:val="21"/>
          <w:szCs w:val="21"/>
        </w:rPr>
        <w:t xml:space="preserve"> </w:t>
      </w:r>
      <w:proofErr w:type="spellStart"/>
      <w:r w:rsidRPr="00E5501F">
        <w:rPr>
          <w:rFonts w:ascii="Arial" w:hAnsi="Arial" w:cs="Arial"/>
          <w:sz w:val="21"/>
          <w:szCs w:val="21"/>
        </w:rPr>
        <w:t>ever</w:t>
      </w:r>
      <w:proofErr w:type="spellEnd"/>
      <w:r w:rsidRPr="00E5501F">
        <w:rPr>
          <w:rFonts w:ascii="Arial" w:hAnsi="Arial" w:cs="Arial"/>
          <w:sz w:val="21"/>
          <w:szCs w:val="21"/>
        </w:rPr>
        <w:t xml:space="preserve"> </w:t>
      </w:r>
      <w:proofErr w:type="spellStart"/>
      <w:r w:rsidRPr="00E5501F">
        <w:rPr>
          <w:rFonts w:ascii="Arial" w:hAnsi="Arial" w:cs="Arial"/>
          <w:sz w:val="21"/>
          <w:szCs w:val="21"/>
        </w:rPr>
        <w:t>before</w:t>
      </w:r>
      <w:proofErr w:type="spellEnd"/>
      <w:r w:rsidRPr="00E5501F">
        <w:rPr>
          <w:rFonts w:ascii="Arial" w:hAnsi="Arial" w:cs="Arial"/>
          <w:sz w:val="21"/>
          <w:szCs w:val="21"/>
        </w:rPr>
        <w:t xml:space="preserve"> to </w:t>
      </w:r>
      <w:proofErr w:type="spellStart"/>
      <w:r w:rsidRPr="00E5501F">
        <w:rPr>
          <w:rFonts w:ascii="Arial" w:hAnsi="Arial" w:cs="Arial"/>
          <w:sz w:val="21"/>
          <w:szCs w:val="21"/>
        </w:rPr>
        <w:t>ensure</w:t>
      </w:r>
      <w:proofErr w:type="spellEnd"/>
      <w:r w:rsidRPr="00E5501F">
        <w:rPr>
          <w:rFonts w:ascii="Arial" w:hAnsi="Arial" w:cs="Arial"/>
          <w:sz w:val="21"/>
          <w:szCs w:val="21"/>
        </w:rPr>
        <w:t xml:space="preserve"> </w:t>
      </w:r>
      <w:proofErr w:type="spellStart"/>
      <w:r w:rsidRPr="00E5501F">
        <w:rPr>
          <w:rFonts w:ascii="Arial" w:hAnsi="Arial" w:cs="Arial"/>
          <w:sz w:val="21"/>
          <w:szCs w:val="21"/>
        </w:rPr>
        <w:t>that</w:t>
      </w:r>
      <w:proofErr w:type="spellEnd"/>
      <w:r w:rsidRPr="00E5501F">
        <w:rPr>
          <w:rFonts w:ascii="Arial" w:hAnsi="Arial" w:cs="Arial"/>
          <w:sz w:val="21"/>
          <w:szCs w:val="21"/>
        </w:rPr>
        <w:t xml:space="preserve"> the </w:t>
      </w:r>
      <w:proofErr w:type="spellStart"/>
      <w:r w:rsidRPr="00E5501F">
        <w:rPr>
          <w:rFonts w:ascii="Arial" w:hAnsi="Arial" w:cs="Arial"/>
          <w:sz w:val="21"/>
          <w:szCs w:val="21"/>
        </w:rPr>
        <w:t>benefits</w:t>
      </w:r>
      <w:proofErr w:type="spellEnd"/>
      <w:r w:rsidRPr="00E5501F">
        <w:rPr>
          <w:rFonts w:ascii="Arial" w:hAnsi="Arial" w:cs="Arial"/>
          <w:sz w:val="21"/>
          <w:szCs w:val="21"/>
        </w:rPr>
        <w:t xml:space="preserve"> of the </w:t>
      </w:r>
      <w:proofErr w:type="spellStart"/>
      <w:r w:rsidRPr="00E5501F">
        <w:rPr>
          <w:rFonts w:ascii="Arial" w:hAnsi="Arial" w:cs="Arial"/>
          <w:sz w:val="21"/>
          <w:szCs w:val="21"/>
        </w:rPr>
        <w:t>resources</w:t>
      </w:r>
      <w:proofErr w:type="spellEnd"/>
      <w:r w:rsidRPr="00E5501F">
        <w:rPr>
          <w:rFonts w:ascii="Arial" w:hAnsi="Arial" w:cs="Arial"/>
          <w:sz w:val="21"/>
          <w:szCs w:val="21"/>
        </w:rPr>
        <w:t xml:space="preserve"> </w:t>
      </w:r>
      <w:proofErr w:type="spellStart"/>
      <w:r w:rsidRPr="00E5501F">
        <w:rPr>
          <w:rFonts w:ascii="Arial" w:hAnsi="Arial" w:cs="Arial"/>
          <w:sz w:val="21"/>
          <w:szCs w:val="21"/>
        </w:rPr>
        <w:t>beneath</w:t>
      </w:r>
      <w:proofErr w:type="spellEnd"/>
      <w:r w:rsidRPr="00E5501F">
        <w:rPr>
          <w:rFonts w:ascii="Arial" w:hAnsi="Arial" w:cs="Arial"/>
          <w:sz w:val="21"/>
          <w:szCs w:val="21"/>
        </w:rPr>
        <w:t xml:space="preserve"> </w:t>
      </w:r>
      <w:proofErr w:type="spellStart"/>
      <w:r w:rsidRPr="00E5501F">
        <w:rPr>
          <w:rFonts w:ascii="Arial" w:hAnsi="Arial" w:cs="Arial"/>
          <w:sz w:val="21"/>
          <w:szCs w:val="21"/>
        </w:rPr>
        <w:t>their</w:t>
      </w:r>
      <w:proofErr w:type="spellEnd"/>
      <w:r w:rsidRPr="00E5501F">
        <w:rPr>
          <w:rFonts w:ascii="Arial" w:hAnsi="Arial" w:cs="Arial"/>
          <w:sz w:val="21"/>
          <w:szCs w:val="21"/>
        </w:rPr>
        <w:t xml:space="preserve"> </w:t>
      </w:r>
      <w:proofErr w:type="spellStart"/>
      <w:r w:rsidRPr="00E5501F">
        <w:rPr>
          <w:rFonts w:ascii="Arial" w:hAnsi="Arial" w:cs="Arial"/>
          <w:sz w:val="21"/>
          <w:szCs w:val="21"/>
        </w:rPr>
        <w:t>feet</w:t>
      </w:r>
      <w:proofErr w:type="spellEnd"/>
      <w:r w:rsidRPr="00E5501F">
        <w:rPr>
          <w:rFonts w:ascii="Arial" w:hAnsi="Arial" w:cs="Arial"/>
          <w:sz w:val="21"/>
          <w:szCs w:val="21"/>
        </w:rPr>
        <w:t xml:space="preserve"> are </w:t>
      </w:r>
      <w:proofErr w:type="spellStart"/>
      <w:r w:rsidRPr="00E5501F">
        <w:rPr>
          <w:rFonts w:ascii="Arial" w:hAnsi="Arial" w:cs="Arial"/>
          <w:sz w:val="21"/>
          <w:szCs w:val="21"/>
        </w:rPr>
        <w:t>fairly</w:t>
      </w:r>
      <w:proofErr w:type="spellEnd"/>
      <w:r w:rsidRPr="00E5501F">
        <w:rPr>
          <w:rFonts w:ascii="Arial" w:hAnsi="Arial" w:cs="Arial"/>
          <w:sz w:val="21"/>
          <w:szCs w:val="21"/>
        </w:rPr>
        <w:t xml:space="preserve"> </w:t>
      </w:r>
      <w:proofErr w:type="spellStart"/>
      <w:r w:rsidRPr="00E5501F">
        <w:rPr>
          <w:rFonts w:ascii="Arial" w:hAnsi="Arial" w:cs="Arial"/>
          <w:sz w:val="21"/>
          <w:szCs w:val="21"/>
        </w:rPr>
        <w:t>shared</w:t>
      </w:r>
      <w:proofErr w:type="spellEnd"/>
      <w:r w:rsidRPr="00E5501F">
        <w:rPr>
          <w:rFonts w:ascii="Arial" w:hAnsi="Arial" w:cs="Arial"/>
          <w:sz w:val="21"/>
          <w:szCs w:val="21"/>
        </w:rPr>
        <w:t xml:space="preserve">. </w:t>
      </w:r>
    </w:p>
    <w:p w:rsidR="00B333D9" w:rsidRPr="00E5501F" w:rsidRDefault="00B333D9" w:rsidP="00B333D9">
      <w:pPr>
        <w:pStyle w:val="Default"/>
        <w:tabs>
          <w:tab w:val="left" w:pos="142"/>
        </w:tabs>
        <w:ind w:left="284" w:right="-132" w:hanging="284"/>
        <w:jc w:val="both"/>
        <w:rPr>
          <w:rFonts w:ascii="Arial" w:hAnsi="Arial" w:cs="Arial"/>
          <w:sz w:val="21"/>
          <w:szCs w:val="21"/>
        </w:rPr>
      </w:pPr>
    </w:p>
    <w:p w:rsidR="00EB201E" w:rsidRPr="00E5501F" w:rsidRDefault="00B333D9" w:rsidP="00EB201E">
      <w:pPr>
        <w:pStyle w:val="Default"/>
        <w:numPr>
          <w:ilvl w:val="0"/>
          <w:numId w:val="30"/>
        </w:numPr>
        <w:tabs>
          <w:tab w:val="left" w:pos="142"/>
        </w:tabs>
        <w:ind w:left="142" w:right="-132" w:hanging="284"/>
        <w:jc w:val="both"/>
        <w:rPr>
          <w:rFonts w:ascii="Arial" w:hAnsi="Arial" w:cs="Arial"/>
          <w:sz w:val="21"/>
          <w:szCs w:val="21"/>
        </w:rPr>
      </w:pPr>
      <w:r w:rsidRPr="00E5501F">
        <w:rPr>
          <w:rFonts w:ascii="Arial" w:hAnsi="Arial" w:cs="Arial"/>
          <w:b/>
          <w:sz w:val="21"/>
          <w:szCs w:val="21"/>
        </w:rPr>
        <w:t xml:space="preserve">Post 2015: </w:t>
      </w:r>
      <w:r w:rsidRPr="00E5501F">
        <w:rPr>
          <w:rFonts w:ascii="Arial" w:hAnsi="Arial" w:cs="Arial"/>
          <w:sz w:val="21"/>
          <w:szCs w:val="21"/>
        </w:rPr>
        <w:t xml:space="preserve">The Millennium </w:t>
      </w:r>
      <w:proofErr w:type="spellStart"/>
      <w:r w:rsidRPr="00E5501F">
        <w:rPr>
          <w:rFonts w:ascii="Arial" w:hAnsi="Arial" w:cs="Arial"/>
          <w:sz w:val="21"/>
          <w:szCs w:val="21"/>
        </w:rPr>
        <w:t>Development</w:t>
      </w:r>
      <w:proofErr w:type="spellEnd"/>
      <w:r w:rsidRPr="00E5501F">
        <w:rPr>
          <w:rFonts w:ascii="Arial" w:hAnsi="Arial" w:cs="Arial"/>
          <w:sz w:val="21"/>
          <w:szCs w:val="21"/>
        </w:rPr>
        <w:t xml:space="preserve"> Goals (</w:t>
      </w:r>
      <w:proofErr w:type="spellStart"/>
      <w:r w:rsidRPr="00E5501F">
        <w:rPr>
          <w:rFonts w:ascii="Arial" w:hAnsi="Arial" w:cs="Arial"/>
          <w:sz w:val="21"/>
          <w:szCs w:val="21"/>
        </w:rPr>
        <w:t>MDGs</w:t>
      </w:r>
      <w:proofErr w:type="spellEnd"/>
      <w:r w:rsidRPr="00E5501F">
        <w:rPr>
          <w:rFonts w:ascii="Arial" w:hAnsi="Arial" w:cs="Arial"/>
          <w:sz w:val="21"/>
          <w:szCs w:val="21"/>
        </w:rPr>
        <w:t xml:space="preserve">) expire </w:t>
      </w:r>
      <w:proofErr w:type="spellStart"/>
      <w:r w:rsidRPr="00E5501F">
        <w:rPr>
          <w:rFonts w:ascii="Arial" w:hAnsi="Arial" w:cs="Arial"/>
          <w:sz w:val="21"/>
          <w:szCs w:val="21"/>
        </w:rPr>
        <w:t>in</w:t>
      </w:r>
      <w:proofErr w:type="spellEnd"/>
      <w:r w:rsidRPr="00E5501F">
        <w:rPr>
          <w:rFonts w:ascii="Arial" w:hAnsi="Arial" w:cs="Arial"/>
          <w:sz w:val="21"/>
          <w:szCs w:val="21"/>
        </w:rPr>
        <w:t xml:space="preserve"> 2015. CAFOD </w:t>
      </w:r>
      <w:proofErr w:type="spellStart"/>
      <w:r w:rsidRPr="00E5501F">
        <w:rPr>
          <w:rFonts w:ascii="Arial" w:hAnsi="Arial" w:cs="Arial"/>
          <w:sz w:val="21"/>
          <w:szCs w:val="21"/>
        </w:rPr>
        <w:t>is</w:t>
      </w:r>
      <w:proofErr w:type="spellEnd"/>
      <w:r w:rsidRPr="00E5501F">
        <w:rPr>
          <w:rFonts w:ascii="Arial" w:hAnsi="Arial" w:cs="Arial"/>
          <w:sz w:val="21"/>
          <w:szCs w:val="21"/>
        </w:rPr>
        <w:t xml:space="preserve"> </w:t>
      </w:r>
      <w:proofErr w:type="spellStart"/>
      <w:r w:rsidRPr="00E5501F">
        <w:rPr>
          <w:rFonts w:ascii="Arial" w:hAnsi="Arial" w:cs="Arial"/>
          <w:sz w:val="21"/>
          <w:szCs w:val="21"/>
        </w:rPr>
        <w:t>determined</w:t>
      </w:r>
      <w:proofErr w:type="spellEnd"/>
      <w:r w:rsidRPr="00E5501F">
        <w:rPr>
          <w:rFonts w:ascii="Arial" w:hAnsi="Arial" w:cs="Arial"/>
          <w:sz w:val="21"/>
          <w:szCs w:val="21"/>
        </w:rPr>
        <w:t xml:space="preserve"> </w:t>
      </w:r>
      <w:proofErr w:type="spellStart"/>
      <w:r w:rsidRPr="00E5501F">
        <w:rPr>
          <w:rFonts w:ascii="Arial" w:hAnsi="Arial" w:cs="Arial"/>
          <w:sz w:val="21"/>
          <w:szCs w:val="21"/>
        </w:rPr>
        <w:t>that</w:t>
      </w:r>
      <w:proofErr w:type="spellEnd"/>
      <w:r w:rsidRPr="00E5501F">
        <w:rPr>
          <w:rFonts w:ascii="Arial" w:hAnsi="Arial" w:cs="Arial"/>
          <w:sz w:val="21"/>
          <w:szCs w:val="21"/>
        </w:rPr>
        <w:t xml:space="preserve"> </w:t>
      </w:r>
      <w:proofErr w:type="spellStart"/>
      <w:r w:rsidRPr="00E5501F">
        <w:rPr>
          <w:rFonts w:ascii="Arial" w:hAnsi="Arial" w:cs="Arial"/>
          <w:sz w:val="21"/>
          <w:szCs w:val="21"/>
        </w:rPr>
        <w:t>whatever</w:t>
      </w:r>
      <w:proofErr w:type="spellEnd"/>
      <w:r w:rsidRPr="00E5501F">
        <w:rPr>
          <w:rFonts w:ascii="Arial" w:hAnsi="Arial" w:cs="Arial"/>
          <w:sz w:val="21"/>
          <w:szCs w:val="21"/>
        </w:rPr>
        <w:t xml:space="preserve"> </w:t>
      </w:r>
      <w:proofErr w:type="spellStart"/>
      <w:r w:rsidRPr="00E5501F">
        <w:rPr>
          <w:rFonts w:ascii="Arial" w:hAnsi="Arial" w:cs="Arial"/>
          <w:sz w:val="21"/>
          <w:szCs w:val="21"/>
        </w:rPr>
        <w:t>framework</w:t>
      </w:r>
      <w:proofErr w:type="spellEnd"/>
      <w:r w:rsidRPr="00E5501F">
        <w:rPr>
          <w:rFonts w:ascii="Arial" w:hAnsi="Arial" w:cs="Arial"/>
          <w:sz w:val="21"/>
          <w:szCs w:val="21"/>
        </w:rPr>
        <w:t xml:space="preserve"> </w:t>
      </w:r>
      <w:proofErr w:type="spellStart"/>
      <w:r w:rsidRPr="00E5501F">
        <w:rPr>
          <w:rFonts w:ascii="Arial" w:hAnsi="Arial" w:cs="Arial"/>
          <w:sz w:val="21"/>
          <w:szCs w:val="21"/>
        </w:rPr>
        <w:t>follows</w:t>
      </w:r>
      <w:proofErr w:type="spellEnd"/>
      <w:r w:rsidRPr="00E5501F">
        <w:rPr>
          <w:rFonts w:ascii="Arial" w:hAnsi="Arial" w:cs="Arial"/>
          <w:sz w:val="21"/>
          <w:szCs w:val="21"/>
        </w:rPr>
        <w:t xml:space="preserve"> has </w:t>
      </w:r>
      <w:proofErr w:type="spellStart"/>
      <w:r w:rsidRPr="00E5501F">
        <w:rPr>
          <w:rFonts w:ascii="Arial" w:hAnsi="Arial" w:cs="Arial"/>
          <w:sz w:val="21"/>
          <w:szCs w:val="21"/>
        </w:rPr>
        <w:t>eradicating</w:t>
      </w:r>
      <w:proofErr w:type="spellEnd"/>
      <w:r w:rsidRPr="00E5501F">
        <w:rPr>
          <w:rFonts w:ascii="Arial" w:hAnsi="Arial" w:cs="Arial"/>
          <w:sz w:val="21"/>
          <w:szCs w:val="21"/>
        </w:rPr>
        <w:t xml:space="preserve"> </w:t>
      </w:r>
      <w:proofErr w:type="spellStart"/>
      <w:r w:rsidRPr="00E5501F">
        <w:rPr>
          <w:rFonts w:ascii="Arial" w:hAnsi="Arial" w:cs="Arial"/>
          <w:sz w:val="21"/>
          <w:szCs w:val="21"/>
        </w:rPr>
        <w:t>extreme</w:t>
      </w:r>
      <w:proofErr w:type="spellEnd"/>
      <w:r w:rsidRPr="00E5501F">
        <w:rPr>
          <w:rFonts w:ascii="Arial" w:hAnsi="Arial" w:cs="Arial"/>
          <w:sz w:val="21"/>
          <w:szCs w:val="21"/>
        </w:rPr>
        <w:t xml:space="preserve"> </w:t>
      </w:r>
      <w:proofErr w:type="spellStart"/>
      <w:r w:rsidRPr="00E5501F">
        <w:rPr>
          <w:rFonts w:ascii="Arial" w:hAnsi="Arial" w:cs="Arial"/>
          <w:sz w:val="21"/>
          <w:szCs w:val="21"/>
        </w:rPr>
        <w:t>poverty</w:t>
      </w:r>
      <w:proofErr w:type="spellEnd"/>
      <w:r w:rsidRPr="00E5501F">
        <w:rPr>
          <w:rFonts w:ascii="Arial" w:hAnsi="Arial" w:cs="Arial"/>
          <w:sz w:val="21"/>
          <w:szCs w:val="21"/>
        </w:rPr>
        <w:t xml:space="preserve"> at </w:t>
      </w:r>
      <w:proofErr w:type="spellStart"/>
      <w:r w:rsidRPr="00E5501F">
        <w:rPr>
          <w:rFonts w:ascii="Arial" w:hAnsi="Arial" w:cs="Arial"/>
          <w:sz w:val="21"/>
          <w:szCs w:val="21"/>
        </w:rPr>
        <w:t>its</w:t>
      </w:r>
      <w:proofErr w:type="spellEnd"/>
      <w:r w:rsidRPr="00E5501F">
        <w:rPr>
          <w:rFonts w:ascii="Arial" w:hAnsi="Arial" w:cs="Arial"/>
          <w:sz w:val="21"/>
          <w:szCs w:val="21"/>
        </w:rPr>
        <w:t xml:space="preserve"> </w:t>
      </w:r>
      <w:proofErr w:type="spellStart"/>
      <w:r w:rsidRPr="00E5501F">
        <w:rPr>
          <w:rFonts w:ascii="Arial" w:hAnsi="Arial" w:cs="Arial"/>
          <w:sz w:val="21"/>
          <w:szCs w:val="21"/>
        </w:rPr>
        <w:t>heart</w:t>
      </w:r>
      <w:proofErr w:type="spellEnd"/>
      <w:r w:rsidRPr="00E5501F">
        <w:rPr>
          <w:rFonts w:ascii="Arial" w:hAnsi="Arial" w:cs="Arial"/>
          <w:sz w:val="21"/>
          <w:szCs w:val="21"/>
        </w:rPr>
        <w:t xml:space="preserve"> and, </w:t>
      </w:r>
      <w:proofErr w:type="spellStart"/>
      <w:r w:rsidRPr="00E5501F">
        <w:rPr>
          <w:rFonts w:ascii="Arial" w:hAnsi="Arial" w:cs="Arial"/>
          <w:sz w:val="21"/>
          <w:szCs w:val="21"/>
        </w:rPr>
        <w:t>crucially</w:t>
      </w:r>
      <w:proofErr w:type="spellEnd"/>
      <w:r w:rsidRPr="00E5501F">
        <w:rPr>
          <w:rFonts w:ascii="Arial" w:hAnsi="Arial" w:cs="Arial"/>
          <w:sz w:val="21"/>
          <w:szCs w:val="21"/>
        </w:rPr>
        <w:t xml:space="preserve">, </w:t>
      </w:r>
      <w:proofErr w:type="spellStart"/>
      <w:r w:rsidRPr="00E5501F">
        <w:rPr>
          <w:rFonts w:ascii="Arial" w:hAnsi="Arial" w:cs="Arial"/>
          <w:sz w:val="21"/>
          <w:szCs w:val="21"/>
        </w:rPr>
        <w:t>is</w:t>
      </w:r>
      <w:proofErr w:type="spellEnd"/>
      <w:r w:rsidRPr="00E5501F">
        <w:rPr>
          <w:rFonts w:ascii="Arial" w:hAnsi="Arial" w:cs="Arial"/>
          <w:sz w:val="21"/>
          <w:szCs w:val="21"/>
        </w:rPr>
        <w:t xml:space="preserve"> </w:t>
      </w:r>
      <w:proofErr w:type="spellStart"/>
      <w:r w:rsidRPr="00E5501F">
        <w:rPr>
          <w:rFonts w:ascii="Arial" w:hAnsi="Arial" w:cs="Arial"/>
          <w:sz w:val="21"/>
          <w:szCs w:val="21"/>
        </w:rPr>
        <w:t>born</w:t>
      </w:r>
      <w:proofErr w:type="spellEnd"/>
      <w:r w:rsidRPr="00E5501F">
        <w:rPr>
          <w:rFonts w:ascii="Arial" w:hAnsi="Arial" w:cs="Arial"/>
          <w:sz w:val="21"/>
          <w:szCs w:val="21"/>
        </w:rPr>
        <w:t xml:space="preserve"> out of the perspectives, opinions, and </w:t>
      </w:r>
      <w:proofErr w:type="spellStart"/>
      <w:r w:rsidRPr="00E5501F">
        <w:rPr>
          <w:rFonts w:ascii="Arial" w:hAnsi="Arial" w:cs="Arial"/>
          <w:sz w:val="21"/>
          <w:szCs w:val="21"/>
        </w:rPr>
        <w:t>wants</w:t>
      </w:r>
      <w:proofErr w:type="spellEnd"/>
      <w:r w:rsidRPr="00E5501F">
        <w:rPr>
          <w:rFonts w:ascii="Arial" w:hAnsi="Arial" w:cs="Arial"/>
          <w:sz w:val="21"/>
          <w:szCs w:val="21"/>
        </w:rPr>
        <w:t xml:space="preserve"> of people living in </w:t>
      </w:r>
      <w:proofErr w:type="spellStart"/>
      <w:r w:rsidRPr="00E5501F">
        <w:rPr>
          <w:rFonts w:ascii="Arial" w:hAnsi="Arial" w:cs="Arial"/>
          <w:sz w:val="21"/>
          <w:szCs w:val="21"/>
        </w:rPr>
        <w:t>poverty</w:t>
      </w:r>
      <w:proofErr w:type="spellEnd"/>
      <w:r w:rsidRPr="00E5501F">
        <w:rPr>
          <w:rFonts w:ascii="Arial" w:hAnsi="Arial" w:cs="Arial"/>
          <w:sz w:val="21"/>
          <w:szCs w:val="21"/>
        </w:rPr>
        <w:t xml:space="preserve">. As </w:t>
      </w:r>
      <w:proofErr w:type="spellStart"/>
      <w:r w:rsidRPr="00E5501F">
        <w:rPr>
          <w:rFonts w:ascii="Arial" w:hAnsi="Arial" w:cs="Arial"/>
          <w:sz w:val="21"/>
          <w:szCs w:val="21"/>
        </w:rPr>
        <w:t>co</w:t>
      </w:r>
      <w:proofErr w:type="spellEnd"/>
      <w:r w:rsidRPr="00E5501F">
        <w:rPr>
          <w:rFonts w:ascii="Arial" w:hAnsi="Arial" w:cs="Arial"/>
          <w:sz w:val="21"/>
          <w:szCs w:val="21"/>
        </w:rPr>
        <w:t xml:space="preserve">-chair of the Beyond 2015 coalition – </w:t>
      </w:r>
      <w:proofErr w:type="spellStart"/>
      <w:r w:rsidRPr="00E5501F">
        <w:rPr>
          <w:rFonts w:ascii="Arial" w:hAnsi="Arial" w:cs="Arial"/>
          <w:sz w:val="21"/>
          <w:szCs w:val="21"/>
        </w:rPr>
        <w:t>which</w:t>
      </w:r>
      <w:proofErr w:type="spellEnd"/>
      <w:r w:rsidRPr="00E5501F">
        <w:rPr>
          <w:rFonts w:ascii="Arial" w:hAnsi="Arial" w:cs="Arial"/>
          <w:sz w:val="21"/>
          <w:szCs w:val="21"/>
        </w:rPr>
        <w:t xml:space="preserve"> has </w:t>
      </w:r>
      <w:proofErr w:type="spellStart"/>
      <w:r w:rsidRPr="00E5501F">
        <w:rPr>
          <w:rFonts w:ascii="Arial" w:hAnsi="Arial" w:cs="Arial"/>
          <w:sz w:val="21"/>
          <w:szCs w:val="21"/>
        </w:rPr>
        <w:t>grown</w:t>
      </w:r>
      <w:proofErr w:type="spellEnd"/>
      <w:r w:rsidRPr="00E5501F">
        <w:rPr>
          <w:rFonts w:ascii="Arial" w:hAnsi="Arial" w:cs="Arial"/>
          <w:sz w:val="21"/>
          <w:szCs w:val="21"/>
        </w:rPr>
        <w:t xml:space="preserve"> to over 600 </w:t>
      </w:r>
      <w:proofErr w:type="spellStart"/>
      <w:r w:rsidRPr="00E5501F">
        <w:rPr>
          <w:rFonts w:ascii="Arial" w:hAnsi="Arial" w:cs="Arial"/>
          <w:sz w:val="21"/>
          <w:szCs w:val="21"/>
        </w:rPr>
        <w:t>participating</w:t>
      </w:r>
      <w:proofErr w:type="spellEnd"/>
      <w:r w:rsidRPr="00E5501F">
        <w:rPr>
          <w:rFonts w:ascii="Arial" w:hAnsi="Arial" w:cs="Arial"/>
          <w:sz w:val="21"/>
          <w:szCs w:val="21"/>
        </w:rPr>
        <w:t xml:space="preserve"> organisations </w:t>
      </w:r>
      <w:proofErr w:type="spellStart"/>
      <w:r w:rsidRPr="00E5501F">
        <w:rPr>
          <w:rFonts w:ascii="Arial" w:hAnsi="Arial" w:cs="Arial"/>
          <w:sz w:val="21"/>
          <w:szCs w:val="21"/>
        </w:rPr>
        <w:t>in</w:t>
      </w:r>
      <w:proofErr w:type="spellEnd"/>
      <w:r w:rsidRPr="00E5501F">
        <w:rPr>
          <w:rFonts w:ascii="Arial" w:hAnsi="Arial" w:cs="Arial"/>
          <w:sz w:val="21"/>
          <w:szCs w:val="21"/>
        </w:rPr>
        <w:t xml:space="preserve"> 100 countries – CAFOD continues to help </w:t>
      </w:r>
      <w:proofErr w:type="spellStart"/>
      <w:r w:rsidRPr="00E5501F">
        <w:rPr>
          <w:rFonts w:ascii="Arial" w:hAnsi="Arial" w:cs="Arial"/>
          <w:sz w:val="21"/>
          <w:szCs w:val="21"/>
        </w:rPr>
        <w:t>shape</w:t>
      </w:r>
      <w:proofErr w:type="spellEnd"/>
      <w:r w:rsidRPr="00E5501F">
        <w:rPr>
          <w:rFonts w:ascii="Arial" w:hAnsi="Arial" w:cs="Arial"/>
          <w:sz w:val="21"/>
          <w:szCs w:val="21"/>
        </w:rPr>
        <w:t xml:space="preserve"> </w:t>
      </w:r>
      <w:proofErr w:type="spellStart"/>
      <w:r w:rsidRPr="00E5501F">
        <w:rPr>
          <w:rFonts w:ascii="Arial" w:hAnsi="Arial" w:cs="Arial"/>
          <w:sz w:val="21"/>
          <w:szCs w:val="21"/>
        </w:rPr>
        <w:t>what</w:t>
      </w:r>
      <w:proofErr w:type="spellEnd"/>
      <w:r w:rsidRPr="00E5501F">
        <w:rPr>
          <w:rFonts w:ascii="Arial" w:hAnsi="Arial" w:cs="Arial"/>
          <w:sz w:val="21"/>
          <w:szCs w:val="21"/>
        </w:rPr>
        <w:t xml:space="preserve"> </w:t>
      </w:r>
      <w:proofErr w:type="spellStart"/>
      <w:r w:rsidRPr="00E5501F">
        <w:rPr>
          <w:rFonts w:ascii="Arial" w:hAnsi="Arial" w:cs="Arial"/>
          <w:sz w:val="21"/>
          <w:szCs w:val="21"/>
        </w:rPr>
        <w:t>happens</w:t>
      </w:r>
      <w:proofErr w:type="spellEnd"/>
      <w:r w:rsidRPr="00E5501F">
        <w:rPr>
          <w:rFonts w:ascii="Arial" w:hAnsi="Arial" w:cs="Arial"/>
          <w:sz w:val="21"/>
          <w:szCs w:val="21"/>
        </w:rPr>
        <w:t xml:space="preserve"> </w:t>
      </w:r>
      <w:proofErr w:type="spellStart"/>
      <w:r w:rsidRPr="00E5501F">
        <w:rPr>
          <w:rFonts w:ascii="Arial" w:hAnsi="Arial" w:cs="Arial"/>
          <w:sz w:val="21"/>
          <w:szCs w:val="21"/>
        </w:rPr>
        <w:t>next</w:t>
      </w:r>
      <w:proofErr w:type="spellEnd"/>
      <w:r w:rsidRPr="00E5501F">
        <w:rPr>
          <w:rFonts w:ascii="Arial" w:hAnsi="Arial" w:cs="Arial"/>
          <w:sz w:val="21"/>
          <w:szCs w:val="21"/>
        </w:rPr>
        <w:t xml:space="preserve">. </w:t>
      </w:r>
      <w:proofErr w:type="spellStart"/>
      <w:r w:rsidRPr="00E5501F">
        <w:rPr>
          <w:rFonts w:ascii="Arial" w:hAnsi="Arial" w:cs="Arial"/>
          <w:sz w:val="21"/>
          <w:szCs w:val="21"/>
        </w:rPr>
        <w:t>We</w:t>
      </w:r>
      <w:proofErr w:type="spellEnd"/>
      <w:r w:rsidRPr="00E5501F">
        <w:rPr>
          <w:rFonts w:ascii="Arial" w:hAnsi="Arial" w:cs="Arial"/>
          <w:sz w:val="21"/>
          <w:szCs w:val="21"/>
        </w:rPr>
        <w:t xml:space="preserve"> have been </w:t>
      </w:r>
      <w:proofErr w:type="spellStart"/>
      <w:r w:rsidRPr="00E5501F">
        <w:rPr>
          <w:rFonts w:ascii="Arial" w:hAnsi="Arial" w:cs="Arial"/>
          <w:sz w:val="21"/>
          <w:szCs w:val="21"/>
        </w:rPr>
        <w:t>working</w:t>
      </w:r>
      <w:proofErr w:type="spellEnd"/>
      <w:r w:rsidRPr="00E5501F">
        <w:rPr>
          <w:rFonts w:ascii="Arial" w:hAnsi="Arial" w:cs="Arial"/>
          <w:sz w:val="21"/>
          <w:szCs w:val="21"/>
        </w:rPr>
        <w:t xml:space="preserve"> hard to influence the UN </w:t>
      </w:r>
      <w:proofErr w:type="spellStart"/>
      <w:r w:rsidRPr="00E5501F">
        <w:rPr>
          <w:rFonts w:ascii="Arial" w:hAnsi="Arial" w:cs="Arial"/>
          <w:sz w:val="21"/>
          <w:szCs w:val="21"/>
        </w:rPr>
        <w:t>systems</w:t>
      </w:r>
      <w:proofErr w:type="spellEnd"/>
      <w:r w:rsidRPr="00E5501F">
        <w:rPr>
          <w:rFonts w:ascii="Arial" w:hAnsi="Arial" w:cs="Arial"/>
          <w:sz w:val="21"/>
          <w:szCs w:val="21"/>
        </w:rPr>
        <w:t xml:space="preserve">, </w:t>
      </w:r>
      <w:proofErr w:type="spellStart"/>
      <w:r w:rsidRPr="00E5501F">
        <w:rPr>
          <w:rFonts w:ascii="Arial" w:hAnsi="Arial" w:cs="Arial"/>
          <w:sz w:val="21"/>
          <w:szCs w:val="21"/>
        </w:rPr>
        <w:t>specifically</w:t>
      </w:r>
      <w:proofErr w:type="spellEnd"/>
      <w:r w:rsidRPr="00E5501F">
        <w:rPr>
          <w:rFonts w:ascii="Arial" w:hAnsi="Arial" w:cs="Arial"/>
          <w:sz w:val="21"/>
          <w:szCs w:val="21"/>
        </w:rPr>
        <w:t xml:space="preserve"> the ‘High </w:t>
      </w:r>
      <w:proofErr w:type="spellStart"/>
      <w:r w:rsidRPr="00E5501F">
        <w:rPr>
          <w:rFonts w:ascii="Arial" w:hAnsi="Arial" w:cs="Arial"/>
          <w:sz w:val="21"/>
          <w:szCs w:val="21"/>
        </w:rPr>
        <w:t>Level</w:t>
      </w:r>
      <w:proofErr w:type="spellEnd"/>
      <w:r w:rsidRPr="00E5501F">
        <w:rPr>
          <w:rFonts w:ascii="Arial" w:hAnsi="Arial" w:cs="Arial"/>
          <w:sz w:val="21"/>
          <w:szCs w:val="21"/>
        </w:rPr>
        <w:t xml:space="preserve"> Panel,’ </w:t>
      </w:r>
      <w:proofErr w:type="spellStart"/>
      <w:r w:rsidRPr="00E5501F">
        <w:rPr>
          <w:rFonts w:ascii="Arial" w:hAnsi="Arial" w:cs="Arial"/>
          <w:sz w:val="21"/>
          <w:szCs w:val="21"/>
        </w:rPr>
        <w:t>established</w:t>
      </w:r>
      <w:proofErr w:type="spellEnd"/>
      <w:r w:rsidRPr="00E5501F">
        <w:rPr>
          <w:rFonts w:ascii="Arial" w:hAnsi="Arial" w:cs="Arial"/>
          <w:sz w:val="21"/>
          <w:szCs w:val="21"/>
        </w:rPr>
        <w:t xml:space="preserve"> by UN Secretary General Ban Ki-</w:t>
      </w:r>
      <w:proofErr w:type="spellStart"/>
      <w:r w:rsidRPr="00E5501F">
        <w:rPr>
          <w:rFonts w:ascii="Arial" w:hAnsi="Arial" w:cs="Arial"/>
          <w:sz w:val="21"/>
          <w:szCs w:val="21"/>
        </w:rPr>
        <w:t>moon</w:t>
      </w:r>
      <w:proofErr w:type="spellEnd"/>
      <w:r w:rsidRPr="00E5501F">
        <w:rPr>
          <w:rFonts w:ascii="Arial" w:hAnsi="Arial" w:cs="Arial"/>
          <w:sz w:val="21"/>
          <w:szCs w:val="21"/>
        </w:rPr>
        <w:t xml:space="preserve"> and </w:t>
      </w:r>
      <w:proofErr w:type="spellStart"/>
      <w:r w:rsidRPr="00E5501F">
        <w:rPr>
          <w:rFonts w:ascii="Arial" w:hAnsi="Arial" w:cs="Arial"/>
          <w:sz w:val="21"/>
          <w:szCs w:val="21"/>
        </w:rPr>
        <w:t>co-chaired</w:t>
      </w:r>
      <w:proofErr w:type="spellEnd"/>
      <w:r w:rsidRPr="00E5501F">
        <w:rPr>
          <w:rFonts w:ascii="Arial" w:hAnsi="Arial" w:cs="Arial"/>
          <w:sz w:val="21"/>
          <w:szCs w:val="21"/>
        </w:rPr>
        <w:t xml:space="preserve"> by Prime </w:t>
      </w:r>
      <w:proofErr w:type="spellStart"/>
      <w:r w:rsidRPr="00E5501F">
        <w:rPr>
          <w:rFonts w:ascii="Arial" w:hAnsi="Arial" w:cs="Arial"/>
          <w:sz w:val="21"/>
          <w:szCs w:val="21"/>
        </w:rPr>
        <w:t>Minister</w:t>
      </w:r>
      <w:proofErr w:type="spellEnd"/>
      <w:r w:rsidRPr="00E5501F">
        <w:rPr>
          <w:rFonts w:ascii="Arial" w:hAnsi="Arial" w:cs="Arial"/>
          <w:sz w:val="21"/>
          <w:szCs w:val="21"/>
        </w:rPr>
        <w:t xml:space="preserve"> David Cameron, to </w:t>
      </w:r>
      <w:proofErr w:type="spellStart"/>
      <w:r w:rsidRPr="00E5501F">
        <w:rPr>
          <w:rFonts w:ascii="Arial" w:hAnsi="Arial" w:cs="Arial"/>
          <w:sz w:val="21"/>
          <w:szCs w:val="21"/>
        </w:rPr>
        <w:t>work</w:t>
      </w:r>
      <w:proofErr w:type="spellEnd"/>
      <w:r w:rsidRPr="00E5501F">
        <w:rPr>
          <w:rFonts w:ascii="Arial" w:hAnsi="Arial" w:cs="Arial"/>
          <w:sz w:val="21"/>
          <w:szCs w:val="21"/>
        </w:rPr>
        <w:t xml:space="preserve"> on </w:t>
      </w:r>
      <w:proofErr w:type="spellStart"/>
      <w:r w:rsidRPr="00E5501F">
        <w:rPr>
          <w:rFonts w:ascii="Arial" w:hAnsi="Arial" w:cs="Arial"/>
          <w:sz w:val="21"/>
          <w:szCs w:val="21"/>
        </w:rPr>
        <w:t>what</w:t>
      </w:r>
      <w:proofErr w:type="spellEnd"/>
      <w:r w:rsidRPr="00E5501F">
        <w:rPr>
          <w:rFonts w:ascii="Arial" w:hAnsi="Arial" w:cs="Arial"/>
          <w:sz w:val="21"/>
          <w:szCs w:val="21"/>
        </w:rPr>
        <w:t xml:space="preserve"> </w:t>
      </w:r>
      <w:proofErr w:type="spellStart"/>
      <w:r w:rsidRPr="00E5501F">
        <w:rPr>
          <w:rFonts w:ascii="Arial" w:hAnsi="Arial" w:cs="Arial"/>
          <w:sz w:val="21"/>
          <w:szCs w:val="21"/>
        </w:rPr>
        <w:t>should</w:t>
      </w:r>
      <w:proofErr w:type="spellEnd"/>
      <w:r w:rsidRPr="00E5501F">
        <w:rPr>
          <w:rFonts w:ascii="Arial" w:hAnsi="Arial" w:cs="Arial"/>
          <w:sz w:val="21"/>
          <w:szCs w:val="21"/>
        </w:rPr>
        <w:t xml:space="preserve"> </w:t>
      </w:r>
      <w:proofErr w:type="spellStart"/>
      <w:r w:rsidRPr="00E5501F">
        <w:rPr>
          <w:rFonts w:ascii="Arial" w:hAnsi="Arial" w:cs="Arial"/>
          <w:sz w:val="21"/>
          <w:szCs w:val="21"/>
        </w:rPr>
        <w:t>succeed</w:t>
      </w:r>
      <w:proofErr w:type="spellEnd"/>
      <w:r w:rsidRPr="00E5501F">
        <w:rPr>
          <w:rFonts w:ascii="Arial" w:hAnsi="Arial" w:cs="Arial"/>
          <w:sz w:val="21"/>
          <w:szCs w:val="21"/>
        </w:rPr>
        <w:t xml:space="preserve"> the </w:t>
      </w:r>
      <w:proofErr w:type="spellStart"/>
      <w:r w:rsidRPr="00E5501F">
        <w:rPr>
          <w:rFonts w:ascii="Arial" w:hAnsi="Arial" w:cs="Arial"/>
          <w:sz w:val="21"/>
          <w:szCs w:val="21"/>
        </w:rPr>
        <w:t>MDGs</w:t>
      </w:r>
      <w:proofErr w:type="spellEnd"/>
      <w:r w:rsidRPr="00E5501F">
        <w:rPr>
          <w:rFonts w:ascii="Arial" w:hAnsi="Arial" w:cs="Arial"/>
          <w:sz w:val="21"/>
          <w:szCs w:val="21"/>
        </w:rPr>
        <w:t xml:space="preserve">. CAFOD </w:t>
      </w:r>
      <w:proofErr w:type="spellStart"/>
      <w:r w:rsidRPr="00E5501F">
        <w:rPr>
          <w:rFonts w:ascii="Arial" w:hAnsi="Arial" w:cs="Arial"/>
          <w:sz w:val="21"/>
          <w:szCs w:val="21"/>
        </w:rPr>
        <w:t>commissioned</w:t>
      </w:r>
      <w:proofErr w:type="spellEnd"/>
      <w:r w:rsidRPr="00E5501F">
        <w:rPr>
          <w:rFonts w:ascii="Arial" w:hAnsi="Arial" w:cs="Arial"/>
          <w:sz w:val="21"/>
          <w:szCs w:val="21"/>
        </w:rPr>
        <w:t xml:space="preserve"> ‘COMPASS’, a </w:t>
      </w:r>
      <w:proofErr w:type="spellStart"/>
      <w:r w:rsidRPr="00E5501F">
        <w:rPr>
          <w:rFonts w:ascii="Arial" w:hAnsi="Arial" w:cs="Arial"/>
          <w:sz w:val="21"/>
          <w:szCs w:val="21"/>
        </w:rPr>
        <w:t>piece</w:t>
      </w:r>
      <w:proofErr w:type="spellEnd"/>
      <w:r w:rsidRPr="00E5501F">
        <w:rPr>
          <w:rFonts w:ascii="Arial" w:hAnsi="Arial" w:cs="Arial"/>
          <w:sz w:val="21"/>
          <w:szCs w:val="21"/>
        </w:rPr>
        <w:t xml:space="preserve"> of </w:t>
      </w:r>
      <w:proofErr w:type="spellStart"/>
      <w:r w:rsidRPr="00E5501F">
        <w:rPr>
          <w:rFonts w:ascii="Arial" w:hAnsi="Arial" w:cs="Arial"/>
          <w:sz w:val="21"/>
          <w:szCs w:val="21"/>
        </w:rPr>
        <w:t>participatory</w:t>
      </w:r>
      <w:proofErr w:type="spellEnd"/>
      <w:r w:rsidRPr="00E5501F">
        <w:rPr>
          <w:rFonts w:ascii="Arial" w:hAnsi="Arial" w:cs="Arial"/>
          <w:sz w:val="21"/>
          <w:szCs w:val="21"/>
        </w:rPr>
        <w:t xml:space="preserve"> </w:t>
      </w:r>
      <w:proofErr w:type="spellStart"/>
      <w:r w:rsidRPr="00E5501F">
        <w:rPr>
          <w:rFonts w:ascii="Arial" w:hAnsi="Arial" w:cs="Arial"/>
          <w:sz w:val="21"/>
          <w:szCs w:val="21"/>
        </w:rPr>
        <w:t>research</w:t>
      </w:r>
      <w:proofErr w:type="spellEnd"/>
      <w:r w:rsidRPr="00E5501F">
        <w:rPr>
          <w:rFonts w:ascii="Arial" w:hAnsi="Arial" w:cs="Arial"/>
          <w:sz w:val="21"/>
          <w:szCs w:val="21"/>
        </w:rPr>
        <w:t xml:space="preserve"> </w:t>
      </w:r>
      <w:proofErr w:type="spellStart"/>
      <w:r w:rsidRPr="00E5501F">
        <w:rPr>
          <w:rFonts w:ascii="Arial" w:hAnsi="Arial" w:cs="Arial"/>
          <w:sz w:val="21"/>
          <w:szCs w:val="21"/>
        </w:rPr>
        <w:t>with</w:t>
      </w:r>
      <w:proofErr w:type="spellEnd"/>
      <w:r w:rsidRPr="00E5501F">
        <w:rPr>
          <w:rFonts w:ascii="Arial" w:hAnsi="Arial" w:cs="Arial"/>
          <w:sz w:val="21"/>
          <w:szCs w:val="21"/>
        </w:rPr>
        <w:t xml:space="preserve"> four CAFOD </w:t>
      </w:r>
      <w:proofErr w:type="spellStart"/>
      <w:r w:rsidRPr="00E5501F">
        <w:rPr>
          <w:rFonts w:ascii="Arial" w:hAnsi="Arial" w:cs="Arial"/>
          <w:sz w:val="21"/>
          <w:szCs w:val="21"/>
        </w:rPr>
        <w:t>partners</w:t>
      </w:r>
      <w:proofErr w:type="spellEnd"/>
      <w:r w:rsidRPr="00E5501F">
        <w:rPr>
          <w:rFonts w:ascii="Arial" w:hAnsi="Arial" w:cs="Arial"/>
          <w:sz w:val="21"/>
          <w:szCs w:val="21"/>
        </w:rPr>
        <w:t xml:space="preserve"> to </w:t>
      </w:r>
      <w:proofErr w:type="spellStart"/>
      <w:r w:rsidRPr="00E5501F">
        <w:rPr>
          <w:rFonts w:ascii="Arial" w:hAnsi="Arial" w:cs="Arial"/>
          <w:sz w:val="21"/>
          <w:szCs w:val="21"/>
        </w:rPr>
        <w:t>allow</w:t>
      </w:r>
      <w:proofErr w:type="spellEnd"/>
      <w:r w:rsidRPr="00E5501F">
        <w:rPr>
          <w:rFonts w:ascii="Arial" w:hAnsi="Arial" w:cs="Arial"/>
          <w:sz w:val="21"/>
          <w:szCs w:val="21"/>
        </w:rPr>
        <w:t xml:space="preserve"> the people </w:t>
      </w:r>
      <w:proofErr w:type="spellStart"/>
      <w:r w:rsidRPr="00E5501F">
        <w:rPr>
          <w:rFonts w:ascii="Arial" w:hAnsi="Arial" w:cs="Arial"/>
          <w:sz w:val="21"/>
          <w:szCs w:val="21"/>
        </w:rPr>
        <w:t>who</w:t>
      </w:r>
      <w:proofErr w:type="spellEnd"/>
      <w:r w:rsidRPr="00E5501F">
        <w:rPr>
          <w:rFonts w:ascii="Arial" w:hAnsi="Arial" w:cs="Arial"/>
          <w:sz w:val="21"/>
          <w:szCs w:val="21"/>
        </w:rPr>
        <w:t xml:space="preserve"> know the </w:t>
      </w:r>
      <w:proofErr w:type="spellStart"/>
      <w:r w:rsidRPr="00E5501F">
        <w:rPr>
          <w:rFonts w:ascii="Arial" w:hAnsi="Arial" w:cs="Arial"/>
          <w:sz w:val="21"/>
          <w:szCs w:val="21"/>
        </w:rPr>
        <w:t>most</w:t>
      </w:r>
      <w:proofErr w:type="spellEnd"/>
      <w:r w:rsidRPr="00E5501F">
        <w:rPr>
          <w:rFonts w:ascii="Arial" w:hAnsi="Arial" w:cs="Arial"/>
          <w:sz w:val="21"/>
          <w:szCs w:val="21"/>
        </w:rPr>
        <w:t xml:space="preserve"> about living in </w:t>
      </w:r>
    </w:p>
    <w:p w:rsidR="00B333D9" w:rsidRPr="00E5501F" w:rsidRDefault="00B333D9" w:rsidP="00EB201E">
      <w:pPr>
        <w:pStyle w:val="Default"/>
        <w:tabs>
          <w:tab w:val="left" w:pos="142"/>
        </w:tabs>
        <w:ind w:left="142" w:right="-132"/>
        <w:jc w:val="both"/>
        <w:rPr>
          <w:rFonts w:ascii="Arial" w:hAnsi="Arial" w:cs="Arial"/>
          <w:b/>
          <w:sz w:val="21"/>
          <w:szCs w:val="21"/>
        </w:rPr>
      </w:pPr>
      <w:proofErr w:type="spellStart"/>
      <w:proofErr w:type="gramStart"/>
      <w:r w:rsidRPr="00E5501F">
        <w:rPr>
          <w:rFonts w:ascii="Arial" w:hAnsi="Arial" w:cs="Arial"/>
          <w:sz w:val="21"/>
          <w:szCs w:val="21"/>
        </w:rPr>
        <w:t>poverty</w:t>
      </w:r>
      <w:proofErr w:type="spellEnd"/>
      <w:proofErr w:type="gramEnd"/>
      <w:r w:rsidRPr="00E5501F">
        <w:rPr>
          <w:rFonts w:ascii="Arial" w:hAnsi="Arial" w:cs="Arial"/>
          <w:sz w:val="21"/>
          <w:szCs w:val="21"/>
        </w:rPr>
        <w:t xml:space="preserve"> to tell </w:t>
      </w:r>
      <w:proofErr w:type="spellStart"/>
      <w:r w:rsidRPr="00E5501F">
        <w:rPr>
          <w:rFonts w:ascii="Arial" w:hAnsi="Arial" w:cs="Arial"/>
          <w:sz w:val="21"/>
          <w:szCs w:val="21"/>
        </w:rPr>
        <w:t>decision-makers</w:t>
      </w:r>
      <w:proofErr w:type="spellEnd"/>
      <w:r w:rsidRPr="00E5501F">
        <w:rPr>
          <w:rFonts w:ascii="Arial" w:hAnsi="Arial" w:cs="Arial"/>
          <w:sz w:val="21"/>
          <w:szCs w:val="21"/>
        </w:rPr>
        <w:t xml:space="preserve"> </w:t>
      </w:r>
      <w:proofErr w:type="spellStart"/>
      <w:r w:rsidRPr="00E5501F">
        <w:rPr>
          <w:rFonts w:ascii="Arial" w:hAnsi="Arial" w:cs="Arial"/>
          <w:sz w:val="21"/>
          <w:szCs w:val="21"/>
        </w:rPr>
        <w:t>what</w:t>
      </w:r>
      <w:proofErr w:type="spellEnd"/>
      <w:r w:rsidRPr="00E5501F">
        <w:rPr>
          <w:rFonts w:ascii="Arial" w:hAnsi="Arial" w:cs="Arial"/>
          <w:sz w:val="21"/>
          <w:szCs w:val="21"/>
        </w:rPr>
        <w:t xml:space="preserve"> </w:t>
      </w:r>
      <w:proofErr w:type="spellStart"/>
      <w:r w:rsidRPr="00E5501F">
        <w:rPr>
          <w:rFonts w:ascii="Arial" w:hAnsi="Arial" w:cs="Arial"/>
          <w:sz w:val="21"/>
          <w:szCs w:val="21"/>
        </w:rPr>
        <w:t>they</w:t>
      </w:r>
      <w:proofErr w:type="spellEnd"/>
      <w:r w:rsidRPr="00E5501F">
        <w:rPr>
          <w:rFonts w:ascii="Arial" w:hAnsi="Arial" w:cs="Arial"/>
          <w:sz w:val="21"/>
          <w:szCs w:val="21"/>
        </w:rPr>
        <w:t xml:space="preserve"> </w:t>
      </w:r>
      <w:proofErr w:type="spellStart"/>
      <w:r w:rsidRPr="00E5501F">
        <w:rPr>
          <w:rFonts w:ascii="Arial" w:hAnsi="Arial" w:cs="Arial"/>
          <w:sz w:val="21"/>
          <w:szCs w:val="21"/>
        </w:rPr>
        <w:t>think</w:t>
      </w:r>
      <w:proofErr w:type="spellEnd"/>
      <w:r w:rsidRPr="00E5501F">
        <w:rPr>
          <w:rFonts w:ascii="Arial" w:hAnsi="Arial" w:cs="Arial"/>
          <w:sz w:val="21"/>
          <w:szCs w:val="21"/>
        </w:rPr>
        <w:t xml:space="preserve"> about the </w:t>
      </w:r>
      <w:proofErr w:type="spellStart"/>
      <w:r w:rsidRPr="00E5501F">
        <w:rPr>
          <w:rFonts w:ascii="Arial" w:hAnsi="Arial" w:cs="Arial"/>
          <w:sz w:val="21"/>
          <w:szCs w:val="21"/>
        </w:rPr>
        <w:t>current</w:t>
      </w:r>
      <w:proofErr w:type="spellEnd"/>
      <w:r w:rsidRPr="00E5501F">
        <w:rPr>
          <w:rFonts w:ascii="Arial" w:hAnsi="Arial" w:cs="Arial"/>
          <w:sz w:val="21"/>
          <w:szCs w:val="21"/>
        </w:rPr>
        <w:t xml:space="preserve"> </w:t>
      </w:r>
      <w:proofErr w:type="spellStart"/>
      <w:r w:rsidRPr="00E5501F">
        <w:rPr>
          <w:rFonts w:ascii="Arial" w:hAnsi="Arial" w:cs="Arial"/>
          <w:sz w:val="21"/>
          <w:szCs w:val="21"/>
        </w:rPr>
        <w:t>MDGs</w:t>
      </w:r>
      <w:proofErr w:type="spellEnd"/>
      <w:r w:rsidRPr="00E5501F">
        <w:rPr>
          <w:rFonts w:ascii="Arial" w:hAnsi="Arial" w:cs="Arial"/>
          <w:sz w:val="21"/>
          <w:szCs w:val="21"/>
        </w:rPr>
        <w:t xml:space="preserve"> and </w:t>
      </w:r>
      <w:proofErr w:type="spellStart"/>
      <w:r w:rsidRPr="00E5501F">
        <w:rPr>
          <w:rFonts w:ascii="Arial" w:hAnsi="Arial" w:cs="Arial"/>
          <w:sz w:val="21"/>
          <w:szCs w:val="21"/>
        </w:rPr>
        <w:t>where</w:t>
      </w:r>
      <w:proofErr w:type="spellEnd"/>
      <w:r w:rsidRPr="00E5501F">
        <w:rPr>
          <w:rFonts w:ascii="Arial" w:hAnsi="Arial" w:cs="Arial"/>
          <w:sz w:val="21"/>
          <w:szCs w:val="21"/>
        </w:rPr>
        <w:t xml:space="preserve"> </w:t>
      </w:r>
      <w:proofErr w:type="spellStart"/>
      <w:r w:rsidRPr="00E5501F">
        <w:rPr>
          <w:rFonts w:ascii="Arial" w:hAnsi="Arial" w:cs="Arial"/>
          <w:sz w:val="21"/>
          <w:szCs w:val="21"/>
        </w:rPr>
        <w:t>they</w:t>
      </w:r>
      <w:proofErr w:type="spellEnd"/>
      <w:r w:rsidRPr="00E5501F">
        <w:rPr>
          <w:rFonts w:ascii="Arial" w:hAnsi="Arial" w:cs="Arial"/>
          <w:sz w:val="21"/>
          <w:szCs w:val="21"/>
        </w:rPr>
        <w:t xml:space="preserve"> </w:t>
      </w:r>
      <w:proofErr w:type="spellStart"/>
      <w:r w:rsidRPr="00E5501F">
        <w:rPr>
          <w:rFonts w:ascii="Arial" w:hAnsi="Arial" w:cs="Arial"/>
          <w:sz w:val="21"/>
          <w:szCs w:val="21"/>
        </w:rPr>
        <w:t>think</w:t>
      </w:r>
      <w:proofErr w:type="spellEnd"/>
      <w:r w:rsidRPr="00E5501F">
        <w:rPr>
          <w:rFonts w:ascii="Arial" w:hAnsi="Arial" w:cs="Arial"/>
          <w:sz w:val="21"/>
          <w:szCs w:val="21"/>
        </w:rPr>
        <w:t xml:space="preserve"> change </w:t>
      </w:r>
      <w:proofErr w:type="spellStart"/>
      <w:r w:rsidRPr="00E5501F">
        <w:rPr>
          <w:rFonts w:ascii="Arial" w:hAnsi="Arial" w:cs="Arial"/>
          <w:sz w:val="21"/>
          <w:szCs w:val="21"/>
        </w:rPr>
        <w:t>is</w:t>
      </w:r>
      <w:proofErr w:type="spellEnd"/>
      <w:r w:rsidRPr="00E5501F">
        <w:rPr>
          <w:rFonts w:ascii="Arial" w:hAnsi="Arial" w:cs="Arial"/>
          <w:sz w:val="21"/>
          <w:szCs w:val="21"/>
        </w:rPr>
        <w:t xml:space="preserve"> possible. </w:t>
      </w:r>
    </w:p>
    <w:p w:rsidR="00B333D9" w:rsidRDefault="00B333D9" w:rsidP="00B333D9">
      <w:pPr>
        <w:pStyle w:val="Default"/>
        <w:tabs>
          <w:tab w:val="left" w:pos="142"/>
        </w:tabs>
        <w:ind w:right="-132"/>
        <w:jc w:val="both"/>
        <w:rPr>
          <w:rFonts w:ascii="Arial" w:hAnsi="Arial" w:cs="Arial"/>
          <w:sz w:val="21"/>
          <w:szCs w:val="21"/>
        </w:rPr>
      </w:pPr>
    </w:p>
    <w:p w:rsidR="007800AD" w:rsidRPr="00380A6A" w:rsidRDefault="007800AD" w:rsidP="00B333D9">
      <w:pPr>
        <w:pStyle w:val="Default"/>
        <w:tabs>
          <w:tab w:val="left" w:pos="142"/>
        </w:tabs>
        <w:ind w:right="-132"/>
        <w:jc w:val="both"/>
        <w:rPr>
          <w:rFonts w:ascii="Arial" w:hAnsi="Arial" w:cs="Arial"/>
          <w:sz w:val="21"/>
          <w:szCs w:val="21"/>
        </w:rPr>
      </w:pPr>
    </w:p>
    <w:p w:rsidR="00B333D9" w:rsidRDefault="00B333D9" w:rsidP="00B333D9">
      <w:pPr>
        <w:tabs>
          <w:tab w:val="left" w:pos="142"/>
        </w:tabs>
        <w:ind w:left="284" w:right="-132" w:hanging="284"/>
        <w:jc w:val="both"/>
        <w:rPr>
          <w:rFonts w:ascii="Arial" w:hAnsi="Arial" w:cs="Arial"/>
          <w:b/>
          <w:sz w:val="21"/>
          <w:szCs w:val="21"/>
        </w:rPr>
      </w:pPr>
      <w:r w:rsidRPr="00380A6A">
        <w:rPr>
          <w:rFonts w:ascii="Arial" w:hAnsi="Arial" w:cs="Arial"/>
          <w:b/>
          <w:sz w:val="21"/>
          <w:szCs w:val="21"/>
        </w:rPr>
        <w:t>Headlines from promoting sustainable development to enable access to essential services and resources for the poorest and most disadvantaged</w:t>
      </w:r>
    </w:p>
    <w:p w:rsidR="00E5501F" w:rsidRPr="00380A6A" w:rsidRDefault="00E5501F" w:rsidP="00B333D9">
      <w:pPr>
        <w:tabs>
          <w:tab w:val="left" w:pos="142"/>
        </w:tabs>
        <w:ind w:left="284" w:right="-132" w:hanging="284"/>
        <w:jc w:val="both"/>
        <w:rPr>
          <w:rFonts w:ascii="Arial" w:hAnsi="Arial" w:cs="Arial"/>
          <w:b/>
          <w:sz w:val="21"/>
          <w:szCs w:val="21"/>
        </w:rPr>
      </w:pPr>
    </w:p>
    <w:p w:rsidR="00B333D9" w:rsidRPr="00380A6A" w:rsidRDefault="00B333D9" w:rsidP="00B333D9">
      <w:pPr>
        <w:pStyle w:val="Default"/>
        <w:numPr>
          <w:ilvl w:val="0"/>
          <w:numId w:val="31"/>
        </w:numPr>
        <w:tabs>
          <w:tab w:val="left" w:pos="142"/>
        </w:tabs>
        <w:ind w:left="142" w:right="-132"/>
        <w:jc w:val="both"/>
        <w:rPr>
          <w:rFonts w:ascii="Arial" w:hAnsi="Arial" w:cs="Arial"/>
          <w:sz w:val="21"/>
          <w:szCs w:val="21"/>
        </w:rPr>
      </w:pPr>
      <w:r w:rsidRPr="00380A6A">
        <w:rPr>
          <w:rFonts w:ascii="Arial" w:hAnsi="Arial" w:cs="Arial"/>
          <w:b/>
          <w:bCs/>
          <w:sz w:val="21"/>
          <w:szCs w:val="21"/>
        </w:rPr>
        <w:t xml:space="preserve">Water: </w:t>
      </w:r>
      <w:proofErr w:type="spellStart"/>
      <w:r w:rsidRPr="00380A6A">
        <w:rPr>
          <w:rFonts w:ascii="Arial" w:hAnsi="Arial" w:cs="Arial"/>
          <w:sz w:val="21"/>
          <w:szCs w:val="21"/>
        </w:rPr>
        <w:t>Every</w:t>
      </w:r>
      <w:proofErr w:type="spellEnd"/>
      <w:r w:rsidRPr="00380A6A">
        <w:rPr>
          <w:rFonts w:ascii="Arial" w:hAnsi="Arial" w:cs="Arial"/>
          <w:sz w:val="21"/>
          <w:szCs w:val="21"/>
        </w:rPr>
        <w:t xml:space="preserve"> </w:t>
      </w:r>
      <w:proofErr w:type="spellStart"/>
      <w:r w:rsidRPr="00380A6A">
        <w:rPr>
          <w:rFonts w:ascii="Arial" w:hAnsi="Arial" w:cs="Arial"/>
          <w:sz w:val="21"/>
          <w:szCs w:val="21"/>
        </w:rPr>
        <w:t>day</w:t>
      </w:r>
      <w:proofErr w:type="spellEnd"/>
      <w:r w:rsidRPr="00380A6A">
        <w:rPr>
          <w:rFonts w:ascii="Arial" w:hAnsi="Arial" w:cs="Arial"/>
          <w:sz w:val="21"/>
          <w:szCs w:val="21"/>
        </w:rPr>
        <w:t xml:space="preserve">, </w:t>
      </w:r>
      <w:proofErr w:type="spellStart"/>
      <w:r w:rsidRPr="00380A6A">
        <w:rPr>
          <w:rFonts w:ascii="Arial" w:hAnsi="Arial" w:cs="Arial"/>
          <w:sz w:val="21"/>
          <w:szCs w:val="21"/>
        </w:rPr>
        <w:t>thousands</w:t>
      </w:r>
      <w:proofErr w:type="spellEnd"/>
      <w:r w:rsidRPr="00380A6A">
        <w:rPr>
          <w:rFonts w:ascii="Arial" w:hAnsi="Arial" w:cs="Arial"/>
          <w:sz w:val="21"/>
          <w:szCs w:val="21"/>
        </w:rPr>
        <w:t xml:space="preserve"> of </w:t>
      </w:r>
      <w:proofErr w:type="spellStart"/>
      <w:r w:rsidRPr="00380A6A">
        <w:rPr>
          <w:rFonts w:ascii="Arial" w:hAnsi="Arial" w:cs="Arial"/>
          <w:sz w:val="21"/>
          <w:szCs w:val="21"/>
        </w:rPr>
        <w:t>children</w:t>
      </w:r>
      <w:proofErr w:type="spellEnd"/>
      <w:r w:rsidRPr="00380A6A">
        <w:rPr>
          <w:rFonts w:ascii="Arial" w:hAnsi="Arial" w:cs="Arial"/>
          <w:sz w:val="21"/>
          <w:szCs w:val="21"/>
        </w:rPr>
        <w:t xml:space="preserve"> die </w:t>
      </w:r>
      <w:proofErr w:type="spellStart"/>
      <w:r w:rsidRPr="00380A6A">
        <w:rPr>
          <w:rFonts w:ascii="Arial" w:hAnsi="Arial" w:cs="Arial"/>
          <w:sz w:val="21"/>
          <w:szCs w:val="21"/>
        </w:rPr>
        <w:t>from</w:t>
      </w:r>
      <w:proofErr w:type="spellEnd"/>
      <w:r w:rsidRPr="00380A6A">
        <w:rPr>
          <w:rFonts w:ascii="Arial" w:hAnsi="Arial" w:cs="Arial"/>
          <w:sz w:val="21"/>
          <w:szCs w:val="21"/>
        </w:rPr>
        <w:t xml:space="preserve"> </w:t>
      </w:r>
      <w:proofErr w:type="spellStart"/>
      <w:r w:rsidRPr="00380A6A">
        <w:rPr>
          <w:rFonts w:ascii="Arial" w:hAnsi="Arial" w:cs="Arial"/>
          <w:sz w:val="21"/>
          <w:szCs w:val="21"/>
        </w:rPr>
        <w:t>diarrhoea</w:t>
      </w:r>
      <w:proofErr w:type="spellEnd"/>
      <w:r w:rsidRPr="00380A6A">
        <w:rPr>
          <w:rFonts w:ascii="Arial" w:hAnsi="Arial" w:cs="Arial"/>
          <w:sz w:val="21"/>
          <w:szCs w:val="21"/>
        </w:rPr>
        <w:t xml:space="preserve"> </w:t>
      </w:r>
      <w:proofErr w:type="spellStart"/>
      <w:r w:rsidRPr="00380A6A">
        <w:rPr>
          <w:rFonts w:ascii="Arial" w:hAnsi="Arial" w:cs="Arial"/>
          <w:sz w:val="21"/>
          <w:szCs w:val="21"/>
        </w:rPr>
        <w:t>because</w:t>
      </w:r>
      <w:proofErr w:type="spellEnd"/>
      <w:r w:rsidRPr="00380A6A">
        <w:rPr>
          <w:rFonts w:ascii="Arial" w:hAnsi="Arial" w:cs="Arial"/>
          <w:sz w:val="21"/>
          <w:szCs w:val="21"/>
        </w:rPr>
        <w:t xml:space="preserve"> of </w:t>
      </w:r>
      <w:proofErr w:type="spellStart"/>
      <w:r w:rsidRPr="00380A6A">
        <w:rPr>
          <w:rFonts w:ascii="Arial" w:hAnsi="Arial" w:cs="Arial"/>
          <w:sz w:val="21"/>
          <w:szCs w:val="21"/>
        </w:rPr>
        <w:t>dirty</w:t>
      </w:r>
      <w:proofErr w:type="spellEnd"/>
      <w:r w:rsidRPr="00380A6A">
        <w:rPr>
          <w:rFonts w:ascii="Arial" w:hAnsi="Arial" w:cs="Arial"/>
          <w:sz w:val="21"/>
          <w:szCs w:val="21"/>
        </w:rPr>
        <w:t xml:space="preserve"> </w:t>
      </w:r>
      <w:proofErr w:type="spellStart"/>
      <w:r w:rsidRPr="00380A6A">
        <w:rPr>
          <w:rFonts w:ascii="Arial" w:hAnsi="Arial" w:cs="Arial"/>
          <w:sz w:val="21"/>
          <w:szCs w:val="21"/>
        </w:rPr>
        <w:t>drinking</w:t>
      </w:r>
      <w:proofErr w:type="spellEnd"/>
      <w:r w:rsidRPr="00380A6A">
        <w:rPr>
          <w:rFonts w:ascii="Arial" w:hAnsi="Arial" w:cs="Arial"/>
          <w:sz w:val="21"/>
          <w:szCs w:val="21"/>
        </w:rPr>
        <w:t xml:space="preserve"> water, and </w:t>
      </w:r>
      <w:proofErr w:type="spellStart"/>
      <w:r w:rsidRPr="00380A6A">
        <w:rPr>
          <w:rFonts w:ascii="Arial" w:hAnsi="Arial" w:cs="Arial"/>
          <w:sz w:val="21"/>
          <w:szCs w:val="21"/>
        </w:rPr>
        <w:t>thousands</w:t>
      </w:r>
      <w:proofErr w:type="spellEnd"/>
      <w:r w:rsidRPr="00380A6A">
        <w:rPr>
          <w:rFonts w:ascii="Arial" w:hAnsi="Arial" w:cs="Arial"/>
          <w:sz w:val="21"/>
          <w:szCs w:val="21"/>
        </w:rPr>
        <w:t xml:space="preserve"> of </w:t>
      </w:r>
      <w:proofErr w:type="spellStart"/>
      <w:r w:rsidRPr="00380A6A">
        <w:rPr>
          <w:rFonts w:ascii="Arial" w:hAnsi="Arial" w:cs="Arial"/>
          <w:sz w:val="21"/>
          <w:szCs w:val="21"/>
        </w:rPr>
        <w:t>women</w:t>
      </w:r>
      <w:proofErr w:type="spellEnd"/>
      <w:r w:rsidRPr="00380A6A">
        <w:rPr>
          <w:rFonts w:ascii="Arial" w:hAnsi="Arial" w:cs="Arial"/>
          <w:sz w:val="21"/>
          <w:szCs w:val="21"/>
        </w:rPr>
        <w:t xml:space="preserve"> and girls </w:t>
      </w:r>
      <w:proofErr w:type="spellStart"/>
      <w:r w:rsidRPr="00380A6A">
        <w:rPr>
          <w:rFonts w:ascii="Arial" w:hAnsi="Arial" w:cs="Arial"/>
          <w:sz w:val="21"/>
          <w:szCs w:val="21"/>
        </w:rPr>
        <w:t>travel</w:t>
      </w:r>
      <w:proofErr w:type="spellEnd"/>
      <w:r w:rsidRPr="00380A6A">
        <w:rPr>
          <w:rFonts w:ascii="Arial" w:hAnsi="Arial" w:cs="Arial"/>
          <w:sz w:val="21"/>
          <w:szCs w:val="21"/>
        </w:rPr>
        <w:t xml:space="preserve"> long distances to </w:t>
      </w:r>
      <w:proofErr w:type="spellStart"/>
      <w:r w:rsidRPr="00380A6A">
        <w:rPr>
          <w:rFonts w:ascii="Arial" w:hAnsi="Arial" w:cs="Arial"/>
          <w:sz w:val="21"/>
          <w:szCs w:val="21"/>
        </w:rPr>
        <w:t>fetch</w:t>
      </w:r>
      <w:proofErr w:type="spellEnd"/>
      <w:r w:rsidRPr="00380A6A">
        <w:rPr>
          <w:rFonts w:ascii="Arial" w:hAnsi="Arial" w:cs="Arial"/>
          <w:sz w:val="21"/>
          <w:szCs w:val="21"/>
        </w:rPr>
        <w:t xml:space="preserve"> water, </w:t>
      </w:r>
      <w:proofErr w:type="spellStart"/>
      <w:r w:rsidRPr="00380A6A">
        <w:rPr>
          <w:rFonts w:ascii="Arial" w:hAnsi="Arial" w:cs="Arial"/>
          <w:sz w:val="21"/>
          <w:szCs w:val="21"/>
        </w:rPr>
        <w:t>risking</w:t>
      </w:r>
      <w:proofErr w:type="spellEnd"/>
      <w:r w:rsidRPr="00380A6A">
        <w:rPr>
          <w:rFonts w:ascii="Arial" w:hAnsi="Arial" w:cs="Arial"/>
          <w:sz w:val="21"/>
          <w:szCs w:val="21"/>
        </w:rPr>
        <w:t xml:space="preserve"> </w:t>
      </w:r>
      <w:proofErr w:type="spellStart"/>
      <w:r w:rsidRPr="00380A6A">
        <w:rPr>
          <w:rFonts w:ascii="Arial" w:hAnsi="Arial" w:cs="Arial"/>
          <w:sz w:val="21"/>
          <w:szCs w:val="21"/>
        </w:rPr>
        <w:t>injury</w:t>
      </w:r>
      <w:proofErr w:type="spellEnd"/>
      <w:r w:rsidRPr="00380A6A">
        <w:rPr>
          <w:rFonts w:ascii="Arial" w:hAnsi="Arial" w:cs="Arial"/>
          <w:sz w:val="21"/>
          <w:szCs w:val="21"/>
        </w:rPr>
        <w:t xml:space="preserve"> and </w:t>
      </w:r>
      <w:proofErr w:type="spellStart"/>
      <w:r w:rsidRPr="00380A6A">
        <w:rPr>
          <w:rFonts w:ascii="Arial" w:hAnsi="Arial" w:cs="Arial"/>
          <w:sz w:val="21"/>
          <w:szCs w:val="21"/>
        </w:rPr>
        <w:t>missing</w:t>
      </w:r>
      <w:proofErr w:type="spellEnd"/>
      <w:r w:rsidRPr="00380A6A">
        <w:rPr>
          <w:rFonts w:ascii="Arial" w:hAnsi="Arial" w:cs="Arial"/>
          <w:sz w:val="21"/>
          <w:szCs w:val="21"/>
        </w:rPr>
        <w:t xml:space="preserve"> out on </w:t>
      </w:r>
      <w:proofErr w:type="spellStart"/>
      <w:r w:rsidRPr="00380A6A">
        <w:rPr>
          <w:rFonts w:ascii="Arial" w:hAnsi="Arial" w:cs="Arial"/>
          <w:sz w:val="21"/>
          <w:szCs w:val="21"/>
        </w:rPr>
        <w:t>school</w:t>
      </w:r>
      <w:proofErr w:type="spellEnd"/>
      <w:r w:rsidRPr="00380A6A">
        <w:rPr>
          <w:rFonts w:ascii="Arial" w:hAnsi="Arial" w:cs="Arial"/>
          <w:sz w:val="21"/>
          <w:szCs w:val="21"/>
        </w:rPr>
        <w:t xml:space="preserve">, </w:t>
      </w:r>
      <w:proofErr w:type="spellStart"/>
      <w:r w:rsidRPr="00380A6A">
        <w:rPr>
          <w:rFonts w:ascii="Arial" w:hAnsi="Arial" w:cs="Arial"/>
          <w:sz w:val="21"/>
          <w:szCs w:val="21"/>
        </w:rPr>
        <w:t>work</w:t>
      </w:r>
      <w:proofErr w:type="spellEnd"/>
      <w:r w:rsidRPr="00380A6A">
        <w:rPr>
          <w:rFonts w:ascii="Arial" w:hAnsi="Arial" w:cs="Arial"/>
          <w:sz w:val="21"/>
          <w:szCs w:val="21"/>
        </w:rPr>
        <w:t xml:space="preserve"> and community life. In </w:t>
      </w:r>
      <w:r w:rsidRPr="00380A6A">
        <w:rPr>
          <w:rFonts w:ascii="Arial" w:hAnsi="Arial" w:cs="Arial"/>
          <w:b/>
          <w:bCs/>
          <w:sz w:val="21"/>
          <w:szCs w:val="21"/>
        </w:rPr>
        <w:t xml:space="preserve">Guatemala, </w:t>
      </w:r>
      <w:r w:rsidRPr="00380A6A">
        <w:rPr>
          <w:rFonts w:ascii="Arial" w:hAnsi="Arial" w:cs="Arial"/>
          <w:b/>
          <w:sz w:val="21"/>
          <w:szCs w:val="21"/>
        </w:rPr>
        <w:t xml:space="preserve">2,385 </w:t>
      </w:r>
      <w:proofErr w:type="spellStart"/>
      <w:r w:rsidRPr="00380A6A">
        <w:rPr>
          <w:rFonts w:ascii="Arial" w:hAnsi="Arial" w:cs="Arial"/>
          <w:b/>
          <w:sz w:val="21"/>
          <w:szCs w:val="21"/>
        </w:rPr>
        <w:t>indigenous</w:t>
      </w:r>
      <w:proofErr w:type="spellEnd"/>
      <w:r w:rsidRPr="00380A6A">
        <w:rPr>
          <w:rFonts w:ascii="Arial" w:hAnsi="Arial" w:cs="Arial"/>
          <w:b/>
          <w:sz w:val="21"/>
          <w:szCs w:val="21"/>
        </w:rPr>
        <w:t xml:space="preserve"> </w:t>
      </w:r>
      <w:proofErr w:type="spellStart"/>
      <w:r w:rsidRPr="00380A6A">
        <w:rPr>
          <w:rFonts w:ascii="Arial" w:hAnsi="Arial" w:cs="Arial"/>
          <w:b/>
          <w:sz w:val="21"/>
          <w:szCs w:val="21"/>
        </w:rPr>
        <w:t>families</w:t>
      </w:r>
      <w:proofErr w:type="spellEnd"/>
      <w:r w:rsidRPr="00380A6A">
        <w:rPr>
          <w:rFonts w:ascii="Arial" w:hAnsi="Arial" w:cs="Arial"/>
          <w:sz w:val="21"/>
          <w:szCs w:val="21"/>
        </w:rPr>
        <w:t xml:space="preserve"> </w:t>
      </w:r>
      <w:proofErr w:type="spellStart"/>
      <w:r w:rsidRPr="00380A6A">
        <w:rPr>
          <w:rFonts w:ascii="Arial" w:hAnsi="Arial" w:cs="Arial"/>
          <w:sz w:val="21"/>
          <w:szCs w:val="21"/>
        </w:rPr>
        <w:t>will</w:t>
      </w:r>
      <w:proofErr w:type="spellEnd"/>
      <w:r w:rsidRPr="00380A6A">
        <w:rPr>
          <w:rFonts w:ascii="Arial" w:hAnsi="Arial" w:cs="Arial"/>
          <w:sz w:val="21"/>
          <w:szCs w:val="21"/>
        </w:rPr>
        <w:t xml:space="preserve"> have </w:t>
      </w:r>
      <w:proofErr w:type="spellStart"/>
      <w:r w:rsidRPr="00380A6A">
        <w:rPr>
          <w:rFonts w:ascii="Arial" w:hAnsi="Arial" w:cs="Arial"/>
          <w:sz w:val="21"/>
          <w:szCs w:val="21"/>
        </w:rPr>
        <w:t>toilets</w:t>
      </w:r>
      <w:proofErr w:type="spellEnd"/>
      <w:r w:rsidRPr="00380A6A">
        <w:rPr>
          <w:rFonts w:ascii="Arial" w:hAnsi="Arial" w:cs="Arial"/>
          <w:sz w:val="21"/>
          <w:szCs w:val="21"/>
        </w:rPr>
        <w:t xml:space="preserve"> in </w:t>
      </w:r>
      <w:proofErr w:type="spellStart"/>
      <w:r w:rsidRPr="00380A6A">
        <w:rPr>
          <w:rFonts w:ascii="Arial" w:hAnsi="Arial" w:cs="Arial"/>
          <w:sz w:val="21"/>
          <w:szCs w:val="21"/>
        </w:rPr>
        <w:t>their</w:t>
      </w:r>
      <w:proofErr w:type="spellEnd"/>
      <w:r w:rsidRPr="00380A6A">
        <w:rPr>
          <w:rFonts w:ascii="Arial" w:hAnsi="Arial" w:cs="Arial"/>
          <w:sz w:val="21"/>
          <w:szCs w:val="21"/>
        </w:rPr>
        <w:t xml:space="preserve"> village for the first time, and clean water </w:t>
      </w:r>
      <w:proofErr w:type="spellStart"/>
      <w:r w:rsidRPr="00380A6A">
        <w:rPr>
          <w:rFonts w:ascii="Arial" w:hAnsi="Arial" w:cs="Arial"/>
          <w:sz w:val="21"/>
          <w:szCs w:val="21"/>
        </w:rPr>
        <w:t>from</w:t>
      </w:r>
      <w:proofErr w:type="spellEnd"/>
      <w:r w:rsidRPr="00380A6A">
        <w:rPr>
          <w:rFonts w:ascii="Arial" w:hAnsi="Arial" w:cs="Arial"/>
          <w:sz w:val="21"/>
          <w:szCs w:val="21"/>
        </w:rPr>
        <w:t xml:space="preserve"> a </w:t>
      </w:r>
      <w:proofErr w:type="spellStart"/>
      <w:r w:rsidRPr="00380A6A">
        <w:rPr>
          <w:rFonts w:ascii="Arial" w:hAnsi="Arial" w:cs="Arial"/>
          <w:sz w:val="21"/>
          <w:szCs w:val="21"/>
        </w:rPr>
        <w:t>tap</w:t>
      </w:r>
      <w:proofErr w:type="spellEnd"/>
      <w:r w:rsidRPr="00380A6A">
        <w:rPr>
          <w:rFonts w:ascii="Arial" w:hAnsi="Arial" w:cs="Arial"/>
          <w:sz w:val="21"/>
          <w:szCs w:val="21"/>
        </w:rPr>
        <w:t xml:space="preserve"> </w:t>
      </w:r>
      <w:proofErr w:type="spellStart"/>
      <w:r w:rsidRPr="00380A6A">
        <w:rPr>
          <w:rFonts w:ascii="Arial" w:hAnsi="Arial" w:cs="Arial"/>
          <w:sz w:val="21"/>
          <w:szCs w:val="21"/>
        </w:rPr>
        <w:t>installed</w:t>
      </w:r>
      <w:proofErr w:type="spellEnd"/>
      <w:r w:rsidRPr="00380A6A">
        <w:rPr>
          <w:rFonts w:ascii="Arial" w:hAnsi="Arial" w:cs="Arial"/>
          <w:sz w:val="21"/>
          <w:szCs w:val="21"/>
        </w:rPr>
        <w:t xml:space="preserve"> in </w:t>
      </w:r>
      <w:proofErr w:type="spellStart"/>
      <w:r w:rsidRPr="00380A6A">
        <w:rPr>
          <w:rFonts w:ascii="Arial" w:hAnsi="Arial" w:cs="Arial"/>
          <w:sz w:val="21"/>
          <w:szCs w:val="21"/>
        </w:rPr>
        <w:t>every</w:t>
      </w:r>
      <w:proofErr w:type="spellEnd"/>
      <w:r w:rsidRPr="00380A6A">
        <w:rPr>
          <w:rFonts w:ascii="Arial" w:hAnsi="Arial" w:cs="Arial"/>
          <w:sz w:val="21"/>
          <w:szCs w:val="21"/>
        </w:rPr>
        <w:t xml:space="preserve"> house. </w:t>
      </w:r>
      <w:r w:rsidRPr="00380A6A">
        <w:rPr>
          <w:rFonts w:ascii="Arial" w:hAnsi="Arial" w:cs="Arial"/>
          <w:b/>
          <w:sz w:val="21"/>
          <w:szCs w:val="21"/>
        </w:rPr>
        <w:t>24 people</w:t>
      </w:r>
      <w:r w:rsidRPr="00380A6A">
        <w:rPr>
          <w:rFonts w:ascii="Arial" w:hAnsi="Arial" w:cs="Arial"/>
          <w:sz w:val="21"/>
          <w:szCs w:val="21"/>
        </w:rPr>
        <w:t xml:space="preserve"> – </w:t>
      </w:r>
      <w:proofErr w:type="spellStart"/>
      <w:r w:rsidRPr="00380A6A">
        <w:rPr>
          <w:rFonts w:ascii="Arial" w:hAnsi="Arial" w:cs="Arial"/>
          <w:sz w:val="21"/>
          <w:szCs w:val="21"/>
        </w:rPr>
        <w:t>including</w:t>
      </w:r>
      <w:proofErr w:type="spellEnd"/>
      <w:r w:rsidRPr="00380A6A">
        <w:rPr>
          <w:rFonts w:ascii="Arial" w:hAnsi="Arial" w:cs="Arial"/>
          <w:sz w:val="21"/>
          <w:szCs w:val="21"/>
        </w:rPr>
        <w:t xml:space="preserve"> at least five </w:t>
      </w:r>
      <w:proofErr w:type="spellStart"/>
      <w:r w:rsidRPr="00380A6A">
        <w:rPr>
          <w:rFonts w:ascii="Arial" w:hAnsi="Arial" w:cs="Arial"/>
          <w:sz w:val="21"/>
          <w:szCs w:val="21"/>
        </w:rPr>
        <w:t>women</w:t>
      </w:r>
      <w:proofErr w:type="spellEnd"/>
      <w:r w:rsidRPr="00380A6A">
        <w:rPr>
          <w:rFonts w:ascii="Arial" w:hAnsi="Arial" w:cs="Arial"/>
          <w:sz w:val="21"/>
          <w:szCs w:val="21"/>
        </w:rPr>
        <w:t xml:space="preserve"> – </w:t>
      </w:r>
      <w:proofErr w:type="spellStart"/>
      <w:r w:rsidRPr="00380A6A">
        <w:rPr>
          <w:rFonts w:ascii="Arial" w:hAnsi="Arial" w:cs="Arial"/>
          <w:sz w:val="21"/>
          <w:szCs w:val="21"/>
        </w:rPr>
        <w:t>will</w:t>
      </w:r>
      <w:proofErr w:type="spellEnd"/>
      <w:r w:rsidRPr="00380A6A">
        <w:rPr>
          <w:rFonts w:ascii="Arial" w:hAnsi="Arial" w:cs="Arial"/>
          <w:sz w:val="21"/>
          <w:szCs w:val="21"/>
        </w:rPr>
        <w:t xml:space="preserve"> have been </w:t>
      </w:r>
      <w:proofErr w:type="spellStart"/>
      <w:r w:rsidRPr="00380A6A">
        <w:rPr>
          <w:rFonts w:ascii="Arial" w:hAnsi="Arial" w:cs="Arial"/>
          <w:sz w:val="21"/>
          <w:szCs w:val="21"/>
        </w:rPr>
        <w:t>trained</w:t>
      </w:r>
      <w:proofErr w:type="spellEnd"/>
      <w:r w:rsidRPr="00380A6A">
        <w:rPr>
          <w:rFonts w:ascii="Arial" w:hAnsi="Arial" w:cs="Arial"/>
          <w:sz w:val="21"/>
          <w:szCs w:val="21"/>
        </w:rPr>
        <w:t xml:space="preserve"> as </w:t>
      </w:r>
      <w:proofErr w:type="spellStart"/>
      <w:r w:rsidRPr="00380A6A">
        <w:rPr>
          <w:rFonts w:ascii="Arial" w:hAnsi="Arial" w:cs="Arial"/>
          <w:sz w:val="21"/>
          <w:szCs w:val="21"/>
        </w:rPr>
        <w:t>plumbers</w:t>
      </w:r>
      <w:proofErr w:type="spellEnd"/>
      <w:r w:rsidRPr="00380A6A">
        <w:rPr>
          <w:rFonts w:ascii="Arial" w:hAnsi="Arial" w:cs="Arial"/>
          <w:sz w:val="21"/>
          <w:szCs w:val="21"/>
        </w:rPr>
        <w:t xml:space="preserve"> </w:t>
      </w:r>
      <w:proofErr w:type="spellStart"/>
      <w:r w:rsidRPr="00380A6A">
        <w:rPr>
          <w:rFonts w:ascii="Arial" w:hAnsi="Arial" w:cs="Arial"/>
          <w:sz w:val="21"/>
          <w:szCs w:val="21"/>
        </w:rPr>
        <w:t>so</w:t>
      </w:r>
      <w:proofErr w:type="spellEnd"/>
      <w:r w:rsidRPr="00380A6A">
        <w:rPr>
          <w:rFonts w:ascii="Arial" w:hAnsi="Arial" w:cs="Arial"/>
          <w:sz w:val="21"/>
          <w:szCs w:val="21"/>
        </w:rPr>
        <w:t xml:space="preserve"> </w:t>
      </w:r>
      <w:proofErr w:type="spellStart"/>
      <w:r w:rsidRPr="00380A6A">
        <w:rPr>
          <w:rFonts w:ascii="Arial" w:hAnsi="Arial" w:cs="Arial"/>
          <w:sz w:val="21"/>
          <w:szCs w:val="21"/>
        </w:rPr>
        <w:t>they</w:t>
      </w:r>
      <w:proofErr w:type="spellEnd"/>
      <w:r w:rsidRPr="00380A6A">
        <w:rPr>
          <w:rFonts w:ascii="Arial" w:hAnsi="Arial" w:cs="Arial"/>
          <w:sz w:val="21"/>
          <w:szCs w:val="21"/>
        </w:rPr>
        <w:t xml:space="preserve"> </w:t>
      </w:r>
      <w:proofErr w:type="spellStart"/>
      <w:r w:rsidRPr="00380A6A">
        <w:rPr>
          <w:rFonts w:ascii="Arial" w:hAnsi="Arial" w:cs="Arial"/>
          <w:sz w:val="21"/>
          <w:szCs w:val="21"/>
        </w:rPr>
        <w:t>can</w:t>
      </w:r>
      <w:proofErr w:type="spellEnd"/>
      <w:r w:rsidRPr="00380A6A">
        <w:rPr>
          <w:rFonts w:ascii="Arial" w:hAnsi="Arial" w:cs="Arial"/>
          <w:sz w:val="21"/>
          <w:szCs w:val="21"/>
        </w:rPr>
        <w:t xml:space="preserve"> </w:t>
      </w:r>
      <w:proofErr w:type="spellStart"/>
      <w:r w:rsidRPr="00380A6A">
        <w:rPr>
          <w:rFonts w:ascii="Arial" w:hAnsi="Arial" w:cs="Arial"/>
          <w:sz w:val="21"/>
          <w:szCs w:val="21"/>
        </w:rPr>
        <w:t>operate</w:t>
      </w:r>
      <w:proofErr w:type="spellEnd"/>
      <w:r w:rsidRPr="00380A6A">
        <w:rPr>
          <w:rFonts w:ascii="Arial" w:hAnsi="Arial" w:cs="Arial"/>
          <w:sz w:val="21"/>
          <w:szCs w:val="21"/>
        </w:rPr>
        <w:t xml:space="preserve"> and </w:t>
      </w:r>
      <w:proofErr w:type="spellStart"/>
      <w:r w:rsidRPr="00380A6A">
        <w:rPr>
          <w:rFonts w:ascii="Arial" w:hAnsi="Arial" w:cs="Arial"/>
          <w:sz w:val="21"/>
          <w:szCs w:val="21"/>
        </w:rPr>
        <w:t>repair</w:t>
      </w:r>
      <w:proofErr w:type="spellEnd"/>
      <w:r w:rsidRPr="00380A6A">
        <w:rPr>
          <w:rFonts w:ascii="Arial" w:hAnsi="Arial" w:cs="Arial"/>
          <w:sz w:val="21"/>
          <w:szCs w:val="21"/>
        </w:rPr>
        <w:t xml:space="preserve"> the water system. In </w:t>
      </w:r>
      <w:r w:rsidRPr="00380A6A">
        <w:rPr>
          <w:rFonts w:ascii="Arial" w:hAnsi="Arial" w:cs="Arial"/>
          <w:b/>
          <w:bCs/>
          <w:sz w:val="21"/>
          <w:szCs w:val="21"/>
        </w:rPr>
        <w:t>Sri Lanka</w:t>
      </w:r>
      <w:r w:rsidRPr="00380A6A">
        <w:rPr>
          <w:rFonts w:ascii="Arial" w:hAnsi="Arial" w:cs="Arial"/>
          <w:sz w:val="21"/>
          <w:szCs w:val="21"/>
        </w:rPr>
        <w:t xml:space="preserve">, Caritas Sri Lanka </w:t>
      </w:r>
      <w:proofErr w:type="spellStart"/>
      <w:r w:rsidRPr="00380A6A">
        <w:rPr>
          <w:rFonts w:ascii="Arial" w:hAnsi="Arial" w:cs="Arial"/>
          <w:sz w:val="21"/>
          <w:szCs w:val="21"/>
        </w:rPr>
        <w:t>began</w:t>
      </w:r>
      <w:proofErr w:type="spellEnd"/>
      <w:r w:rsidRPr="00380A6A">
        <w:rPr>
          <w:rFonts w:ascii="Arial" w:hAnsi="Arial" w:cs="Arial"/>
          <w:sz w:val="21"/>
          <w:szCs w:val="21"/>
        </w:rPr>
        <w:t xml:space="preserve"> </w:t>
      </w:r>
      <w:proofErr w:type="spellStart"/>
      <w:r w:rsidRPr="00380A6A">
        <w:rPr>
          <w:rFonts w:ascii="Arial" w:hAnsi="Arial" w:cs="Arial"/>
          <w:sz w:val="21"/>
          <w:szCs w:val="21"/>
        </w:rPr>
        <w:t>work</w:t>
      </w:r>
      <w:proofErr w:type="spellEnd"/>
      <w:r w:rsidRPr="00380A6A">
        <w:rPr>
          <w:rFonts w:ascii="Arial" w:hAnsi="Arial" w:cs="Arial"/>
          <w:sz w:val="21"/>
          <w:szCs w:val="21"/>
        </w:rPr>
        <w:t xml:space="preserve"> </w:t>
      </w:r>
      <w:proofErr w:type="spellStart"/>
      <w:r w:rsidRPr="00380A6A">
        <w:rPr>
          <w:rFonts w:ascii="Arial" w:hAnsi="Arial" w:cs="Arial"/>
          <w:sz w:val="21"/>
          <w:szCs w:val="21"/>
        </w:rPr>
        <w:t>digging</w:t>
      </w:r>
      <w:proofErr w:type="spellEnd"/>
      <w:r w:rsidRPr="00380A6A">
        <w:rPr>
          <w:rFonts w:ascii="Arial" w:hAnsi="Arial" w:cs="Arial"/>
          <w:sz w:val="21"/>
          <w:szCs w:val="21"/>
        </w:rPr>
        <w:t xml:space="preserve"> </w:t>
      </w:r>
      <w:proofErr w:type="spellStart"/>
      <w:r w:rsidRPr="00380A6A">
        <w:rPr>
          <w:rFonts w:ascii="Arial" w:hAnsi="Arial" w:cs="Arial"/>
          <w:sz w:val="21"/>
          <w:szCs w:val="21"/>
        </w:rPr>
        <w:t>wells</w:t>
      </w:r>
      <w:proofErr w:type="spellEnd"/>
      <w:r w:rsidRPr="00380A6A">
        <w:rPr>
          <w:rFonts w:ascii="Arial" w:hAnsi="Arial" w:cs="Arial"/>
          <w:sz w:val="21"/>
          <w:szCs w:val="21"/>
        </w:rPr>
        <w:t xml:space="preserve">, building </w:t>
      </w:r>
      <w:proofErr w:type="spellStart"/>
      <w:r w:rsidRPr="00380A6A">
        <w:rPr>
          <w:rFonts w:ascii="Arial" w:hAnsi="Arial" w:cs="Arial"/>
          <w:sz w:val="21"/>
          <w:szCs w:val="21"/>
        </w:rPr>
        <w:t>filtering</w:t>
      </w:r>
      <w:proofErr w:type="spellEnd"/>
      <w:r w:rsidRPr="00380A6A">
        <w:rPr>
          <w:rFonts w:ascii="Arial" w:hAnsi="Arial" w:cs="Arial"/>
          <w:sz w:val="21"/>
          <w:szCs w:val="21"/>
        </w:rPr>
        <w:t xml:space="preserve"> and pipeline </w:t>
      </w:r>
      <w:proofErr w:type="spellStart"/>
      <w:r w:rsidRPr="00380A6A">
        <w:rPr>
          <w:rFonts w:ascii="Arial" w:hAnsi="Arial" w:cs="Arial"/>
          <w:sz w:val="21"/>
          <w:szCs w:val="21"/>
        </w:rPr>
        <w:t>systems</w:t>
      </w:r>
      <w:proofErr w:type="spellEnd"/>
      <w:r w:rsidRPr="00380A6A">
        <w:rPr>
          <w:rFonts w:ascii="Arial" w:hAnsi="Arial" w:cs="Arial"/>
          <w:sz w:val="21"/>
          <w:szCs w:val="21"/>
        </w:rPr>
        <w:t xml:space="preserve"> and </w:t>
      </w:r>
      <w:proofErr w:type="spellStart"/>
      <w:r w:rsidRPr="00380A6A">
        <w:rPr>
          <w:rFonts w:ascii="Arial" w:hAnsi="Arial" w:cs="Arial"/>
          <w:sz w:val="21"/>
          <w:szCs w:val="21"/>
        </w:rPr>
        <w:t>providing</w:t>
      </w:r>
      <w:proofErr w:type="spellEnd"/>
      <w:r w:rsidRPr="00380A6A">
        <w:rPr>
          <w:rFonts w:ascii="Arial" w:hAnsi="Arial" w:cs="Arial"/>
          <w:sz w:val="21"/>
          <w:szCs w:val="21"/>
        </w:rPr>
        <w:t xml:space="preserve"> </w:t>
      </w:r>
      <w:proofErr w:type="spellStart"/>
      <w:r w:rsidRPr="00380A6A">
        <w:rPr>
          <w:rFonts w:ascii="Arial" w:hAnsi="Arial" w:cs="Arial"/>
          <w:sz w:val="21"/>
          <w:szCs w:val="21"/>
        </w:rPr>
        <w:t>rainwater</w:t>
      </w:r>
      <w:proofErr w:type="spellEnd"/>
      <w:r w:rsidRPr="00380A6A">
        <w:rPr>
          <w:rFonts w:ascii="Arial" w:hAnsi="Arial" w:cs="Arial"/>
          <w:sz w:val="21"/>
          <w:szCs w:val="21"/>
        </w:rPr>
        <w:t xml:space="preserve"> </w:t>
      </w:r>
      <w:proofErr w:type="spellStart"/>
      <w:r w:rsidRPr="00380A6A">
        <w:rPr>
          <w:rFonts w:ascii="Arial" w:hAnsi="Arial" w:cs="Arial"/>
          <w:sz w:val="21"/>
          <w:szCs w:val="21"/>
        </w:rPr>
        <w:t>harvesting</w:t>
      </w:r>
      <w:proofErr w:type="spellEnd"/>
      <w:r w:rsidRPr="00380A6A">
        <w:rPr>
          <w:rFonts w:ascii="Arial" w:hAnsi="Arial" w:cs="Arial"/>
          <w:sz w:val="21"/>
          <w:szCs w:val="21"/>
        </w:rPr>
        <w:t xml:space="preserve"> tanks. By the end of the </w:t>
      </w:r>
      <w:proofErr w:type="spellStart"/>
      <w:r w:rsidRPr="00380A6A">
        <w:rPr>
          <w:rFonts w:ascii="Arial" w:hAnsi="Arial" w:cs="Arial"/>
          <w:sz w:val="21"/>
          <w:szCs w:val="21"/>
        </w:rPr>
        <w:t>project</w:t>
      </w:r>
      <w:proofErr w:type="spellEnd"/>
      <w:r w:rsidRPr="00380A6A">
        <w:rPr>
          <w:rFonts w:ascii="Arial" w:hAnsi="Arial" w:cs="Arial"/>
          <w:sz w:val="21"/>
          <w:szCs w:val="21"/>
        </w:rPr>
        <w:t xml:space="preserve">, more </w:t>
      </w:r>
      <w:proofErr w:type="spellStart"/>
      <w:r w:rsidRPr="00380A6A">
        <w:rPr>
          <w:rFonts w:ascii="Arial" w:hAnsi="Arial" w:cs="Arial"/>
          <w:sz w:val="21"/>
          <w:szCs w:val="21"/>
        </w:rPr>
        <w:t>than</w:t>
      </w:r>
      <w:proofErr w:type="spellEnd"/>
      <w:r w:rsidRPr="00380A6A">
        <w:rPr>
          <w:rFonts w:ascii="Arial" w:hAnsi="Arial" w:cs="Arial"/>
          <w:sz w:val="21"/>
          <w:szCs w:val="21"/>
        </w:rPr>
        <w:t xml:space="preserve"> </w:t>
      </w:r>
      <w:r w:rsidRPr="00380A6A">
        <w:rPr>
          <w:rFonts w:ascii="Arial" w:hAnsi="Arial" w:cs="Arial"/>
          <w:b/>
          <w:sz w:val="21"/>
          <w:szCs w:val="21"/>
        </w:rPr>
        <w:t>10,000 people</w:t>
      </w:r>
      <w:r w:rsidRPr="00380A6A">
        <w:rPr>
          <w:rFonts w:ascii="Arial" w:hAnsi="Arial" w:cs="Arial"/>
          <w:sz w:val="21"/>
          <w:szCs w:val="21"/>
        </w:rPr>
        <w:t xml:space="preserve">, in </w:t>
      </w:r>
      <w:proofErr w:type="spellStart"/>
      <w:r w:rsidRPr="00380A6A">
        <w:rPr>
          <w:rFonts w:ascii="Arial" w:hAnsi="Arial" w:cs="Arial"/>
          <w:sz w:val="21"/>
          <w:szCs w:val="21"/>
        </w:rPr>
        <w:t>communities</w:t>
      </w:r>
      <w:proofErr w:type="spellEnd"/>
      <w:r w:rsidRPr="00380A6A">
        <w:rPr>
          <w:rFonts w:ascii="Arial" w:hAnsi="Arial" w:cs="Arial"/>
          <w:sz w:val="21"/>
          <w:szCs w:val="21"/>
        </w:rPr>
        <w:t xml:space="preserve"> </w:t>
      </w:r>
      <w:proofErr w:type="spellStart"/>
      <w:r w:rsidRPr="00380A6A">
        <w:rPr>
          <w:rFonts w:ascii="Arial" w:hAnsi="Arial" w:cs="Arial"/>
          <w:sz w:val="21"/>
          <w:szCs w:val="21"/>
        </w:rPr>
        <w:t>whose</w:t>
      </w:r>
      <w:proofErr w:type="spellEnd"/>
      <w:r w:rsidRPr="00380A6A">
        <w:rPr>
          <w:rFonts w:ascii="Arial" w:hAnsi="Arial" w:cs="Arial"/>
          <w:sz w:val="21"/>
          <w:szCs w:val="21"/>
        </w:rPr>
        <w:t xml:space="preserve"> water infrastructure has been </w:t>
      </w:r>
      <w:proofErr w:type="spellStart"/>
      <w:r w:rsidRPr="00380A6A">
        <w:rPr>
          <w:rFonts w:ascii="Arial" w:hAnsi="Arial" w:cs="Arial"/>
          <w:sz w:val="21"/>
          <w:szCs w:val="21"/>
        </w:rPr>
        <w:t>badly</w:t>
      </w:r>
      <w:proofErr w:type="spellEnd"/>
      <w:r w:rsidRPr="00380A6A">
        <w:rPr>
          <w:rFonts w:ascii="Arial" w:hAnsi="Arial" w:cs="Arial"/>
          <w:sz w:val="21"/>
          <w:szCs w:val="21"/>
        </w:rPr>
        <w:t xml:space="preserve"> </w:t>
      </w:r>
      <w:proofErr w:type="spellStart"/>
      <w:r w:rsidRPr="00380A6A">
        <w:rPr>
          <w:rFonts w:ascii="Arial" w:hAnsi="Arial" w:cs="Arial"/>
          <w:sz w:val="21"/>
          <w:szCs w:val="21"/>
        </w:rPr>
        <w:t>damaged</w:t>
      </w:r>
      <w:proofErr w:type="spellEnd"/>
      <w:r w:rsidRPr="00380A6A">
        <w:rPr>
          <w:rFonts w:ascii="Arial" w:hAnsi="Arial" w:cs="Arial"/>
          <w:sz w:val="21"/>
          <w:szCs w:val="21"/>
        </w:rPr>
        <w:t xml:space="preserve"> or </w:t>
      </w:r>
      <w:proofErr w:type="spellStart"/>
      <w:r w:rsidRPr="00380A6A">
        <w:rPr>
          <w:rFonts w:ascii="Arial" w:hAnsi="Arial" w:cs="Arial"/>
          <w:sz w:val="21"/>
          <w:szCs w:val="21"/>
        </w:rPr>
        <w:t>destroyed</w:t>
      </w:r>
      <w:proofErr w:type="spellEnd"/>
      <w:r w:rsidRPr="00380A6A">
        <w:rPr>
          <w:rFonts w:ascii="Arial" w:hAnsi="Arial" w:cs="Arial"/>
          <w:sz w:val="21"/>
          <w:szCs w:val="21"/>
        </w:rPr>
        <w:t xml:space="preserve">, </w:t>
      </w:r>
      <w:proofErr w:type="spellStart"/>
      <w:r w:rsidRPr="00380A6A">
        <w:rPr>
          <w:rFonts w:ascii="Arial" w:hAnsi="Arial" w:cs="Arial"/>
          <w:sz w:val="21"/>
          <w:szCs w:val="21"/>
        </w:rPr>
        <w:t>will</w:t>
      </w:r>
      <w:proofErr w:type="spellEnd"/>
      <w:r w:rsidRPr="00380A6A">
        <w:rPr>
          <w:rFonts w:ascii="Arial" w:hAnsi="Arial" w:cs="Arial"/>
          <w:sz w:val="21"/>
          <w:szCs w:val="21"/>
        </w:rPr>
        <w:t xml:space="preserve"> have </w:t>
      </w:r>
      <w:proofErr w:type="spellStart"/>
      <w:r w:rsidRPr="00380A6A">
        <w:rPr>
          <w:rFonts w:ascii="Arial" w:hAnsi="Arial" w:cs="Arial"/>
          <w:sz w:val="21"/>
          <w:szCs w:val="21"/>
        </w:rPr>
        <w:t>benefitted</w:t>
      </w:r>
      <w:proofErr w:type="spellEnd"/>
      <w:r w:rsidRPr="00380A6A">
        <w:rPr>
          <w:rFonts w:ascii="Arial" w:hAnsi="Arial" w:cs="Arial"/>
          <w:sz w:val="21"/>
          <w:szCs w:val="21"/>
        </w:rPr>
        <w:t xml:space="preserve">. </w:t>
      </w:r>
      <w:r w:rsidRPr="00380A6A">
        <w:rPr>
          <w:rFonts w:ascii="Arial" w:hAnsi="Arial" w:cs="Arial"/>
          <w:b/>
          <w:sz w:val="21"/>
          <w:szCs w:val="21"/>
        </w:rPr>
        <w:t xml:space="preserve">993 </w:t>
      </w:r>
      <w:proofErr w:type="spellStart"/>
      <w:r w:rsidRPr="00380A6A">
        <w:rPr>
          <w:rFonts w:ascii="Arial" w:hAnsi="Arial" w:cs="Arial"/>
          <w:b/>
          <w:sz w:val="21"/>
          <w:szCs w:val="21"/>
        </w:rPr>
        <w:t>women</w:t>
      </w:r>
      <w:proofErr w:type="spellEnd"/>
      <w:r w:rsidRPr="00380A6A">
        <w:rPr>
          <w:rFonts w:ascii="Arial" w:hAnsi="Arial" w:cs="Arial"/>
          <w:sz w:val="21"/>
          <w:szCs w:val="21"/>
        </w:rPr>
        <w:t xml:space="preserve"> </w:t>
      </w:r>
      <w:proofErr w:type="spellStart"/>
      <w:r w:rsidRPr="00380A6A">
        <w:rPr>
          <w:rFonts w:ascii="Arial" w:hAnsi="Arial" w:cs="Arial"/>
          <w:sz w:val="21"/>
          <w:szCs w:val="21"/>
        </w:rPr>
        <w:t>members</w:t>
      </w:r>
      <w:proofErr w:type="spellEnd"/>
      <w:r w:rsidRPr="00380A6A">
        <w:rPr>
          <w:rFonts w:ascii="Arial" w:hAnsi="Arial" w:cs="Arial"/>
          <w:sz w:val="21"/>
          <w:szCs w:val="21"/>
        </w:rPr>
        <w:t xml:space="preserve"> of self-help groups </w:t>
      </w:r>
      <w:proofErr w:type="spellStart"/>
      <w:r w:rsidRPr="00380A6A">
        <w:rPr>
          <w:rFonts w:ascii="Arial" w:hAnsi="Arial" w:cs="Arial"/>
          <w:sz w:val="21"/>
          <w:szCs w:val="21"/>
        </w:rPr>
        <w:t>will</w:t>
      </w:r>
      <w:proofErr w:type="spellEnd"/>
      <w:r w:rsidRPr="00380A6A">
        <w:rPr>
          <w:rFonts w:ascii="Arial" w:hAnsi="Arial" w:cs="Arial"/>
          <w:sz w:val="21"/>
          <w:szCs w:val="21"/>
        </w:rPr>
        <w:t xml:space="preserve"> </w:t>
      </w:r>
      <w:proofErr w:type="spellStart"/>
      <w:r w:rsidRPr="00380A6A">
        <w:rPr>
          <w:rFonts w:ascii="Arial" w:hAnsi="Arial" w:cs="Arial"/>
          <w:sz w:val="21"/>
          <w:szCs w:val="21"/>
        </w:rPr>
        <w:t>be</w:t>
      </w:r>
      <w:proofErr w:type="spellEnd"/>
      <w:r w:rsidRPr="00380A6A">
        <w:rPr>
          <w:rFonts w:ascii="Arial" w:hAnsi="Arial" w:cs="Arial"/>
          <w:sz w:val="21"/>
          <w:szCs w:val="21"/>
        </w:rPr>
        <w:t xml:space="preserve"> </w:t>
      </w:r>
      <w:proofErr w:type="spellStart"/>
      <w:r w:rsidRPr="00380A6A">
        <w:rPr>
          <w:rFonts w:ascii="Arial" w:hAnsi="Arial" w:cs="Arial"/>
          <w:sz w:val="21"/>
          <w:szCs w:val="21"/>
        </w:rPr>
        <w:t>trained</w:t>
      </w:r>
      <w:proofErr w:type="spellEnd"/>
      <w:r w:rsidRPr="00380A6A">
        <w:rPr>
          <w:rFonts w:ascii="Arial" w:hAnsi="Arial" w:cs="Arial"/>
          <w:sz w:val="21"/>
          <w:szCs w:val="21"/>
        </w:rPr>
        <w:t xml:space="preserve"> to manage </w:t>
      </w:r>
      <w:proofErr w:type="spellStart"/>
      <w:r w:rsidRPr="00380A6A">
        <w:rPr>
          <w:rFonts w:ascii="Arial" w:hAnsi="Arial" w:cs="Arial"/>
          <w:sz w:val="21"/>
          <w:szCs w:val="21"/>
        </w:rPr>
        <w:t>their</w:t>
      </w:r>
      <w:proofErr w:type="spellEnd"/>
      <w:r w:rsidRPr="00380A6A">
        <w:rPr>
          <w:rFonts w:ascii="Arial" w:hAnsi="Arial" w:cs="Arial"/>
          <w:sz w:val="21"/>
          <w:szCs w:val="21"/>
        </w:rPr>
        <w:t xml:space="preserve"> </w:t>
      </w:r>
      <w:proofErr w:type="spellStart"/>
      <w:r w:rsidRPr="00380A6A">
        <w:rPr>
          <w:rFonts w:ascii="Arial" w:hAnsi="Arial" w:cs="Arial"/>
          <w:sz w:val="21"/>
          <w:szCs w:val="21"/>
        </w:rPr>
        <w:t>own</w:t>
      </w:r>
      <w:proofErr w:type="spellEnd"/>
      <w:r w:rsidRPr="00380A6A">
        <w:rPr>
          <w:rFonts w:ascii="Arial" w:hAnsi="Arial" w:cs="Arial"/>
          <w:sz w:val="21"/>
          <w:szCs w:val="21"/>
        </w:rPr>
        <w:t xml:space="preserve"> water </w:t>
      </w:r>
      <w:proofErr w:type="spellStart"/>
      <w:r w:rsidRPr="00380A6A">
        <w:rPr>
          <w:rFonts w:ascii="Arial" w:hAnsi="Arial" w:cs="Arial"/>
          <w:sz w:val="21"/>
          <w:szCs w:val="21"/>
        </w:rPr>
        <w:t>resources</w:t>
      </w:r>
      <w:proofErr w:type="spellEnd"/>
      <w:r w:rsidRPr="00380A6A">
        <w:rPr>
          <w:rFonts w:ascii="Arial" w:hAnsi="Arial" w:cs="Arial"/>
          <w:sz w:val="21"/>
          <w:szCs w:val="21"/>
        </w:rPr>
        <w:t xml:space="preserve">. 194 </w:t>
      </w:r>
      <w:proofErr w:type="spellStart"/>
      <w:r w:rsidRPr="00380A6A">
        <w:rPr>
          <w:rFonts w:ascii="Arial" w:hAnsi="Arial" w:cs="Arial"/>
          <w:sz w:val="21"/>
          <w:szCs w:val="21"/>
        </w:rPr>
        <w:t>women</w:t>
      </w:r>
      <w:proofErr w:type="spellEnd"/>
      <w:r w:rsidRPr="00380A6A">
        <w:rPr>
          <w:rFonts w:ascii="Arial" w:hAnsi="Arial" w:cs="Arial"/>
          <w:sz w:val="21"/>
          <w:szCs w:val="21"/>
        </w:rPr>
        <w:t xml:space="preserve"> </w:t>
      </w:r>
      <w:proofErr w:type="spellStart"/>
      <w:r w:rsidRPr="00380A6A">
        <w:rPr>
          <w:rFonts w:ascii="Arial" w:hAnsi="Arial" w:cs="Arial"/>
          <w:sz w:val="21"/>
          <w:szCs w:val="21"/>
        </w:rPr>
        <w:t>will</w:t>
      </w:r>
      <w:proofErr w:type="spellEnd"/>
      <w:r w:rsidRPr="00380A6A">
        <w:rPr>
          <w:rFonts w:ascii="Arial" w:hAnsi="Arial" w:cs="Arial"/>
          <w:sz w:val="21"/>
          <w:szCs w:val="21"/>
        </w:rPr>
        <w:t xml:space="preserve"> have </w:t>
      </w:r>
      <w:proofErr w:type="spellStart"/>
      <w:r w:rsidRPr="00380A6A">
        <w:rPr>
          <w:rFonts w:ascii="Arial" w:hAnsi="Arial" w:cs="Arial"/>
          <w:sz w:val="21"/>
          <w:szCs w:val="21"/>
        </w:rPr>
        <w:t>be</w:t>
      </w:r>
      <w:proofErr w:type="spellEnd"/>
      <w:r w:rsidRPr="00380A6A">
        <w:rPr>
          <w:rFonts w:ascii="Arial" w:hAnsi="Arial" w:cs="Arial"/>
          <w:sz w:val="21"/>
          <w:szCs w:val="21"/>
        </w:rPr>
        <w:t xml:space="preserve"> </w:t>
      </w:r>
      <w:proofErr w:type="spellStart"/>
      <w:r w:rsidRPr="00380A6A">
        <w:rPr>
          <w:rFonts w:ascii="Arial" w:hAnsi="Arial" w:cs="Arial"/>
          <w:sz w:val="21"/>
          <w:szCs w:val="21"/>
        </w:rPr>
        <w:t>decision-makers</w:t>
      </w:r>
      <w:proofErr w:type="spellEnd"/>
      <w:r w:rsidRPr="00380A6A">
        <w:rPr>
          <w:rFonts w:ascii="Arial" w:hAnsi="Arial" w:cs="Arial"/>
          <w:sz w:val="21"/>
          <w:szCs w:val="21"/>
        </w:rPr>
        <w:t xml:space="preserve"> on water management </w:t>
      </w:r>
      <w:proofErr w:type="spellStart"/>
      <w:r w:rsidRPr="00380A6A">
        <w:rPr>
          <w:rFonts w:ascii="Arial" w:hAnsi="Arial" w:cs="Arial"/>
          <w:sz w:val="21"/>
          <w:szCs w:val="21"/>
        </w:rPr>
        <w:t>committees</w:t>
      </w:r>
      <w:proofErr w:type="spellEnd"/>
      <w:r w:rsidRPr="00380A6A">
        <w:rPr>
          <w:rFonts w:ascii="Arial" w:hAnsi="Arial" w:cs="Arial"/>
          <w:sz w:val="21"/>
          <w:szCs w:val="21"/>
        </w:rPr>
        <w:t xml:space="preserve">. </w:t>
      </w:r>
    </w:p>
    <w:p w:rsidR="00B333D9" w:rsidRPr="00380A6A" w:rsidRDefault="00B333D9" w:rsidP="00B333D9">
      <w:pPr>
        <w:pStyle w:val="Default"/>
        <w:tabs>
          <w:tab w:val="left" w:pos="142"/>
        </w:tabs>
        <w:ind w:right="-132"/>
        <w:jc w:val="both"/>
        <w:rPr>
          <w:rFonts w:ascii="Arial" w:hAnsi="Arial" w:cs="Arial"/>
          <w:sz w:val="21"/>
          <w:szCs w:val="21"/>
        </w:rPr>
      </w:pPr>
    </w:p>
    <w:p w:rsidR="00B333D9" w:rsidRPr="00380A6A" w:rsidRDefault="00B333D9" w:rsidP="00B333D9">
      <w:pPr>
        <w:pStyle w:val="Default"/>
        <w:numPr>
          <w:ilvl w:val="0"/>
          <w:numId w:val="31"/>
        </w:numPr>
        <w:tabs>
          <w:tab w:val="left" w:pos="142"/>
        </w:tabs>
        <w:ind w:left="142" w:right="-132"/>
        <w:jc w:val="both"/>
        <w:rPr>
          <w:rFonts w:ascii="Arial" w:hAnsi="Arial" w:cs="Arial"/>
          <w:sz w:val="21"/>
          <w:szCs w:val="21"/>
        </w:rPr>
      </w:pPr>
      <w:proofErr w:type="spellStart"/>
      <w:r w:rsidRPr="00380A6A">
        <w:rPr>
          <w:rFonts w:ascii="Arial" w:hAnsi="Arial" w:cs="Arial"/>
          <w:b/>
          <w:bCs/>
          <w:sz w:val="21"/>
          <w:szCs w:val="21"/>
        </w:rPr>
        <w:t>Gender</w:t>
      </w:r>
      <w:proofErr w:type="spellEnd"/>
      <w:r w:rsidRPr="00380A6A">
        <w:rPr>
          <w:rFonts w:ascii="Arial" w:hAnsi="Arial" w:cs="Arial"/>
          <w:b/>
          <w:bCs/>
          <w:sz w:val="21"/>
          <w:szCs w:val="21"/>
        </w:rPr>
        <w:t xml:space="preserve"> </w:t>
      </w:r>
      <w:proofErr w:type="spellStart"/>
      <w:r w:rsidRPr="00380A6A">
        <w:rPr>
          <w:rFonts w:ascii="Arial" w:hAnsi="Arial" w:cs="Arial"/>
          <w:b/>
          <w:bCs/>
          <w:sz w:val="21"/>
          <w:szCs w:val="21"/>
        </w:rPr>
        <w:t>equality</w:t>
      </w:r>
      <w:proofErr w:type="spellEnd"/>
      <w:r w:rsidRPr="00380A6A">
        <w:rPr>
          <w:rFonts w:ascii="Arial" w:hAnsi="Arial" w:cs="Arial"/>
          <w:b/>
          <w:bCs/>
          <w:sz w:val="21"/>
          <w:szCs w:val="21"/>
        </w:rPr>
        <w:t xml:space="preserve">: </w:t>
      </w:r>
      <w:proofErr w:type="spellStart"/>
      <w:r w:rsidRPr="00380A6A">
        <w:rPr>
          <w:rFonts w:ascii="Arial" w:hAnsi="Arial" w:cs="Arial"/>
          <w:sz w:val="21"/>
          <w:szCs w:val="21"/>
        </w:rPr>
        <w:t>Inequality</w:t>
      </w:r>
      <w:proofErr w:type="spellEnd"/>
      <w:r w:rsidRPr="00380A6A">
        <w:rPr>
          <w:rFonts w:ascii="Arial" w:hAnsi="Arial" w:cs="Arial"/>
          <w:sz w:val="21"/>
          <w:szCs w:val="21"/>
        </w:rPr>
        <w:t xml:space="preserve"> </w:t>
      </w:r>
      <w:proofErr w:type="spellStart"/>
      <w:r w:rsidRPr="00380A6A">
        <w:rPr>
          <w:rFonts w:ascii="Arial" w:hAnsi="Arial" w:cs="Arial"/>
          <w:sz w:val="21"/>
          <w:szCs w:val="21"/>
        </w:rPr>
        <w:t>is</w:t>
      </w:r>
      <w:proofErr w:type="spellEnd"/>
      <w:r w:rsidRPr="00380A6A">
        <w:rPr>
          <w:rFonts w:ascii="Arial" w:hAnsi="Arial" w:cs="Arial"/>
          <w:sz w:val="21"/>
          <w:szCs w:val="21"/>
        </w:rPr>
        <w:t xml:space="preserve"> one of the </w:t>
      </w:r>
      <w:proofErr w:type="spellStart"/>
      <w:r w:rsidRPr="00380A6A">
        <w:rPr>
          <w:rFonts w:ascii="Arial" w:hAnsi="Arial" w:cs="Arial"/>
          <w:sz w:val="21"/>
          <w:szCs w:val="21"/>
        </w:rPr>
        <w:t>root</w:t>
      </w:r>
      <w:proofErr w:type="spellEnd"/>
      <w:r w:rsidRPr="00380A6A">
        <w:rPr>
          <w:rFonts w:ascii="Arial" w:hAnsi="Arial" w:cs="Arial"/>
          <w:sz w:val="21"/>
          <w:szCs w:val="21"/>
        </w:rPr>
        <w:t xml:space="preserve"> causes of </w:t>
      </w:r>
      <w:proofErr w:type="spellStart"/>
      <w:r w:rsidRPr="00380A6A">
        <w:rPr>
          <w:rFonts w:ascii="Arial" w:hAnsi="Arial" w:cs="Arial"/>
          <w:sz w:val="21"/>
          <w:szCs w:val="21"/>
        </w:rPr>
        <w:t>poverty</w:t>
      </w:r>
      <w:proofErr w:type="spellEnd"/>
      <w:r w:rsidRPr="00380A6A">
        <w:rPr>
          <w:rFonts w:ascii="Arial" w:hAnsi="Arial" w:cs="Arial"/>
          <w:sz w:val="21"/>
          <w:szCs w:val="21"/>
        </w:rPr>
        <w:t xml:space="preserve">, and one of the </w:t>
      </w:r>
      <w:proofErr w:type="spellStart"/>
      <w:r w:rsidRPr="00380A6A">
        <w:rPr>
          <w:rFonts w:ascii="Arial" w:hAnsi="Arial" w:cs="Arial"/>
          <w:sz w:val="21"/>
          <w:szCs w:val="21"/>
        </w:rPr>
        <w:t>most</w:t>
      </w:r>
      <w:proofErr w:type="spellEnd"/>
      <w:r w:rsidRPr="00380A6A">
        <w:rPr>
          <w:rFonts w:ascii="Arial" w:hAnsi="Arial" w:cs="Arial"/>
          <w:sz w:val="21"/>
          <w:szCs w:val="21"/>
        </w:rPr>
        <w:t xml:space="preserve"> </w:t>
      </w:r>
      <w:proofErr w:type="spellStart"/>
      <w:r w:rsidRPr="00380A6A">
        <w:rPr>
          <w:rFonts w:ascii="Arial" w:hAnsi="Arial" w:cs="Arial"/>
          <w:sz w:val="21"/>
          <w:szCs w:val="21"/>
        </w:rPr>
        <w:t>damaging</w:t>
      </w:r>
      <w:proofErr w:type="spellEnd"/>
      <w:r w:rsidRPr="00380A6A">
        <w:rPr>
          <w:rFonts w:ascii="Arial" w:hAnsi="Arial" w:cs="Arial"/>
          <w:sz w:val="21"/>
          <w:szCs w:val="21"/>
        </w:rPr>
        <w:t xml:space="preserve"> </w:t>
      </w:r>
      <w:proofErr w:type="spellStart"/>
      <w:r w:rsidRPr="00380A6A">
        <w:rPr>
          <w:rFonts w:ascii="Arial" w:hAnsi="Arial" w:cs="Arial"/>
          <w:sz w:val="21"/>
          <w:szCs w:val="21"/>
        </w:rPr>
        <w:t>inequalities</w:t>
      </w:r>
      <w:proofErr w:type="spellEnd"/>
      <w:r w:rsidRPr="00380A6A">
        <w:rPr>
          <w:rFonts w:ascii="Arial" w:hAnsi="Arial" w:cs="Arial"/>
          <w:sz w:val="21"/>
          <w:szCs w:val="21"/>
        </w:rPr>
        <w:t xml:space="preserve"> </w:t>
      </w:r>
      <w:proofErr w:type="spellStart"/>
      <w:r w:rsidRPr="00380A6A">
        <w:rPr>
          <w:rFonts w:ascii="Arial" w:hAnsi="Arial" w:cs="Arial"/>
          <w:sz w:val="21"/>
          <w:szCs w:val="21"/>
        </w:rPr>
        <w:t>is</w:t>
      </w:r>
      <w:proofErr w:type="spellEnd"/>
      <w:r w:rsidRPr="00380A6A">
        <w:rPr>
          <w:rFonts w:ascii="Arial" w:hAnsi="Arial" w:cs="Arial"/>
          <w:sz w:val="21"/>
          <w:szCs w:val="21"/>
        </w:rPr>
        <w:t xml:space="preserve"> </w:t>
      </w:r>
      <w:proofErr w:type="spellStart"/>
      <w:r w:rsidRPr="00380A6A">
        <w:rPr>
          <w:rFonts w:ascii="Arial" w:hAnsi="Arial" w:cs="Arial"/>
          <w:sz w:val="21"/>
          <w:szCs w:val="21"/>
        </w:rPr>
        <w:t>that</w:t>
      </w:r>
      <w:proofErr w:type="spellEnd"/>
      <w:r w:rsidRPr="00380A6A">
        <w:rPr>
          <w:rFonts w:ascii="Arial" w:hAnsi="Arial" w:cs="Arial"/>
          <w:sz w:val="21"/>
          <w:szCs w:val="21"/>
        </w:rPr>
        <w:t xml:space="preserve"> </w:t>
      </w:r>
      <w:proofErr w:type="spellStart"/>
      <w:r w:rsidRPr="00380A6A">
        <w:rPr>
          <w:rFonts w:ascii="Arial" w:hAnsi="Arial" w:cs="Arial"/>
          <w:sz w:val="21"/>
          <w:szCs w:val="21"/>
        </w:rPr>
        <w:t>between</w:t>
      </w:r>
      <w:proofErr w:type="spellEnd"/>
      <w:r w:rsidRPr="00380A6A">
        <w:rPr>
          <w:rFonts w:ascii="Arial" w:hAnsi="Arial" w:cs="Arial"/>
          <w:sz w:val="21"/>
          <w:szCs w:val="21"/>
        </w:rPr>
        <w:t xml:space="preserve"> </w:t>
      </w:r>
      <w:proofErr w:type="spellStart"/>
      <w:r w:rsidRPr="00380A6A">
        <w:rPr>
          <w:rFonts w:ascii="Arial" w:hAnsi="Arial" w:cs="Arial"/>
          <w:sz w:val="21"/>
          <w:szCs w:val="21"/>
        </w:rPr>
        <w:t>women</w:t>
      </w:r>
      <w:proofErr w:type="spellEnd"/>
      <w:r w:rsidRPr="00380A6A">
        <w:rPr>
          <w:rFonts w:ascii="Arial" w:hAnsi="Arial" w:cs="Arial"/>
          <w:sz w:val="21"/>
          <w:szCs w:val="21"/>
        </w:rPr>
        <w:t xml:space="preserve"> and men. In </w:t>
      </w:r>
      <w:r w:rsidRPr="00380A6A">
        <w:rPr>
          <w:rFonts w:ascii="Arial" w:hAnsi="Arial" w:cs="Arial"/>
          <w:b/>
          <w:bCs/>
          <w:sz w:val="21"/>
          <w:szCs w:val="21"/>
        </w:rPr>
        <w:t>Guatemala</w:t>
      </w:r>
      <w:r w:rsidRPr="00380A6A">
        <w:rPr>
          <w:rFonts w:ascii="Arial" w:hAnsi="Arial" w:cs="Arial"/>
          <w:sz w:val="21"/>
          <w:szCs w:val="21"/>
        </w:rPr>
        <w:t xml:space="preserve">, </w:t>
      </w:r>
      <w:proofErr w:type="spellStart"/>
      <w:r w:rsidRPr="00380A6A">
        <w:rPr>
          <w:rFonts w:ascii="Arial" w:hAnsi="Arial" w:cs="Arial"/>
          <w:sz w:val="21"/>
          <w:szCs w:val="21"/>
        </w:rPr>
        <w:t>thanks</w:t>
      </w:r>
      <w:proofErr w:type="spellEnd"/>
      <w:r w:rsidRPr="00380A6A">
        <w:rPr>
          <w:rFonts w:ascii="Arial" w:hAnsi="Arial" w:cs="Arial"/>
          <w:sz w:val="21"/>
          <w:szCs w:val="21"/>
        </w:rPr>
        <w:t xml:space="preserve"> to the UK </w:t>
      </w:r>
      <w:proofErr w:type="spellStart"/>
      <w:r w:rsidRPr="00380A6A">
        <w:rPr>
          <w:rFonts w:ascii="Arial" w:hAnsi="Arial" w:cs="Arial"/>
          <w:sz w:val="21"/>
          <w:szCs w:val="21"/>
        </w:rPr>
        <w:t>Aid</w:t>
      </w:r>
      <w:proofErr w:type="spellEnd"/>
      <w:r w:rsidRPr="00380A6A">
        <w:rPr>
          <w:rFonts w:ascii="Arial" w:hAnsi="Arial" w:cs="Arial"/>
          <w:sz w:val="21"/>
          <w:szCs w:val="21"/>
        </w:rPr>
        <w:t xml:space="preserve"> Match </w:t>
      </w:r>
      <w:proofErr w:type="spellStart"/>
      <w:r w:rsidRPr="00380A6A">
        <w:rPr>
          <w:rFonts w:ascii="Arial" w:hAnsi="Arial" w:cs="Arial"/>
          <w:sz w:val="21"/>
          <w:szCs w:val="21"/>
        </w:rPr>
        <w:t>scheme</w:t>
      </w:r>
      <w:proofErr w:type="spellEnd"/>
      <w:r w:rsidRPr="00380A6A">
        <w:rPr>
          <w:rFonts w:ascii="Arial" w:hAnsi="Arial" w:cs="Arial"/>
          <w:sz w:val="21"/>
          <w:szCs w:val="21"/>
        </w:rPr>
        <w:t xml:space="preserve">, </w:t>
      </w:r>
      <w:proofErr w:type="spellStart"/>
      <w:r w:rsidRPr="00380A6A">
        <w:rPr>
          <w:rFonts w:ascii="Arial" w:hAnsi="Arial" w:cs="Arial"/>
          <w:sz w:val="21"/>
          <w:szCs w:val="21"/>
        </w:rPr>
        <w:t>our</w:t>
      </w:r>
      <w:proofErr w:type="spellEnd"/>
      <w:r w:rsidRPr="00380A6A">
        <w:rPr>
          <w:rFonts w:ascii="Arial" w:hAnsi="Arial" w:cs="Arial"/>
          <w:sz w:val="21"/>
          <w:szCs w:val="21"/>
        </w:rPr>
        <w:t xml:space="preserve"> </w:t>
      </w:r>
      <w:proofErr w:type="spellStart"/>
      <w:r w:rsidRPr="00380A6A">
        <w:rPr>
          <w:rFonts w:ascii="Arial" w:hAnsi="Arial" w:cs="Arial"/>
          <w:sz w:val="21"/>
          <w:szCs w:val="21"/>
        </w:rPr>
        <w:t>partner</w:t>
      </w:r>
      <w:proofErr w:type="spellEnd"/>
      <w:r w:rsidRPr="00380A6A">
        <w:rPr>
          <w:rFonts w:ascii="Arial" w:hAnsi="Arial" w:cs="Arial"/>
          <w:sz w:val="21"/>
          <w:szCs w:val="21"/>
        </w:rPr>
        <w:t xml:space="preserve"> Social Pastoral–Caritas </w:t>
      </w:r>
      <w:proofErr w:type="spellStart"/>
      <w:r w:rsidRPr="00380A6A">
        <w:rPr>
          <w:rFonts w:ascii="Arial" w:hAnsi="Arial" w:cs="Arial"/>
          <w:sz w:val="21"/>
          <w:szCs w:val="21"/>
        </w:rPr>
        <w:t>Verapaz</w:t>
      </w:r>
      <w:proofErr w:type="spellEnd"/>
      <w:r w:rsidRPr="00380A6A">
        <w:rPr>
          <w:rFonts w:ascii="Arial" w:hAnsi="Arial" w:cs="Arial"/>
          <w:sz w:val="21"/>
          <w:szCs w:val="21"/>
        </w:rPr>
        <w:t xml:space="preserve"> </w:t>
      </w:r>
      <w:proofErr w:type="spellStart"/>
      <w:r w:rsidRPr="00380A6A">
        <w:rPr>
          <w:rFonts w:ascii="Arial" w:hAnsi="Arial" w:cs="Arial"/>
          <w:sz w:val="21"/>
          <w:szCs w:val="21"/>
        </w:rPr>
        <w:t>is</w:t>
      </w:r>
      <w:proofErr w:type="spellEnd"/>
      <w:r w:rsidRPr="00380A6A">
        <w:rPr>
          <w:rFonts w:ascii="Arial" w:hAnsi="Arial" w:cs="Arial"/>
          <w:sz w:val="21"/>
          <w:szCs w:val="21"/>
        </w:rPr>
        <w:t xml:space="preserve"> </w:t>
      </w:r>
      <w:proofErr w:type="spellStart"/>
      <w:r w:rsidRPr="00380A6A">
        <w:rPr>
          <w:rFonts w:ascii="Arial" w:hAnsi="Arial" w:cs="Arial"/>
          <w:sz w:val="21"/>
          <w:szCs w:val="21"/>
        </w:rPr>
        <w:t>working</w:t>
      </w:r>
      <w:proofErr w:type="spellEnd"/>
      <w:r w:rsidRPr="00380A6A">
        <w:rPr>
          <w:rFonts w:ascii="Arial" w:hAnsi="Arial" w:cs="Arial"/>
          <w:sz w:val="21"/>
          <w:szCs w:val="21"/>
        </w:rPr>
        <w:t xml:space="preserve"> </w:t>
      </w:r>
      <w:proofErr w:type="spellStart"/>
      <w:r w:rsidRPr="00380A6A">
        <w:rPr>
          <w:rFonts w:ascii="Arial" w:hAnsi="Arial" w:cs="Arial"/>
          <w:sz w:val="21"/>
          <w:szCs w:val="21"/>
        </w:rPr>
        <w:t>with</w:t>
      </w:r>
      <w:proofErr w:type="spellEnd"/>
      <w:r w:rsidRPr="00380A6A">
        <w:rPr>
          <w:rFonts w:ascii="Arial" w:hAnsi="Arial" w:cs="Arial"/>
          <w:sz w:val="21"/>
          <w:szCs w:val="21"/>
        </w:rPr>
        <w:t xml:space="preserve"> </w:t>
      </w:r>
      <w:proofErr w:type="spellStart"/>
      <w:r w:rsidRPr="00380A6A">
        <w:rPr>
          <w:rFonts w:ascii="Arial" w:hAnsi="Arial" w:cs="Arial"/>
          <w:sz w:val="21"/>
          <w:szCs w:val="21"/>
        </w:rPr>
        <w:t>indigenous</w:t>
      </w:r>
      <w:proofErr w:type="spellEnd"/>
      <w:r w:rsidRPr="00380A6A">
        <w:rPr>
          <w:rFonts w:ascii="Arial" w:hAnsi="Arial" w:cs="Arial"/>
          <w:sz w:val="21"/>
          <w:szCs w:val="21"/>
        </w:rPr>
        <w:t xml:space="preserve"> </w:t>
      </w:r>
      <w:proofErr w:type="spellStart"/>
      <w:r w:rsidRPr="00380A6A">
        <w:rPr>
          <w:rFonts w:ascii="Arial" w:hAnsi="Arial" w:cs="Arial"/>
          <w:sz w:val="21"/>
          <w:szCs w:val="21"/>
        </w:rPr>
        <w:t>communities</w:t>
      </w:r>
      <w:proofErr w:type="spellEnd"/>
      <w:r w:rsidRPr="00380A6A">
        <w:rPr>
          <w:rFonts w:ascii="Arial" w:hAnsi="Arial" w:cs="Arial"/>
          <w:sz w:val="21"/>
          <w:szCs w:val="21"/>
        </w:rPr>
        <w:t xml:space="preserve"> in </w:t>
      </w:r>
      <w:proofErr w:type="spellStart"/>
      <w:r w:rsidRPr="00380A6A">
        <w:rPr>
          <w:rFonts w:ascii="Arial" w:hAnsi="Arial" w:cs="Arial"/>
          <w:sz w:val="21"/>
          <w:szCs w:val="21"/>
        </w:rPr>
        <w:t>Verapaz</w:t>
      </w:r>
      <w:proofErr w:type="spellEnd"/>
      <w:r w:rsidRPr="00380A6A">
        <w:rPr>
          <w:rFonts w:ascii="Arial" w:hAnsi="Arial" w:cs="Arial"/>
          <w:sz w:val="21"/>
          <w:szCs w:val="21"/>
        </w:rPr>
        <w:t xml:space="preserve"> on the issue of violence </w:t>
      </w:r>
      <w:proofErr w:type="spellStart"/>
      <w:r w:rsidRPr="00380A6A">
        <w:rPr>
          <w:rFonts w:ascii="Arial" w:hAnsi="Arial" w:cs="Arial"/>
          <w:sz w:val="21"/>
          <w:szCs w:val="21"/>
        </w:rPr>
        <w:t>against</w:t>
      </w:r>
      <w:proofErr w:type="spellEnd"/>
      <w:r w:rsidRPr="00380A6A">
        <w:rPr>
          <w:rFonts w:ascii="Arial" w:hAnsi="Arial" w:cs="Arial"/>
          <w:sz w:val="21"/>
          <w:szCs w:val="21"/>
        </w:rPr>
        <w:t xml:space="preserve"> </w:t>
      </w:r>
      <w:proofErr w:type="spellStart"/>
      <w:r w:rsidRPr="00380A6A">
        <w:rPr>
          <w:rFonts w:ascii="Arial" w:hAnsi="Arial" w:cs="Arial"/>
          <w:sz w:val="21"/>
          <w:szCs w:val="21"/>
        </w:rPr>
        <w:t>women</w:t>
      </w:r>
      <w:proofErr w:type="spellEnd"/>
      <w:r w:rsidRPr="00380A6A">
        <w:rPr>
          <w:rFonts w:ascii="Arial" w:hAnsi="Arial" w:cs="Arial"/>
          <w:sz w:val="21"/>
          <w:szCs w:val="21"/>
        </w:rPr>
        <w:t xml:space="preserve">, </w:t>
      </w:r>
      <w:proofErr w:type="spellStart"/>
      <w:r w:rsidRPr="00380A6A">
        <w:rPr>
          <w:rFonts w:ascii="Arial" w:hAnsi="Arial" w:cs="Arial"/>
          <w:sz w:val="21"/>
          <w:szCs w:val="21"/>
        </w:rPr>
        <w:t>including</w:t>
      </w:r>
      <w:proofErr w:type="spellEnd"/>
      <w:r w:rsidRPr="00380A6A">
        <w:rPr>
          <w:rFonts w:ascii="Arial" w:hAnsi="Arial" w:cs="Arial"/>
          <w:sz w:val="21"/>
          <w:szCs w:val="21"/>
        </w:rPr>
        <w:t xml:space="preserve"> workshops and training </w:t>
      </w:r>
      <w:proofErr w:type="spellStart"/>
      <w:r w:rsidRPr="00380A6A">
        <w:rPr>
          <w:rFonts w:ascii="Arial" w:hAnsi="Arial" w:cs="Arial"/>
          <w:sz w:val="21"/>
          <w:szCs w:val="21"/>
        </w:rPr>
        <w:t>so</w:t>
      </w:r>
      <w:proofErr w:type="spellEnd"/>
      <w:r w:rsidRPr="00380A6A">
        <w:rPr>
          <w:rFonts w:ascii="Arial" w:hAnsi="Arial" w:cs="Arial"/>
          <w:sz w:val="21"/>
          <w:szCs w:val="21"/>
        </w:rPr>
        <w:t xml:space="preserve"> </w:t>
      </w:r>
      <w:proofErr w:type="spellStart"/>
      <w:r w:rsidRPr="00380A6A">
        <w:rPr>
          <w:rFonts w:ascii="Arial" w:hAnsi="Arial" w:cs="Arial"/>
          <w:sz w:val="21"/>
          <w:szCs w:val="21"/>
        </w:rPr>
        <w:t>that</w:t>
      </w:r>
      <w:proofErr w:type="spellEnd"/>
      <w:r w:rsidRPr="00380A6A">
        <w:rPr>
          <w:rFonts w:ascii="Arial" w:hAnsi="Arial" w:cs="Arial"/>
          <w:sz w:val="21"/>
          <w:szCs w:val="21"/>
        </w:rPr>
        <w:t xml:space="preserve"> </w:t>
      </w:r>
      <w:proofErr w:type="spellStart"/>
      <w:r w:rsidRPr="00380A6A">
        <w:rPr>
          <w:rFonts w:ascii="Arial" w:hAnsi="Arial" w:cs="Arial"/>
          <w:sz w:val="21"/>
          <w:szCs w:val="21"/>
        </w:rPr>
        <w:t>women</w:t>
      </w:r>
      <w:proofErr w:type="spellEnd"/>
      <w:r w:rsidRPr="00380A6A">
        <w:rPr>
          <w:rFonts w:ascii="Arial" w:hAnsi="Arial" w:cs="Arial"/>
          <w:sz w:val="21"/>
          <w:szCs w:val="21"/>
        </w:rPr>
        <w:t xml:space="preserve"> and girls are more confident in </w:t>
      </w:r>
      <w:proofErr w:type="spellStart"/>
      <w:r w:rsidRPr="00380A6A">
        <w:rPr>
          <w:rFonts w:ascii="Arial" w:hAnsi="Arial" w:cs="Arial"/>
          <w:sz w:val="21"/>
          <w:szCs w:val="21"/>
        </w:rPr>
        <w:t>demanding</w:t>
      </w:r>
      <w:proofErr w:type="spellEnd"/>
      <w:r w:rsidRPr="00380A6A">
        <w:rPr>
          <w:rFonts w:ascii="Arial" w:hAnsi="Arial" w:cs="Arial"/>
          <w:sz w:val="21"/>
          <w:szCs w:val="21"/>
        </w:rPr>
        <w:t xml:space="preserve"> </w:t>
      </w:r>
      <w:proofErr w:type="spellStart"/>
      <w:r w:rsidRPr="00380A6A">
        <w:rPr>
          <w:rFonts w:ascii="Arial" w:hAnsi="Arial" w:cs="Arial"/>
          <w:sz w:val="21"/>
          <w:szCs w:val="21"/>
        </w:rPr>
        <w:t>their</w:t>
      </w:r>
      <w:proofErr w:type="spellEnd"/>
      <w:r w:rsidRPr="00380A6A">
        <w:rPr>
          <w:rFonts w:ascii="Arial" w:hAnsi="Arial" w:cs="Arial"/>
          <w:sz w:val="21"/>
          <w:szCs w:val="21"/>
        </w:rPr>
        <w:t xml:space="preserve"> </w:t>
      </w:r>
      <w:proofErr w:type="spellStart"/>
      <w:r w:rsidRPr="00380A6A">
        <w:rPr>
          <w:rFonts w:ascii="Arial" w:hAnsi="Arial" w:cs="Arial"/>
          <w:sz w:val="21"/>
          <w:szCs w:val="21"/>
        </w:rPr>
        <w:t>rights</w:t>
      </w:r>
      <w:proofErr w:type="spellEnd"/>
      <w:r w:rsidRPr="00380A6A">
        <w:rPr>
          <w:rFonts w:ascii="Arial" w:hAnsi="Arial" w:cs="Arial"/>
          <w:sz w:val="21"/>
          <w:szCs w:val="21"/>
        </w:rPr>
        <w:t xml:space="preserve">. By the end of the </w:t>
      </w:r>
      <w:proofErr w:type="spellStart"/>
      <w:r w:rsidRPr="00380A6A">
        <w:rPr>
          <w:rFonts w:ascii="Arial" w:hAnsi="Arial" w:cs="Arial"/>
          <w:sz w:val="21"/>
          <w:szCs w:val="21"/>
        </w:rPr>
        <w:t>project</w:t>
      </w:r>
      <w:proofErr w:type="spellEnd"/>
      <w:r w:rsidRPr="00380A6A">
        <w:rPr>
          <w:rFonts w:ascii="Arial" w:hAnsi="Arial" w:cs="Arial"/>
          <w:sz w:val="21"/>
          <w:szCs w:val="21"/>
        </w:rPr>
        <w:t xml:space="preserve"> at least </w:t>
      </w:r>
      <w:r w:rsidRPr="00380A6A">
        <w:rPr>
          <w:rFonts w:ascii="Arial" w:hAnsi="Arial" w:cs="Arial"/>
          <w:b/>
          <w:sz w:val="21"/>
          <w:szCs w:val="21"/>
        </w:rPr>
        <w:t xml:space="preserve">200 </w:t>
      </w:r>
      <w:proofErr w:type="spellStart"/>
      <w:r w:rsidRPr="00380A6A">
        <w:rPr>
          <w:rFonts w:ascii="Arial" w:hAnsi="Arial" w:cs="Arial"/>
          <w:b/>
          <w:sz w:val="21"/>
          <w:szCs w:val="21"/>
        </w:rPr>
        <w:t>women</w:t>
      </w:r>
      <w:proofErr w:type="spellEnd"/>
      <w:r w:rsidRPr="00380A6A">
        <w:rPr>
          <w:rFonts w:ascii="Arial" w:hAnsi="Arial" w:cs="Arial"/>
          <w:b/>
          <w:sz w:val="21"/>
          <w:szCs w:val="21"/>
        </w:rPr>
        <w:t xml:space="preserve"> and girls</w:t>
      </w:r>
      <w:r w:rsidRPr="00380A6A">
        <w:rPr>
          <w:rFonts w:ascii="Arial" w:hAnsi="Arial" w:cs="Arial"/>
          <w:sz w:val="21"/>
          <w:szCs w:val="21"/>
        </w:rPr>
        <w:t xml:space="preserve"> </w:t>
      </w:r>
      <w:proofErr w:type="spellStart"/>
      <w:r w:rsidRPr="00380A6A">
        <w:rPr>
          <w:rFonts w:ascii="Arial" w:hAnsi="Arial" w:cs="Arial"/>
          <w:sz w:val="21"/>
          <w:szCs w:val="21"/>
        </w:rPr>
        <w:t>will</w:t>
      </w:r>
      <w:proofErr w:type="spellEnd"/>
      <w:r w:rsidRPr="00380A6A">
        <w:rPr>
          <w:rFonts w:ascii="Arial" w:hAnsi="Arial" w:cs="Arial"/>
          <w:sz w:val="21"/>
          <w:szCs w:val="21"/>
        </w:rPr>
        <w:t xml:space="preserve"> have </w:t>
      </w:r>
      <w:proofErr w:type="spellStart"/>
      <w:r w:rsidRPr="00380A6A">
        <w:rPr>
          <w:rFonts w:ascii="Arial" w:hAnsi="Arial" w:cs="Arial"/>
          <w:sz w:val="21"/>
          <w:szCs w:val="21"/>
        </w:rPr>
        <w:t>participated</w:t>
      </w:r>
      <w:proofErr w:type="spellEnd"/>
      <w:r w:rsidRPr="00380A6A">
        <w:rPr>
          <w:rFonts w:ascii="Arial" w:hAnsi="Arial" w:cs="Arial"/>
          <w:sz w:val="21"/>
          <w:szCs w:val="21"/>
        </w:rPr>
        <w:t xml:space="preserve"> in </w:t>
      </w:r>
      <w:proofErr w:type="spellStart"/>
      <w:r w:rsidRPr="00380A6A">
        <w:rPr>
          <w:rFonts w:ascii="Arial" w:hAnsi="Arial" w:cs="Arial"/>
          <w:sz w:val="21"/>
          <w:szCs w:val="21"/>
        </w:rPr>
        <w:t>activities</w:t>
      </w:r>
      <w:proofErr w:type="spellEnd"/>
      <w:r w:rsidRPr="00380A6A">
        <w:rPr>
          <w:rFonts w:ascii="Arial" w:hAnsi="Arial" w:cs="Arial"/>
          <w:sz w:val="21"/>
          <w:szCs w:val="21"/>
        </w:rPr>
        <w:t xml:space="preserve"> </w:t>
      </w:r>
      <w:proofErr w:type="spellStart"/>
      <w:r w:rsidRPr="00380A6A">
        <w:rPr>
          <w:rFonts w:ascii="Arial" w:hAnsi="Arial" w:cs="Arial"/>
          <w:sz w:val="21"/>
          <w:szCs w:val="21"/>
        </w:rPr>
        <w:t>designed</w:t>
      </w:r>
      <w:proofErr w:type="spellEnd"/>
      <w:r w:rsidRPr="00380A6A">
        <w:rPr>
          <w:rFonts w:ascii="Arial" w:hAnsi="Arial" w:cs="Arial"/>
          <w:sz w:val="21"/>
          <w:szCs w:val="21"/>
        </w:rPr>
        <w:t xml:space="preserve"> to </w:t>
      </w:r>
      <w:proofErr w:type="spellStart"/>
      <w:r w:rsidRPr="00380A6A">
        <w:rPr>
          <w:rFonts w:ascii="Arial" w:hAnsi="Arial" w:cs="Arial"/>
          <w:sz w:val="21"/>
          <w:szCs w:val="21"/>
        </w:rPr>
        <w:t>increase</w:t>
      </w:r>
      <w:proofErr w:type="spellEnd"/>
      <w:r w:rsidRPr="00380A6A">
        <w:rPr>
          <w:rFonts w:ascii="Arial" w:hAnsi="Arial" w:cs="Arial"/>
          <w:sz w:val="21"/>
          <w:szCs w:val="21"/>
        </w:rPr>
        <w:t xml:space="preserve"> </w:t>
      </w:r>
      <w:proofErr w:type="spellStart"/>
      <w:r w:rsidRPr="00380A6A">
        <w:rPr>
          <w:rFonts w:ascii="Arial" w:hAnsi="Arial" w:cs="Arial"/>
          <w:sz w:val="21"/>
          <w:szCs w:val="21"/>
        </w:rPr>
        <w:t>opportunities</w:t>
      </w:r>
      <w:proofErr w:type="spellEnd"/>
      <w:r w:rsidRPr="00380A6A">
        <w:rPr>
          <w:rFonts w:ascii="Arial" w:hAnsi="Arial" w:cs="Arial"/>
          <w:sz w:val="21"/>
          <w:szCs w:val="21"/>
        </w:rPr>
        <w:t xml:space="preserve"> for </w:t>
      </w:r>
      <w:proofErr w:type="spellStart"/>
      <w:r w:rsidRPr="00380A6A">
        <w:rPr>
          <w:rFonts w:ascii="Arial" w:hAnsi="Arial" w:cs="Arial"/>
          <w:sz w:val="21"/>
          <w:szCs w:val="21"/>
        </w:rPr>
        <w:t>decision-making</w:t>
      </w:r>
      <w:proofErr w:type="spellEnd"/>
      <w:r w:rsidRPr="00380A6A">
        <w:rPr>
          <w:rFonts w:ascii="Arial" w:hAnsi="Arial" w:cs="Arial"/>
          <w:sz w:val="21"/>
          <w:szCs w:val="21"/>
        </w:rPr>
        <w:t xml:space="preserve">. </w:t>
      </w:r>
      <w:r w:rsidRPr="00380A6A">
        <w:rPr>
          <w:rFonts w:ascii="Arial" w:hAnsi="Arial" w:cs="Arial"/>
          <w:b/>
          <w:sz w:val="21"/>
          <w:szCs w:val="21"/>
        </w:rPr>
        <w:t xml:space="preserve">500 men and 650 </w:t>
      </w:r>
      <w:proofErr w:type="spellStart"/>
      <w:r w:rsidRPr="00380A6A">
        <w:rPr>
          <w:rFonts w:ascii="Arial" w:hAnsi="Arial" w:cs="Arial"/>
          <w:b/>
          <w:sz w:val="21"/>
          <w:szCs w:val="21"/>
        </w:rPr>
        <w:t>women</w:t>
      </w:r>
      <w:proofErr w:type="spellEnd"/>
      <w:r w:rsidRPr="00380A6A">
        <w:rPr>
          <w:rFonts w:ascii="Arial" w:hAnsi="Arial" w:cs="Arial"/>
          <w:sz w:val="21"/>
          <w:szCs w:val="21"/>
        </w:rPr>
        <w:t xml:space="preserve"> </w:t>
      </w:r>
      <w:proofErr w:type="spellStart"/>
      <w:r w:rsidRPr="00380A6A">
        <w:rPr>
          <w:rFonts w:ascii="Arial" w:hAnsi="Arial" w:cs="Arial"/>
          <w:sz w:val="21"/>
          <w:szCs w:val="21"/>
        </w:rPr>
        <w:t>will</w:t>
      </w:r>
      <w:proofErr w:type="spellEnd"/>
      <w:r w:rsidRPr="00380A6A">
        <w:rPr>
          <w:rFonts w:ascii="Arial" w:hAnsi="Arial" w:cs="Arial"/>
          <w:sz w:val="21"/>
          <w:szCs w:val="21"/>
        </w:rPr>
        <w:t xml:space="preserve"> have a </w:t>
      </w:r>
      <w:proofErr w:type="spellStart"/>
      <w:r w:rsidRPr="00380A6A">
        <w:rPr>
          <w:rFonts w:ascii="Arial" w:hAnsi="Arial" w:cs="Arial"/>
          <w:sz w:val="21"/>
          <w:szCs w:val="21"/>
        </w:rPr>
        <w:t>better</w:t>
      </w:r>
      <w:proofErr w:type="spellEnd"/>
      <w:r w:rsidRPr="00380A6A">
        <w:rPr>
          <w:rFonts w:ascii="Arial" w:hAnsi="Arial" w:cs="Arial"/>
          <w:sz w:val="21"/>
          <w:szCs w:val="21"/>
        </w:rPr>
        <w:t xml:space="preserve"> </w:t>
      </w:r>
      <w:proofErr w:type="spellStart"/>
      <w:r w:rsidRPr="00380A6A">
        <w:rPr>
          <w:rFonts w:ascii="Arial" w:hAnsi="Arial" w:cs="Arial"/>
          <w:sz w:val="21"/>
          <w:szCs w:val="21"/>
        </w:rPr>
        <w:t>understanding</w:t>
      </w:r>
      <w:proofErr w:type="spellEnd"/>
      <w:r w:rsidRPr="00380A6A">
        <w:rPr>
          <w:rFonts w:ascii="Arial" w:hAnsi="Arial" w:cs="Arial"/>
          <w:sz w:val="21"/>
          <w:szCs w:val="21"/>
        </w:rPr>
        <w:t xml:space="preserve"> of </w:t>
      </w:r>
      <w:proofErr w:type="spellStart"/>
      <w:r w:rsidRPr="00380A6A">
        <w:rPr>
          <w:rFonts w:ascii="Arial" w:hAnsi="Arial" w:cs="Arial"/>
          <w:sz w:val="21"/>
          <w:szCs w:val="21"/>
        </w:rPr>
        <w:t>women’s</w:t>
      </w:r>
      <w:proofErr w:type="spellEnd"/>
      <w:r w:rsidRPr="00380A6A">
        <w:rPr>
          <w:rFonts w:ascii="Arial" w:hAnsi="Arial" w:cs="Arial"/>
          <w:sz w:val="21"/>
          <w:szCs w:val="21"/>
        </w:rPr>
        <w:t xml:space="preserve"> values, </w:t>
      </w:r>
      <w:proofErr w:type="spellStart"/>
      <w:r w:rsidRPr="00380A6A">
        <w:rPr>
          <w:rFonts w:ascii="Arial" w:hAnsi="Arial" w:cs="Arial"/>
          <w:sz w:val="21"/>
          <w:szCs w:val="21"/>
        </w:rPr>
        <w:t>abilities</w:t>
      </w:r>
      <w:proofErr w:type="spellEnd"/>
      <w:r w:rsidRPr="00380A6A">
        <w:rPr>
          <w:rFonts w:ascii="Arial" w:hAnsi="Arial" w:cs="Arial"/>
          <w:sz w:val="21"/>
          <w:szCs w:val="21"/>
        </w:rPr>
        <w:t xml:space="preserve"> and the </w:t>
      </w:r>
      <w:proofErr w:type="spellStart"/>
      <w:r w:rsidRPr="00380A6A">
        <w:rPr>
          <w:rFonts w:ascii="Arial" w:hAnsi="Arial" w:cs="Arial"/>
          <w:sz w:val="21"/>
          <w:szCs w:val="21"/>
        </w:rPr>
        <w:t>need</w:t>
      </w:r>
      <w:proofErr w:type="spellEnd"/>
      <w:r w:rsidRPr="00380A6A">
        <w:rPr>
          <w:rFonts w:ascii="Arial" w:hAnsi="Arial" w:cs="Arial"/>
          <w:sz w:val="21"/>
          <w:szCs w:val="21"/>
        </w:rPr>
        <w:t xml:space="preserve"> for </w:t>
      </w:r>
      <w:proofErr w:type="spellStart"/>
      <w:r w:rsidRPr="00380A6A">
        <w:rPr>
          <w:rFonts w:ascii="Arial" w:hAnsi="Arial" w:cs="Arial"/>
          <w:sz w:val="21"/>
          <w:szCs w:val="21"/>
        </w:rPr>
        <w:t>their</w:t>
      </w:r>
      <w:proofErr w:type="spellEnd"/>
      <w:r w:rsidRPr="00380A6A">
        <w:rPr>
          <w:rFonts w:ascii="Arial" w:hAnsi="Arial" w:cs="Arial"/>
          <w:sz w:val="21"/>
          <w:szCs w:val="21"/>
        </w:rPr>
        <w:t xml:space="preserve"> participation in </w:t>
      </w:r>
      <w:proofErr w:type="spellStart"/>
      <w:r w:rsidRPr="00380A6A">
        <w:rPr>
          <w:rFonts w:ascii="Arial" w:hAnsi="Arial" w:cs="Arial"/>
          <w:sz w:val="21"/>
          <w:szCs w:val="21"/>
        </w:rPr>
        <w:t>decision-making</w:t>
      </w:r>
      <w:proofErr w:type="spellEnd"/>
      <w:r w:rsidRPr="00380A6A">
        <w:rPr>
          <w:rFonts w:ascii="Arial" w:hAnsi="Arial" w:cs="Arial"/>
          <w:sz w:val="21"/>
          <w:szCs w:val="21"/>
        </w:rPr>
        <w:t xml:space="preserve">. </w:t>
      </w:r>
    </w:p>
    <w:p w:rsidR="00B333D9" w:rsidRPr="00EB201E" w:rsidRDefault="00B333D9" w:rsidP="00B333D9">
      <w:pPr>
        <w:pStyle w:val="ListParagraph"/>
        <w:tabs>
          <w:tab w:val="left" w:pos="142"/>
        </w:tabs>
        <w:ind w:right="-132"/>
        <w:jc w:val="both"/>
        <w:rPr>
          <w:rFonts w:ascii="Arial" w:hAnsi="Arial" w:cs="Arial"/>
          <w:sz w:val="20"/>
          <w:szCs w:val="20"/>
        </w:rPr>
      </w:pPr>
    </w:p>
    <w:p w:rsidR="00B333D9" w:rsidRPr="00380A6A" w:rsidRDefault="00B333D9" w:rsidP="00B333D9">
      <w:pPr>
        <w:pStyle w:val="Default"/>
        <w:tabs>
          <w:tab w:val="left" w:pos="142"/>
        </w:tabs>
        <w:ind w:left="284" w:right="-132" w:hanging="284"/>
        <w:jc w:val="both"/>
        <w:rPr>
          <w:rFonts w:ascii="Arial" w:hAnsi="Arial" w:cs="Arial"/>
          <w:b/>
          <w:bCs/>
          <w:iCs/>
          <w:sz w:val="21"/>
          <w:szCs w:val="21"/>
        </w:rPr>
      </w:pPr>
      <w:r w:rsidRPr="00380A6A">
        <w:rPr>
          <w:rFonts w:ascii="Arial" w:hAnsi="Arial" w:cs="Arial"/>
          <w:b/>
          <w:bCs/>
          <w:iCs/>
          <w:sz w:val="21"/>
          <w:szCs w:val="21"/>
        </w:rPr>
        <w:t xml:space="preserve">Headlines </w:t>
      </w:r>
      <w:proofErr w:type="spellStart"/>
      <w:r w:rsidRPr="00380A6A">
        <w:rPr>
          <w:rFonts w:ascii="Arial" w:hAnsi="Arial" w:cs="Arial"/>
          <w:b/>
          <w:bCs/>
          <w:iCs/>
          <w:sz w:val="21"/>
          <w:szCs w:val="21"/>
        </w:rPr>
        <w:t>from</w:t>
      </w:r>
      <w:proofErr w:type="spellEnd"/>
      <w:r w:rsidRPr="00380A6A">
        <w:rPr>
          <w:rFonts w:ascii="Arial" w:hAnsi="Arial" w:cs="Arial"/>
          <w:b/>
          <w:bCs/>
          <w:iCs/>
          <w:sz w:val="21"/>
          <w:szCs w:val="21"/>
        </w:rPr>
        <w:t xml:space="preserve"> </w:t>
      </w:r>
      <w:proofErr w:type="spellStart"/>
      <w:r w:rsidRPr="00380A6A">
        <w:rPr>
          <w:rFonts w:ascii="Arial" w:hAnsi="Arial" w:cs="Arial"/>
          <w:b/>
          <w:bCs/>
          <w:iCs/>
          <w:sz w:val="21"/>
          <w:szCs w:val="21"/>
        </w:rPr>
        <w:t>our</w:t>
      </w:r>
      <w:proofErr w:type="spellEnd"/>
      <w:r w:rsidRPr="00380A6A">
        <w:rPr>
          <w:rFonts w:ascii="Arial" w:hAnsi="Arial" w:cs="Arial"/>
          <w:b/>
          <w:bCs/>
          <w:iCs/>
          <w:sz w:val="21"/>
          <w:szCs w:val="21"/>
        </w:rPr>
        <w:t xml:space="preserve"> </w:t>
      </w:r>
      <w:proofErr w:type="spellStart"/>
      <w:r w:rsidRPr="00380A6A">
        <w:rPr>
          <w:rFonts w:ascii="Arial" w:hAnsi="Arial" w:cs="Arial"/>
          <w:b/>
          <w:bCs/>
          <w:iCs/>
          <w:sz w:val="21"/>
          <w:szCs w:val="21"/>
        </w:rPr>
        <w:t>work</w:t>
      </w:r>
      <w:proofErr w:type="spellEnd"/>
      <w:r w:rsidRPr="00380A6A">
        <w:rPr>
          <w:rFonts w:ascii="Arial" w:hAnsi="Arial" w:cs="Arial"/>
          <w:b/>
          <w:bCs/>
          <w:iCs/>
          <w:sz w:val="21"/>
          <w:szCs w:val="21"/>
        </w:rPr>
        <w:t xml:space="preserve"> to </w:t>
      </w:r>
      <w:proofErr w:type="spellStart"/>
      <w:r w:rsidRPr="00380A6A">
        <w:rPr>
          <w:rFonts w:ascii="Arial" w:hAnsi="Arial" w:cs="Arial"/>
          <w:b/>
          <w:bCs/>
          <w:iCs/>
          <w:sz w:val="21"/>
          <w:szCs w:val="21"/>
        </w:rPr>
        <w:t>achieve</w:t>
      </w:r>
      <w:proofErr w:type="spellEnd"/>
      <w:r w:rsidRPr="00380A6A">
        <w:rPr>
          <w:rFonts w:ascii="Arial" w:hAnsi="Arial" w:cs="Arial"/>
          <w:b/>
          <w:bCs/>
          <w:iCs/>
          <w:sz w:val="21"/>
          <w:szCs w:val="21"/>
        </w:rPr>
        <w:t xml:space="preserve"> </w:t>
      </w:r>
      <w:proofErr w:type="spellStart"/>
      <w:r w:rsidRPr="00380A6A">
        <w:rPr>
          <w:rFonts w:ascii="Arial" w:hAnsi="Arial" w:cs="Arial"/>
          <w:b/>
          <w:bCs/>
          <w:iCs/>
          <w:sz w:val="21"/>
          <w:szCs w:val="21"/>
        </w:rPr>
        <w:t>peace</w:t>
      </w:r>
      <w:proofErr w:type="spellEnd"/>
      <w:r w:rsidRPr="00380A6A">
        <w:rPr>
          <w:rFonts w:ascii="Arial" w:hAnsi="Arial" w:cs="Arial"/>
          <w:b/>
          <w:bCs/>
          <w:iCs/>
          <w:sz w:val="21"/>
          <w:szCs w:val="21"/>
        </w:rPr>
        <w:t xml:space="preserve">, </w:t>
      </w:r>
      <w:proofErr w:type="spellStart"/>
      <w:r w:rsidRPr="00380A6A">
        <w:rPr>
          <w:rFonts w:ascii="Arial" w:hAnsi="Arial" w:cs="Arial"/>
          <w:b/>
          <w:bCs/>
          <w:iCs/>
          <w:sz w:val="21"/>
          <w:szCs w:val="21"/>
        </w:rPr>
        <w:t>security</w:t>
      </w:r>
      <w:proofErr w:type="spellEnd"/>
      <w:r w:rsidRPr="00380A6A">
        <w:rPr>
          <w:rFonts w:ascii="Arial" w:hAnsi="Arial" w:cs="Arial"/>
          <w:b/>
          <w:bCs/>
          <w:iCs/>
          <w:sz w:val="21"/>
          <w:szCs w:val="21"/>
        </w:rPr>
        <w:t xml:space="preserve"> and </w:t>
      </w:r>
      <w:proofErr w:type="spellStart"/>
      <w:r w:rsidRPr="00380A6A">
        <w:rPr>
          <w:rFonts w:ascii="Arial" w:hAnsi="Arial" w:cs="Arial"/>
          <w:b/>
          <w:bCs/>
          <w:iCs/>
          <w:sz w:val="21"/>
          <w:szCs w:val="21"/>
        </w:rPr>
        <w:t>recovery</w:t>
      </w:r>
      <w:proofErr w:type="spellEnd"/>
      <w:r w:rsidRPr="00380A6A">
        <w:rPr>
          <w:rFonts w:ascii="Arial" w:hAnsi="Arial" w:cs="Arial"/>
          <w:b/>
          <w:bCs/>
          <w:iCs/>
          <w:sz w:val="21"/>
          <w:szCs w:val="21"/>
        </w:rPr>
        <w:t xml:space="preserve"> </w:t>
      </w:r>
      <w:proofErr w:type="spellStart"/>
      <w:r w:rsidRPr="00380A6A">
        <w:rPr>
          <w:rFonts w:ascii="Arial" w:hAnsi="Arial" w:cs="Arial"/>
          <w:b/>
          <w:bCs/>
          <w:iCs/>
          <w:sz w:val="21"/>
          <w:szCs w:val="21"/>
        </w:rPr>
        <w:t>from</w:t>
      </w:r>
      <w:proofErr w:type="spellEnd"/>
      <w:r w:rsidRPr="00380A6A">
        <w:rPr>
          <w:rFonts w:ascii="Arial" w:hAnsi="Arial" w:cs="Arial"/>
          <w:b/>
          <w:bCs/>
          <w:iCs/>
          <w:sz w:val="21"/>
          <w:szCs w:val="21"/>
        </w:rPr>
        <w:t xml:space="preserve"> crises for the </w:t>
      </w:r>
      <w:proofErr w:type="spellStart"/>
      <w:r w:rsidRPr="00380A6A">
        <w:rPr>
          <w:rFonts w:ascii="Arial" w:hAnsi="Arial" w:cs="Arial"/>
          <w:b/>
          <w:bCs/>
          <w:iCs/>
          <w:sz w:val="21"/>
          <w:szCs w:val="21"/>
        </w:rPr>
        <w:t>poorest</w:t>
      </w:r>
      <w:proofErr w:type="spellEnd"/>
      <w:r w:rsidRPr="00380A6A">
        <w:rPr>
          <w:rFonts w:ascii="Arial" w:hAnsi="Arial" w:cs="Arial"/>
          <w:b/>
          <w:bCs/>
          <w:iCs/>
          <w:sz w:val="21"/>
          <w:szCs w:val="21"/>
        </w:rPr>
        <w:t xml:space="preserve"> and </w:t>
      </w:r>
      <w:proofErr w:type="spellStart"/>
      <w:r w:rsidRPr="00380A6A">
        <w:rPr>
          <w:rFonts w:ascii="Arial" w:hAnsi="Arial" w:cs="Arial"/>
          <w:b/>
          <w:bCs/>
          <w:iCs/>
          <w:sz w:val="21"/>
          <w:szCs w:val="21"/>
        </w:rPr>
        <w:t>most</w:t>
      </w:r>
      <w:proofErr w:type="spellEnd"/>
      <w:r w:rsidRPr="00380A6A">
        <w:rPr>
          <w:rFonts w:ascii="Arial" w:hAnsi="Arial" w:cs="Arial"/>
          <w:b/>
          <w:bCs/>
          <w:iCs/>
          <w:sz w:val="21"/>
          <w:szCs w:val="21"/>
        </w:rPr>
        <w:t xml:space="preserve"> </w:t>
      </w:r>
      <w:proofErr w:type="spellStart"/>
      <w:r w:rsidRPr="00380A6A">
        <w:rPr>
          <w:rFonts w:ascii="Arial" w:hAnsi="Arial" w:cs="Arial"/>
          <w:b/>
          <w:bCs/>
          <w:iCs/>
          <w:sz w:val="21"/>
          <w:szCs w:val="21"/>
        </w:rPr>
        <w:t>disadvantaged</w:t>
      </w:r>
      <w:proofErr w:type="spellEnd"/>
      <w:r w:rsidRPr="00380A6A">
        <w:rPr>
          <w:rFonts w:ascii="Arial" w:hAnsi="Arial" w:cs="Arial"/>
          <w:b/>
          <w:bCs/>
          <w:iCs/>
          <w:sz w:val="21"/>
          <w:szCs w:val="21"/>
        </w:rPr>
        <w:t xml:space="preserve"> </w:t>
      </w:r>
    </w:p>
    <w:p w:rsidR="00B333D9" w:rsidRPr="00380A6A" w:rsidRDefault="00B333D9" w:rsidP="00B333D9">
      <w:pPr>
        <w:pStyle w:val="Default"/>
        <w:numPr>
          <w:ilvl w:val="0"/>
          <w:numId w:val="32"/>
        </w:numPr>
        <w:tabs>
          <w:tab w:val="left" w:pos="142"/>
        </w:tabs>
        <w:ind w:left="142" w:right="-132" w:hanging="142"/>
        <w:jc w:val="both"/>
        <w:rPr>
          <w:rFonts w:ascii="Arial" w:hAnsi="Arial" w:cs="Arial"/>
          <w:sz w:val="21"/>
          <w:szCs w:val="21"/>
        </w:rPr>
      </w:pPr>
      <w:proofErr w:type="spellStart"/>
      <w:r w:rsidRPr="00380A6A">
        <w:rPr>
          <w:rFonts w:ascii="Arial" w:hAnsi="Arial" w:cs="Arial"/>
          <w:b/>
          <w:bCs/>
          <w:sz w:val="21"/>
          <w:szCs w:val="21"/>
        </w:rPr>
        <w:t>Response</w:t>
      </w:r>
      <w:proofErr w:type="spellEnd"/>
      <w:r w:rsidRPr="00380A6A">
        <w:rPr>
          <w:rFonts w:ascii="Arial" w:hAnsi="Arial" w:cs="Arial"/>
          <w:b/>
          <w:bCs/>
          <w:sz w:val="21"/>
          <w:szCs w:val="21"/>
        </w:rPr>
        <w:t xml:space="preserve"> to major emergencies: </w:t>
      </w:r>
      <w:proofErr w:type="spellStart"/>
      <w:r w:rsidRPr="00380A6A">
        <w:rPr>
          <w:rFonts w:ascii="Arial" w:hAnsi="Arial" w:cs="Arial"/>
          <w:sz w:val="21"/>
          <w:szCs w:val="21"/>
        </w:rPr>
        <w:t>CAFOD’s</w:t>
      </w:r>
      <w:proofErr w:type="spellEnd"/>
      <w:r w:rsidRPr="00380A6A">
        <w:rPr>
          <w:rFonts w:ascii="Arial" w:hAnsi="Arial" w:cs="Arial"/>
          <w:sz w:val="21"/>
          <w:szCs w:val="21"/>
        </w:rPr>
        <w:t xml:space="preserve"> </w:t>
      </w:r>
      <w:proofErr w:type="spellStart"/>
      <w:r w:rsidRPr="00380A6A">
        <w:rPr>
          <w:rFonts w:ascii="Arial" w:hAnsi="Arial" w:cs="Arial"/>
          <w:sz w:val="21"/>
          <w:szCs w:val="21"/>
        </w:rPr>
        <w:t>work</w:t>
      </w:r>
      <w:proofErr w:type="spellEnd"/>
      <w:r w:rsidRPr="00380A6A">
        <w:rPr>
          <w:rFonts w:ascii="Arial" w:hAnsi="Arial" w:cs="Arial"/>
          <w:sz w:val="21"/>
          <w:szCs w:val="21"/>
        </w:rPr>
        <w:t xml:space="preserve"> – and the </w:t>
      </w:r>
      <w:proofErr w:type="spellStart"/>
      <w:r w:rsidRPr="00380A6A">
        <w:rPr>
          <w:rFonts w:ascii="Arial" w:hAnsi="Arial" w:cs="Arial"/>
          <w:sz w:val="21"/>
          <w:szCs w:val="21"/>
        </w:rPr>
        <w:t>lives</w:t>
      </w:r>
      <w:proofErr w:type="spellEnd"/>
      <w:r w:rsidRPr="00380A6A">
        <w:rPr>
          <w:rFonts w:ascii="Arial" w:hAnsi="Arial" w:cs="Arial"/>
          <w:sz w:val="21"/>
          <w:szCs w:val="21"/>
        </w:rPr>
        <w:t xml:space="preserve"> of </w:t>
      </w:r>
      <w:proofErr w:type="spellStart"/>
      <w:r w:rsidRPr="00380A6A">
        <w:rPr>
          <w:rFonts w:ascii="Arial" w:hAnsi="Arial" w:cs="Arial"/>
          <w:sz w:val="21"/>
          <w:szCs w:val="21"/>
        </w:rPr>
        <w:t>thousands</w:t>
      </w:r>
      <w:proofErr w:type="spellEnd"/>
      <w:r w:rsidRPr="00380A6A">
        <w:rPr>
          <w:rFonts w:ascii="Arial" w:hAnsi="Arial" w:cs="Arial"/>
          <w:sz w:val="21"/>
          <w:szCs w:val="21"/>
        </w:rPr>
        <w:t xml:space="preserve"> of people living in </w:t>
      </w:r>
      <w:proofErr w:type="spellStart"/>
      <w:r w:rsidRPr="00380A6A">
        <w:rPr>
          <w:rFonts w:ascii="Arial" w:hAnsi="Arial" w:cs="Arial"/>
          <w:sz w:val="21"/>
          <w:szCs w:val="21"/>
        </w:rPr>
        <w:t>poverty</w:t>
      </w:r>
      <w:proofErr w:type="spellEnd"/>
      <w:r w:rsidRPr="00380A6A">
        <w:rPr>
          <w:rFonts w:ascii="Arial" w:hAnsi="Arial" w:cs="Arial"/>
          <w:sz w:val="21"/>
          <w:szCs w:val="21"/>
        </w:rPr>
        <w:t xml:space="preserve"> – has been </w:t>
      </w:r>
      <w:proofErr w:type="spellStart"/>
      <w:r w:rsidRPr="00380A6A">
        <w:rPr>
          <w:rFonts w:ascii="Arial" w:hAnsi="Arial" w:cs="Arial"/>
          <w:sz w:val="21"/>
          <w:szCs w:val="21"/>
        </w:rPr>
        <w:t>affected</w:t>
      </w:r>
      <w:proofErr w:type="spellEnd"/>
      <w:r w:rsidRPr="00380A6A">
        <w:rPr>
          <w:rFonts w:ascii="Arial" w:hAnsi="Arial" w:cs="Arial"/>
          <w:sz w:val="21"/>
          <w:szCs w:val="21"/>
        </w:rPr>
        <w:t xml:space="preserve"> </w:t>
      </w:r>
      <w:proofErr w:type="spellStart"/>
      <w:r w:rsidRPr="00380A6A">
        <w:rPr>
          <w:rFonts w:ascii="Arial" w:hAnsi="Arial" w:cs="Arial"/>
          <w:sz w:val="21"/>
          <w:szCs w:val="21"/>
        </w:rPr>
        <w:t>this</w:t>
      </w:r>
      <w:proofErr w:type="spellEnd"/>
      <w:r w:rsidRPr="00380A6A">
        <w:rPr>
          <w:rFonts w:ascii="Arial" w:hAnsi="Arial" w:cs="Arial"/>
          <w:sz w:val="21"/>
          <w:szCs w:val="21"/>
        </w:rPr>
        <w:t xml:space="preserve"> </w:t>
      </w:r>
      <w:proofErr w:type="spellStart"/>
      <w:r w:rsidRPr="00380A6A">
        <w:rPr>
          <w:rFonts w:ascii="Arial" w:hAnsi="Arial" w:cs="Arial"/>
          <w:sz w:val="21"/>
          <w:szCs w:val="21"/>
        </w:rPr>
        <w:t>year</w:t>
      </w:r>
      <w:proofErr w:type="spellEnd"/>
      <w:r w:rsidRPr="00380A6A">
        <w:rPr>
          <w:rFonts w:ascii="Arial" w:hAnsi="Arial" w:cs="Arial"/>
          <w:sz w:val="21"/>
          <w:szCs w:val="21"/>
        </w:rPr>
        <w:t xml:space="preserve"> by </w:t>
      </w:r>
      <w:proofErr w:type="spellStart"/>
      <w:r w:rsidRPr="00380A6A">
        <w:rPr>
          <w:rFonts w:ascii="Arial" w:hAnsi="Arial" w:cs="Arial"/>
          <w:sz w:val="21"/>
          <w:szCs w:val="21"/>
        </w:rPr>
        <w:t>conflict</w:t>
      </w:r>
      <w:proofErr w:type="spellEnd"/>
      <w:r w:rsidRPr="00380A6A">
        <w:rPr>
          <w:rFonts w:ascii="Arial" w:hAnsi="Arial" w:cs="Arial"/>
          <w:sz w:val="21"/>
          <w:szCs w:val="21"/>
        </w:rPr>
        <w:t xml:space="preserve"> (</w:t>
      </w:r>
      <w:proofErr w:type="spellStart"/>
      <w:r w:rsidRPr="00380A6A">
        <w:rPr>
          <w:rFonts w:ascii="Arial" w:hAnsi="Arial" w:cs="Arial"/>
          <w:sz w:val="21"/>
          <w:szCs w:val="21"/>
        </w:rPr>
        <w:t>including</w:t>
      </w:r>
      <w:proofErr w:type="spellEnd"/>
      <w:r w:rsidRPr="00380A6A">
        <w:rPr>
          <w:rFonts w:ascii="Arial" w:hAnsi="Arial" w:cs="Arial"/>
          <w:sz w:val="21"/>
          <w:szCs w:val="21"/>
        </w:rPr>
        <w:t xml:space="preserve"> DRC, </w:t>
      </w:r>
      <w:proofErr w:type="spellStart"/>
      <w:r w:rsidRPr="00380A6A">
        <w:rPr>
          <w:rFonts w:ascii="Arial" w:hAnsi="Arial" w:cs="Arial"/>
          <w:sz w:val="21"/>
          <w:szCs w:val="21"/>
        </w:rPr>
        <w:t>Syria</w:t>
      </w:r>
      <w:proofErr w:type="spellEnd"/>
      <w:r w:rsidRPr="00380A6A">
        <w:rPr>
          <w:rFonts w:ascii="Arial" w:hAnsi="Arial" w:cs="Arial"/>
          <w:sz w:val="21"/>
          <w:szCs w:val="21"/>
        </w:rPr>
        <w:t xml:space="preserve">, South </w:t>
      </w:r>
      <w:proofErr w:type="spellStart"/>
      <w:r w:rsidRPr="00380A6A">
        <w:rPr>
          <w:rFonts w:ascii="Arial" w:hAnsi="Arial" w:cs="Arial"/>
          <w:sz w:val="21"/>
          <w:szCs w:val="21"/>
        </w:rPr>
        <w:t>Sudan</w:t>
      </w:r>
      <w:proofErr w:type="spellEnd"/>
      <w:r w:rsidRPr="00380A6A">
        <w:rPr>
          <w:rFonts w:ascii="Arial" w:hAnsi="Arial" w:cs="Arial"/>
          <w:sz w:val="21"/>
          <w:szCs w:val="21"/>
        </w:rPr>
        <w:t xml:space="preserve">), </w:t>
      </w:r>
      <w:proofErr w:type="spellStart"/>
      <w:r w:rsidRPr="00380A6A">
        <w:rPr>
          <w:rFonts w:ascii="Arial" w:hAnsi="Arial" w:cs="Arial"/>
          <w:sz w:val="21"/>
          <w:szCs w:val="21"/>
        </w:rPr>
        <w:t>natural</w:t>
      </w:r>
      <w:proofErr w:type="spellEnd"/>
      <w:r w:rsidRPr="00380A6A">
        <w:rPr>
          <w:rFonts w:ascii="Arial" w:hAnsi="Arial" w:cs="Arial"/>
          <w:sz w:val="21"/>
          <w:szCs w:val="21"/>
        </w:rPr>
        <w:t xml:space="preserve"> </w:t>
      </w:r>
      <w:proofErr w:type="spellStart"/>
      <w:r w:rsidRPr="00380A6A">
        <w:rPr>
          <w:rFonts w:ascii="Arial" w:hAnsi="Arial" w:cs="Arial"/>
          <w:sz w:val="21"/>
          <w:szCs w:val="21"/>
        </w:rPr>
        <w:t>disasters</w:t>
      </w:r>
      <w:proofErr w:type="spellEnd"/>
      <w:r w:rsidRPr="00380A6A">
        <w:rPr>
          <w:rFonts w:ascii="Arial" w:hAnsi="Arial" w:cs="Arial"/>
          <w:sz w:val="21"/>
          <w:szCs w:val="21"/>
        </w:rPr>
        <w:t xml:space="preserve"> </w:t>
      </w:r>
      <w:proofErr w:type="spellStart"/>
      <w:r w:rsidRPr="00380A6A">
        <w:rPr>
          <w:rFonts w:ascii="Arial" w:hAnsi="Arial" w:cs="Arial"/>
          <w:sz w:val="21"/>
          <w:szCs w:val="21"/>
        </w:rPr>
        <w:t>including</w:t>
      </w:r>
      <w:proofErr w:type="spellEnd"/>
      <w:r w:rsidRPr="00380A6A">
        <w:rPr>
          <w:rFonts w:ascii="Arial" w:hAnsi="Arial" w:cs="Arial"/>
          <w:sz w:val="21"/>
          <w:szCs w:val="21"/>
        </w:rPr>
        <w:t xml:space="preserve"> </w:t>
      </w:r>
      <w:proofErr w:type="spellStart"/>
      <w:r w:rsidRPr="00380A6A">
        <w:rPr>
          <w:rFonts w:ascii="Arial" w:hAnsi="Arial" w:cs="Arial"/>
          <w:sz w:val="21"/>
          <w:szCs w:val="21"/>
        </w:rPr>
        <w:t>flooding</w:t>
      </w:r>
      <w:proofErr w:type="spellEnd"/>
      <w:r w:rsidRPr="00380A6A">
        <w:rPr>
          <w:rFonts w:ascii="Arial" w:hAnsi="Arial" w:cs="Arial"/>
          <w:sz w:val="21"/>
          <w:szCs w:val="21"/>
        </w:rPr>
        <w:t xml:space="preserve"> (Mozambique, Malawi, and Nigeria) and a cholera </w:t>
      </w:r>
      <w:proofErr w:type="spellStart"/>
      <w:r w:rsidRPr="00380A6A">
        <w:rPr>
          <w:rFonts w:ascii="Arial" w:hAnsi="Arial" w:cs="Arial"/>
          <w:sz w:val="21"/>
          <w:szCs w:val="21"/>
        </w:rPr>
        <w:t>outbreak</w:t>
      </w:r>
      <w:proofErr w:type="spellEnd"/>
      <w:r w:rsidRPr="00380A6A">
        <w:rPr>
          <w:rFonts w:ascii="Arial" w:hAnsi="Arial" w:cs="Arial"/>
          <w:sz w:val="21"/>
          <w:szCs w:val="21"/>
        </w:rPr>
        <w:t xml:space="preserve"> (Sierra Leone). CAFOD has met </w:t>
      </w:r>
      <w:proofErr w:type="spellStart"/>
      <w:r w:rsidRPr="00380A6A">
        <w:rPr>
          <w:rFonts w:ascii="Arial" w:hAnsi="Arial" w:cs="Arial"/>
          <w:sz w:val="21"/>
          <w:szCs w:val="21"/>
        </w:rPr>
        <w:t>these</w:t>
      </w:r>
      <w:proofErr w:type="spellEnd"/>
      <w:r w:rsidRPr="00380A6A">
        <w:rPr>
          <w:rFonts w:ascii="Arial" w:hAnsi="Arial" w:cs="Arial"/>
          <w:sz w:val="21"/>
          <w:szCs w:val="21"/>
        </w:rPr>
        <w:t xml:space="preserve"> </w:t>
      </w:r>
      <w:proofErr w:type="spellStart"/>
      <w:r w:rsidRPr="00380A6A">
        <w:rPr>
          <w:rFonts w:ascii="Arial" w:hAnsi="Arial" w:cs="Arial"/>
          <w:sz w:val="21"/>
          <w:szCs w:val="21"/>
        </w:rPr>
        <w:t>demands</w:t>
      </w:r>
      <w:proofErr w:type="spellEnd"/>
      <w:r w:rsidRPr="00380A6A">
        <w:rPr>
          <w:rFonts w:ascii="Arial" w:hAnsi="Arial" w:cs="Arial"/>
          <w:sz w:val="21"/>
          <w:szCs w:val="21"/>
        </w:rPr>
        <w:t xml:space="preserve"> in a range of </w:t>
      </w:r>
      <w:proofErr w:type="spellStart"/>
      <w:r w:rsidRPr="00380A6A">
        <w:rPr>
          <w:rFonts w:ascii="Arial" w:hAnsi="Arial" w:cs="Arial"/>
          <w:sz w:val="21"/>
          <w:szCs w:val="21"/>
        </w:rPr>
        <w:t>ways</w:t>
      </w:r>
      <w:proofErr w:type="spellEnd"/>
      <w:r w:rsidRPr="00380A6A">
        <w:rPr>
          <w:rFonts w:ascii="Arial" w:hAnsi="Arial" w:cs="Arial"/>
          <w:sz w:val="21"/>
          <w:szCs w:val="21"/>
        </w:rPr>
        <w:t xml:space="preserve">, </w:t>
      </w:r>
      <w:proofErr w:type="spellStart"/>
      <w:r w:rsidRPr="00380A6A">
        <w:rPr>
          <w:rFonts w:ascii="Arial" w:hAnsi="Arial" w:cs="Arial"/>
          <w:sz w:val="21"/>
          <w:szCs w:val="21"/>
        </w:rPr>
        <w:t>including</w:t>
      </w:r>
      <w:proofErr w:type="spellEnd"/>
      <w:r w:rsidRPr="00380A6A">
        <w:rPr>
          <w:rFonts w:ascii="Arial" w:hAnsi="Arial" w:cs="Arial"/>
          <w:sz w:val="21"/>
          <w:szCs w:val="21"/>
        </w:rPr>
        <w:t xml:space="preserve"> </w:t>
      </w:r>
      <w:proofErr w:type="spellStart"/>
      <w:r w:rsidRPr="00380A6A">
        <w:rPr>
          <w:rFonts w:ascii="Arial" w:hAnsi="Arial" w:cs="Arial"/>
          <w:sz w:val="21"/>
          <w:szCs w:val="21"/>
        </w:rPr>
        <w:t>sending</w:t>
      </w:r>
      <w:proofErr w:type="spellEnd"/>
      <w:r w:rsidRPr="00380A6A">
        <w:rPr>
          <w:rFonts w:ascii="Arial" w:hAnsi="Arial" w:cs="Arial"/>
          <w:sz w:val="21"/>
          <w:szCs w:val="21"/>
        </w:rPr>
        <w:t xml:space="preserve"> staff </w:t>
      </w:r>
      <w:proofErr w:type="spellStart"/>
      <w:r w:rsidRPr="00380A6A">
        <w:rPr>
          <w:rFonts w:ascii="Arial" w:hAnsi="Arial" w:cs="Arial"/>
          <w:sz w:val="21"/>
          <w:szCs w:val="21"/>
        </w:rPr>
        <w:t>who</w:t>
      </w:r>
      <w:proofErr w:type="spellEnd"/>
      <w:r w:rsidRPr="00380A6A">
        <w:rPr>
          <w:rFonts w:ascii="Arial" w:hAnsi="Arial" w:cs="Arial"/>
          <w:sz w:val="21"/>
          <w:szCs w:val="21"/>
        </w:rPr>
        <w:t xml:space="preserve"> are </w:t>
      </w:r>
      <w:proofErr w:type="spellStart"/>
      <w:r w:rsidRPr="00380A6A">
        <w:rPr>
          <w:rFonts w:ascii="Arial" w:hAnsi="Arial" w:cs="Arial"/>
          <w:sz w:val="21"/>
          <w:szCs w:val="21"/>
        </w:rPr>
        <w:t>specialist</w:t>
      </w:r>
      <w:proofErr w:type="spellEnd"/>
      <w:r w:rsidRPr="00380A6A">
        <w:rPr>
          <w:rFonts w:ascii="Arial" w:hAnsi="Arial" w:cs="Arial"/>
          <w:sz w:val="21"/>
          <w:szCs w:val="21"/>
        </w:rPr>
        <w:t xml:space="preserve"> in emergency </w:t>
      </w:r>
      <w:proofErr w:type="spellStart"/>
      <w:r w:rsidRPr="00380A6A">
        <w:rPr>
          <w:rFonts w:ascii="Arial" w:hAnsi="Arial" w:cs="Arial"/>
          <w:sz w:val="21"/>
          <w:szCs w:val="21"/>
        </w:rPr>
        <w:t>response</w:t>
      </w:r>
      <w:proofErr w:type="spellEnd"/>
      <w:r w:rsidRPr="00380A6A">
        <w:rPr>
          <w:rFonts w:ascii="Arial" w:hAnsi="Arial" w:cs="Arial"/>
          <w:sz w:val="21"/>
          <w:szCs w:val="21"/>
        </w:rPr>
        <w:t xml:space="preserve"> to </w:t>
      </w:r>
      <w:proofErr w:type="spellStart"/>
      <w:r w:rsidRPr="00380A6A">
        <w:rPr>
          <w:rFonts w:ascii="Arial" w:hAnsi="Arial" w:cs="Arial"/>
          <w:sz w:val="21"/>
          <w:szCs w:val="21"/>
        </w:rPr>
        <w:t>Turkey</w:t>
      </w:r>
      <w:proofErr w:type="spellEnd"/>
      <w:r w:rsidRPr="00380A6A">
        <w:rPr>
          <w:rFonts w:ascii="Arial" w:hAnsi="Arial" w:cs="Arial"/>
          <w:sz w:val="21"/>
          <w:szCs w:val="21"/>
        </w:rPr>
        <w:t xml:space="preserve">, Mozambique, DRC and South </w:t>
      </w:r>
      <w:proofErr w:type="spellStart"/>
      <w:r w:rsidRPr="00380A6A">
        <w:rPr>
          <w:rFonts w:ascii="Arial" w:hAnsi="Arial" w:cs="Arial"/>
          <w:sz w:val="21"/>
          <w:szCs w:val="21"/>
        </w:rPr>
        <w:t>Sudan</w:t>
      </w:r>
      <w:proofErr w:type="spellEnd"/>
      <w:r w:rsidRPr="00380A6A">
        <w:rPr>
          <w:rFonts w:ascii="Arial" w:hAnsi="Arial" w:cs="Arial"/>
          <w:sz w:val="21"/>
          <w:szCs w:val="21"/>
        </w:rPr>
        <w:t xml:space="preserve">. As </w:t>
      </w:r>
      <w:proofErr w:type="spellStart"/>
      <w:r w:rsidRPr="00380A6A">
        <w:rPr>
          <w:rFonts w:ascii="Arial" w:hAnsi="Arial" w:cs="Arial"/>
          <w:sz w:val="21"/>
          <w:szCs w:val="21"/>
        </w:rPr>
        <w:t>well</w:t>
      </w:r>
      <w:proofErr w:type="spellEnd"/>
      <w:r w:rsidRPr="00380A6A">
        <w:rPr>
          <w:rFonts w:ascii="Arial" w:hAnsi="Arial" w:cs="Arial"/>
          <w:sz w:val="21"/>
          <w:szCs w:val="21"/>
        </w:rPr>
        <w:t xml:space="preserve"> as </w:t>
      </w:r>
      <w:proofErr w:type="spellStart"/>
      <w:r w:rsidRPr="00380A6A">
        <w:rPr>
          <w:rFonts w:ascii="Arial" w:hAnsi="Arial" w:cs="Arial"/>
          <w:sz w:val="21"/>
          <w:szCs w:val="21"/>
        </w:rPr>
        <w:t>directly</w:t>
      </w:r>
      <w:proofErr w:type="spellEnd"/>
      <w:r w:rsidRPr="00380A6A">
        <w:rPr>
          <w:rFonts w:ascii="Arial" w:hAnsi="Arial" w:cs="Arial"/>
          <w:sz w:val="21"/>
          <w:szCs w:val="21"/>
        </w:rPr>
        <w:t xml:space="preserve"> </w:t>
      </w:r>
      <w:proofErr w:type="spellStart"/>
      <w:r w:rsidRPr="00380A6A">
        <w:rPr>
          <w:rFonts w:ascii="Arial" w:hAnsi="Arial" w:cs="Arial"/>
          <w:sz w:val="21"/>
          <w:szCs w:val="21"/>
        </w:rPr>
        <w:t>implementing</w:t>
      </w:r>
      <w:proofErr w:type="spellEnd"/>
      <w:r w:rsidRPr="00380A6A">
        <w:rPr>
          <w:rFonts w:ascii="Arial" w:hAnsi="Arial" w:cs="Arial"/>
          <w:sz w:val="21"/>
          <w:szCs w:val="21"/>
        </w:rPr>
        <w:t xml:space="preserve"> part of the </w:t>
      </w:r>
      <w:proofErr w:type="spellStart"/>
      <w:r w:rsidRPr="00380A6A">
        <w:rPr>
          <w:rFonts w:ascii="Arial" w:hAnsi="Arial" w:cs="Arial"/>
          <w:sz w:val="21"/>
          <w:szCs w:val="21"/>
        </w:rPr>
        <w:t>humanitarian</w:t>
      </w:r>
      <w:proofErr w:type="spellEnd"/>
      <w:r w:rsidRPr="00380A6A">
        <w:rPr>
          <w:rFonts w:ascii="Arial" w:hAnsi="Arial" w:cs="Arial"/>
          <w:sz w:val="21"/>
          <w:szCs w:val="21"/>
        </w:rPr>
        <w:t xml:space="preserve"> </w:t>
      </w:r>
      <w:proofErr w:type="spellStart"/>
      <w:r w:rsidRPr="00380A6A">
        <w:rPr>
          <w:rFonts w:ascii="Arial" w:hAnsi="Arial" w:cs="Arial"/>
          <w:sz w:val="21"/>
          <w:szCs w:val="21"/>
        </w:rPr>
        <w:t>response</w:t>
      </w:r>
      <w:proofErr w:type="spellEnd"/>
      <w:r w:rsidRPr="00380A6A">
        <w:rPr>
          <w:rFonts w:ascii="Arial" w:hAnsi="Arial" w:cs="Arial"/>
          <w:sz w:val="21"/>
          <w:szCs w:val="21"/>
        </w:rPr>
        <w:t xml:space="preserve"> in camps in South </w:t>
      </w:r>
      <w:proofErr w:type="spellStart"/>
      <w:r w:rsidRPr="00380A6A">
        <w:rPr>
          <w:rFonts w:ascii="Arial" w:hAnsi="Arial" w:cs="Arial"/>
          <w:sz w:val="21"/>
          <w:szCs w:val="21"/>
        </w:rPr>
        <w:t>Sudan</w:t>
      </w:r>
      <w:proofErr w:type="spellEnd"/>
      <w:r w:rsidRPr="00380A6A">
        <w:rPr>
          <w:rFonts w:ascii="Arial" w:hAnsi="Arial" w:cs="Arial"/>
          <w:sz w:val="21"/>
          <w:szCs w:val="21"/>
        </w:rPr>
        <w:t xml:space="preserve">, CAFOD has </w:t>
      </w:r>
      <w:proofErr w:type="spellStart"/>
      <w:r w:rsidRPr="00380A6A">
        <w:rPr>
          <w:rFonts w:ascii="Arial" w:hAnsi="Arial" w:cs="Arial"/>
          <w:sz w:val="21"/>
          <w:szCs w:val="21"/>
        </w:rPr>
        <w:t>committed</w:t>
      </w:r>
      <w:proofErr w:type="spellEnd"/>
      <w:r w:rsidRPr="00380A6A">
        <w:rPr>
          <w:rFonts w:ascii="Arial" w:hAnsi="Arial" w:cs="Arial"/>
          <w:sz w:val="21"/>
          <w:szCs w:val="21"/>
        </w:rPr>
        <w:t xml:space="preserve"> to </w:t>
      </w:r>
      <w:proofErr w:type="spellStart"/>
      <w:r w:rsidRPr="00380A6A">
        <w:rPr>
          <w:rFonts w:ascii="Arial" w:hAnsi="Arial" w:cs="Arial"/>
          <w:sz w:val="21"/>
          <w:szCs w:val="21"/>
        </w:rPr>
        <w:t>deeper</w:t>
      </w:r>
      <w:proofErr w:type="spellEnd"/>
      <w:r w:rsidRPr="00380A6A">
        <w:rPr>
          <w:rFonts w:ascii="Arial" w:hAnsi="Arial" w:cs="Arial"/>
          <w:sz w:val="21"/>
          <w:szCs w:val="21"/>
        </w:rPr>
        <w:t xml:space="preserve"> engagement </w:t>
      </w:r>
      <w:proofErr w:type="spellStart"/>
      <w:r w:rsidRPr="00380A6A">
        <w:rPr>
          <w:rFonts w:ascii="Arial" w:hAnsi="Arial" w:cs="Arial"/>
          <w:sz w:val="21"/>
          <w:szCs w:val="21"/>
        </w:rPr>
        <w:t>with</w:t>
      </w:r>
      <w:proofErr w:type="spellEnd"/>
      <w:r w:rsidRPr="00380A6A">
        <w:rPr>
          <w:rFonts w:ascii="Arial" w:hAnsi="Arial" w:cs="Arial"/>
          <w:sz w:val="21"/>
          <w:szCs w:val="21"/>
        </w:rPr>
        <w:t xml:space="preserve"> </w:t>
      </w:r>
      <w:proofErr w:type="spellStart"/>
      <w:r w:rsidRPr="00380A6A">
        <w:rPr>
          <w:rFonts w:ascii="Arial" w:hAnsi="Arial" w:cs="Arial"/>
          <w:sz w:val="21"/>
          <w:szCs w:val="21"/>
        </w:rPr>
        <w:t>our</w:t>
      </w:r>
      <w:proofErr w:type="spellEnd"/>
      <w:r w:rsidRPr="00380A6A">
        <w:rPr>
          <w:rFonts w:ascii="Arial" w:hAnsi="Arial" w:cs="Arial"/>
          <w:sz w:val="21"/>
          <w:szCs w:val="21"/>
        </w:rPr>
        <w:t xml:space="preserve"> </w:t>
      </w:r>
      <w:proofErr w:type="spellStart"/>
      <w:r w:rsidRPr="00380A6A">
        <w:rPr>
          <w:rFonts w:ascii="Arial" w:hAnsi="Arial" w:cs="Arial"/>
          <w:sz w:val="21"/>
          <w:szCs w:val="21"/>
        </w:rPr>
        <w:t>partner</w:t>
      </w:r>
      <w:proofErr w:type="spellEnd"/>
      <w:r w:rsidRPr="00380A6A">
        <w:rPr>
          <w:rFonts w:ascii="Arial" w:hAnsi="Arial" w:cs="Arial"/>
          <w:sz w:val="21"/>
          <w:szCs w:val="21"/>
        </w:rPr>
        <w:t xml:space="preserve"> </w:t>
      </w:r>
      <w:proofErr w:type="spellStart"/>
      <w:r w:rsidRPr="00380A6A">
        <w:rPr>
          <w:rFonts w:ascii="Arial" w:hAnsi="Arial" w:cs="Arial"/>
          <w:sz w:val="21"/>
          <w:szCs w:val="21"/>
        </w:rPr>
        <w:t>Norwegian</w:t>
      </w:r>
      <w:proofErr w:type="spellEnd"/>
      <w:r w:rsidRPr="00380A6A">
        <w:rPr>
          <w:rFonts w:ascii="Arial" w:hAnsi="Arial" w:cs="Arial"/>
          <w:sz w:val="21"/>
          <w:szCs w:val="21"/>
        </w:rPr>
        <w:t xml:space="preserve"> Church </w:t>
      </w:r>
      <w:proofErr w:type="spellStart"/>
      <w:r w:rsidRPr="00380A6A">
        <w:rPr>
          <w:rFonts w:ascii="Arial" w:hAnsi="Arial" w:cs="Arial"/>
          <w:sz w:val="21"/>
          <w:szCs w:val="21"/>
        </w:rPr>
        <w:t>Aid</w:t>
      </w:r>
      <w:proofErr w:type="spellEnd"/>
      <w:r w:rsidRPr="00380A6A">
        <w:rPr>
          <w:rFonts w:ascii="Arial" w:hAnsi="Arial" w:cs="Arial"/>
          <w:sz w:val="21"/>
          <w:szCs w:val="21"/>
        </w:rPr>
        <w:t xml:space="preserve"> in the </w:t>
      </w:r>
      <w:proofErr w:type="spellStart"/>
      <w:r w:rsidRPr="00380A6A">
        <w:rPr>
          <w:rFonts w:ascii="Arial" w:hAnsi="Arial" w:cs="Arial"/>
          <w:sz w:val="21"/>
          <w:szCs w:val="21"/>
        </w:rPr>
        <w:t>Darfur</w:t>
      </w:r>
      <w:proofErr w:type="spellEnd"/>
      <w:r w:rsidRPr="00380A6A">
        <w:rPr>
          <w:rFonts w:ascii="Arial" w:hAnsi="Arial" w:cs="Arial"/>
          <w:sz w:val="21"/>
          <w:szCs w:val="21"/>
        </w:rPr>
        <w:t xml:space="preserve">, one of the </w:t>
      </w:r>
      <w:proofErr w:type="spellStart"/>
      <w:r w:rsidRPr="00380A6A">
        <w:rPr>
          <w:rFonts w:ascii="Arial" w:hAnsi="Arial" w:cs="Arial"/>
          <w:sz w:val="21"/>
          <w:szCs w:val="21"/>
        </w:rPr>
        <w:t>biggest</w:t>
      </w:r>
      <w:proofErr w:type="spellEnd"/>
      <w:r w:rsidRPr="00380A6A">
        <w:rPr>
          <w:rFonts w:ascii="Arial" w:hAnsi="Arial" w:cs="Arial"/>
          <w:sz w:val="21"/>
          <w:szCs w:val="21"/>
        </w:rPr>
        <w:t xml:space="preserve"> </w:t>
      </w:r>
      <w:proofErr w:type="spellStart"/>
      <w:r w:rsidRPr="00380A6A">
        <w:rPr>
          <w:rFonts w:ascii="Arial" w:hAnsi="Arial" w:cs="Arial"/>
          <w:sz w:val="21"/>
          <w:szCs w:val="21"/>
        </w:rPr>
        <w:t>humanitarian</w:t>
      </w:r>
      <w:proofErr w:type="spellEnd"/>
      <w:r w:rsidRPr="00380A6A">
        <w:rPr>
          <w:rFonts w:ascii="Arial" w:hAnsi="Arial" w:cs="Arial"/>
          <w:sz w:val="21"/>
          <w:szCs w:val="21"/>
        </w:rPr>
        <w:t xml:space="preserve"> </w:t>
      </w:r>
      <w:proofErr w:type="spellStart"/>
      <w:r w:rsidRPr="00380A6A">
        <w:rPr>
          <w:rFonts w:ascii="Arial" w:hAnsi="Arial" w:cs="Arial"/>
          <w:sz w:val="21"/>
          <w:szCs w:val="21"/>
        </w:rPr>
        <w:t>responses</w:t>
      </w:r>
      <w:proofErr w:type="spellEnd"/>
      <w:r w:rsidRPr="00380A6A">
        <w:rPr>
          <w:rFonts w:ascii="Arial" w:hAnsi="Arial" w:cs="Arial"/>
          <w:sz w:val="21"/>
          <w:szCs w:val="21"/>
        </w:rPr>
        <w:t xml:space="preserve"> in the </w:t>
      </w:r>
      <w:proofErr w:type="spellStart"/>
      <w:r w:rsidRPr="00380A6A">
        <w:rPr>
          <w:rFonts w:ascii="Arial" w:hAnsi="Arial" w:cs="Arial"/>
          <w:sz w:val="21"/>
          <w:szCs w:val="21"/>
        </w:rPr>
        <w:t>region</w:t>
      </w:r>
      <w:proofErr w:type="spellEnd"/>
      <w:r w:rsidRPr="00380A6A">
        <w:rPr>
          <w:rFonts w:ascii="Arial" w:hAnsi="Arial" w:cs="Arial"/>
          <w:sz w:val="21"/>
          <w:szCs w:val="21"/>
        </w:rPr>
        <w:t xml:space="preserve">, </w:t>
      </w:r>
      <w:proofErr w:type="spellStart"/>
      <w:r w:rsidRPr="00380A6A">
        <w:rPr>
          <w:rFonts w:ascii="Arial" w:hAnsi="Arial" w:cs="Arial"/>
          <w:sz w:val="21"/>
          <w:szCs w:val="21"/>
        </w:rPr>
        <w:t>supporting</w:t>
      </w:r>
      <w:proofErr w:type="spellEnd"/>
      <w:r w:rsidRPr="00380A6A">
        <w:rPr>
          <w:rFonts w:ascii="Arial" w:hAnsi="Arial" w:cs="Arial"/>
          <w:sz w:val="21"/>
          <w:szCs w:val="21"/>
        </w:rPr>
        <w:t xml:space="preserve"> </w:t>
      </w:r>
      <w:proofErr w:type="spellStart"/>
      <w:r w:rsidRPr="00380A6A">
        <w:rPr>
          <w:rFonts w:ascii="Arial" w:hAnsi="Arial" w:cs="Arial"/>
          <w:sz w:val="21"/>
          <w:szCs w:val="21"/>
        </w:rPr>
        <w:t>approximately</w:t>
      </w:r>
      <w:proofErr w:type="spellEnd"/>
      <w:r w:rsidRPr="00380A6A">
        <w:rPr>
          <w:rFonts w:ascii="Arial" w:hAnsi="Arial" w:cs="Arial"/>
          <w:sz w:val="21"/>
          <w:szCs w:val="21"/>
        </w:rPr>
        <w:t xml:space="preserve"> 500,000 </w:t>
      </w:r>
      <w:proofErr w:type="spellStart"/>
      <w:r w:rsidRPr="00380A6A">
        <w:rPr>
          <w:rFonts w:ascii="Arial" w:hAnsi="Arial" w:cs="Arial"/>
          <w:sz w:val="21"/>
          <w:szCs w:val="21"/>
        </w:rPr>
        <w:t>refugees</w:t>
      </w:r>
      <w:proofErr w:type="spellEnd"/>
      <w:r w:rsidRPr="00380A6A">
        <w:rPr>
          <w:rFonts w:ascii="Arial" w:hAnsi="Arial" w:cs="Arial"/>
          <w:sz w:val="21"/>
          <w:szCs w:val="21"/>
        </w:rPr>
        <w:t>.</w:t>
      </w:r>
    </w:p>
    <w:p w:rsidR="00B333D9" w:rsidRPr="00EB201E" w:rsidRDefault="00B333D9" w:rsidP="00B333D9">
      <w:pPr>
        <w:tabs>
          <w:tab w:val="left" w:pos="142"/>
        </w:tabs>
        <w:ind w:left="284" w:right="-132" w:hanging="284"/>
        <w:jc w:val="both"/>
        <w:rPr>
          <w:rFonts w:ascii="Arial" w:hAnsi="Arial" w:cs="Arial"/>
          <w:b/>
          <w:sz w:val="20"/>
          <w:szCs w:val="20"/>
        </w:rPr>
      </w:pPr>
    </w:p>
    <w:p w:rsidR="00B333D9" w:rsidRPr="00380A6A" w:rsidRDefault="00B333D9" w:rsidP="00B333D9">
      <w:pPr>
        <w:tabs>
          <w:tab w:val="left" w:pos="142"/>
        </w:tabs>
        <w:ind w:left="284" w:right="-132" w:hanging="284"/>
        <w:jc w:val="both"/>
        <w:rPr>
          <w:rFonts w:ascii="Arial" w:hAnsi="Arial" w:cs="Arial"/>
          <w:color w:val="0D0D0D"/>
          <w:sz w:val="21"/>
          <w:szCs w:val="21"/>
        </w:rPr>
      </w:pPr>
      <w:r w:rsidRPr="00380A6A">
        <w:rPr>
          <w:rFonts w:ascii="Arial" w:hAnsi="Arial" w:cs="Arial"/>
          <w:b/>
          <w:bCs/>
          <w:color w:val="000000"/>
          <w:sz w:val="21"/>
          <w:szCs w:val="21"/>
        </w:rPr>
        <w:t xml:space="preserve">Headlines from </w:t>
      </w:r>
      <w:r w:rsidRPr="00380A6A">
        <w:rPr>
          <w:rFonts w:ascii="Arial" w:hAnsi="Arial" w:cs="Arial"/>
          <w:b/>
          <w:bCs/>
          <w:iCs/>
          <w:sz w:val="21"/>
          <w:szCs w:val="21"/>
        </w:rPr>
        <w:t>building our partnerships in the Catholic community in England and Wales</w:t>
      </w:r>
    </w:p>
    <w:p w:rsidR="00B333D9" w:rsidRPr="00380A6A" w:rsidRDefault="00B333D9" w:rsidP="00B333D9">
      <w:pPr>
        <w:widowControl/>
        <w:numPr>
          <w:ilvl w:val="0"/>
          <w:numId w:val="32"/>
        </w:numPr>
        <w:tabs>
          <w:tab w:val="left" w:pos="142"/>
        </w:tabs>
        <w:suppressAutoHyphens w:val="0"/>
        <w:autoSpaceDE w:val="0"/>
        <w:autoSpaceDN w:val="0"/>
        <w:adjustRightInd w:val="0"/>
        <w:ind w:left="142" w:right="-132"/>
        <w:jc w:val="both"/>
        <w:rPr>
          <w:rFonts w:ascii="Arial" w:hAnsi="Arial" w:cs="Arial"/>
          <w:color w:val="000000"/>
          <w:sz w:val="21"/>
          <w:szCs w:val="21"/>
        </w:rPr>
      </w:pPr>
      <w:r w:rsidRPr="00380A6A">
        <w:rPr>
          <w:rFonts w:ascii="Arial" w:hAnsi="Arial" w:cs="Arial"/>
          <w:b/>
          <w:bCs/>
          <w:color w:val="000000"/>
          <w:sz w:val="21"/>
          <w:szCs w:val="21"/>
        </w:rPr>
        <w:t xml:space="preserve">Engaging with schools: </w:t>
      </w:r>
      <w:r w:rsidRPr="00380A6A">
        <w:rPr>
          <w:rFonts w:ascii="Arial" w:hAnsi="Arial" w:cs="Arial"/>
          <w:color w:val="000000"/>
          <w:sz w:val="21"/>
          <w:szCs w:val="21"/>
        </w:rPr>
        <w:t xml:space="preserve">After months of resource development, working alongside advisers, promotion and ‘test’ training with more than </w:t>
      </w:r>
      <w:r w:rsidRPr="00380A6A">
        <w:rPr>
          <w:rFonts w:ascii="Arial" w:hAnsi="Arial" w:cs="Arial"/>
          <w:b/>
          <w:color w:val="000000"/>
          <w:sz w:val="21"/>
          <w:szCs w:val="21"/>
        </w:rPr>
        <w:t>350 teachers</w:t>
      </w:r>
      <w:r w:rsidRPr="00380A6A">
        <w:rPr>
          <w:rFonts w:ascii="Arial" w:hAnsi="Arial" w:cs="Arial"/>
          <w:color w:val="000000"/>
          <w:sz w:val="21"/>
          <w:szCs w:val="21"/>
        </w:rPr>
        <w:t xml:space="preserve"> in four dioceses, CAFOD’s ‘Universal Church Units’ were published as part of the new RE Scheme for Catholic primary schools in England and Wales, ‘Come and See.’ Catholic children aged 5 to 11 will now be able to learn about global justice through stories, interactive online games and classroom activities. </w:t>
      </w:r>
      <w:r w:rsidRPr="00380A6A">
        <w:rPr>
          <w:rFonts w:ascii="Arial" w:hAnsi="Arial" w:cs="Arial"/>
          <w:b/>
          <w:color w:val="000000"/>
          <w:sz w:val="21"/>
          <w:szCs w:val="21"/>
        </w:rPr>
        <w:t>635 schools</w:t>
      </w:r>
      <w:r w:rsidRPr="00380A6A">
        <w:rPr>
          <w:rFonts w:ascii="Arial" w:hAnsi="Arial" w:cs="Arial"/>
          <w:color w:val="000000"/>
          <w:sz w:val="21"/>
          <w:szCs w:val="21"/>
        </w:rPr>
        <w:t xml:space="preserve"> are registered on our website to access Universal Church Units. A minimum of </w:t>
      </w:r>
      <w:r w:rsidRPr="00380A6A">
        <w:rPr>
          <w:rFonts w:ascii="Arial" w:hAnsi="Arial" w:cs="Arial"/>
          <w:b/>
          <w:color w:val="000000"/>
          <w:sz w:val="21"/>
          <w:szCs w:val="21"/>
        </w:rPr>
        <w:t>127,000 children</w:t>
      </w:r>
      <w:r w:rsidRPr="00380A6A">
        <w:rPr>
          <w:rFonts w:ascii="Arial" w:hAnsi="Arial" w:cs="Arial"/>
          <w:color w:val="000000"/>
          <w:sz w:val="21"/>
          <w:szCs w:val="21"/>
        </w:rPr>
        <w:t xml:space="preserve"> will learn about global justice through the eyes of CAFOD in their core curriculum. </w:t>
      </w:r>
    </w:p>
    <w:p w:rsidR="00B333D9" w:rsidRPr="00EB201E" w:rsidRDefault="00B333D9" w:rsidP="00B333D9">
      <w:pPr>
        <w:tabs>
          <w:tab w:val="left" w:pos="142"/>
        </w:tabs>
        <w:autoSpaceDE w:val="0"/>
        <w:autoSpaceDN w:val="0"/>
        <w:adjustRightInd w:val="0"/>
        <w:ind w:right="-132"/>
        <w:jc w:val="both"/>
        <w:rPr>
          <w:rFonts w:ascii="Arial" w:hAnsi="Arial" w:cs="Arial"/>
          <w:color w:val="000000"/>
          <w:sz w:val="20"/>
          <w:szCs w:val="20"/>
        </w:rPr>
      </w:pPr>
    </w:p>
    <w:p w:rsidR="00B333D9" w:rsidRPr="00380A6A" w:rsidRDefault="00B333D9" w:rsidP="00B333D9">
      <w:pPr>
        <w:widowControl/>
        <w:numPr>
          <w:ilvl w:val="0"/>
          <w:numId w:val="32"/>
        </w:numPr>
        <w:tabs>
          <w:tab w:val="left" w:pos="142"/>
        </w:tabs>
        <w:suppressAutoHyphens w:val="0"/>
        <w:autoSpaceDE w:val="0"/>
        <w:autoSpaceDN w:val="0"/>
        <w:adjustRightInd w:val="0"/>
        <w:ind w:left="142" w:right="-132" w:hanging="567"/>
        <w:jc w:val="both"/>
        <w:rPr>
          <w:rFonts w:ascii="Arial" w:hAnsi="Arial" w:cs="Arial"/>
          <w:color w:val="000000"/>
          <w:sz w:val="21"/>
          <w:szCs w:val="21"/>
        </w:rPr>
      </w:pPr>
      <w:r w:rsidRPr="00380A6A">
        <w:rPr>
          <w:rFonts w:ascii="Arial" w:hAnsi="Arial" w:cs="Arial"/>
          <w:b/>
          <w:bCs/>
          <w:color w:val="000000"/>
          <w:sz w:val="21"/>
          <w:szCs w:val="21"/>
        </w:rPr>
        <w:t xml:space="preserve">Developing young influencers: </w:t>
      </w:r>
      <w:r w:rsidRPr="00380A6A">
        <w:rPr>
          <w:rFonts w:ascii="Arial" w:hAnsi="Arial" w:cs="Arial"/>
          <w:color w:val="000000"/>
          <w:sz w:val="21"/>
          <w:szCs w:val="21"/>
        </w:rPr>
        <w:t xml:space="preserve">A central part of our mission with the Catholic community is to inspire the next generation to take up our work. </w:t>
      </w:r>
      <w:r w:rsidRPr="00380A6A">
        <w:rPr>
          <w:rFonts w:ascii="Arial" w:hAnsi="Arial" w:cs="Arial"/>
          <w:b/>
          <w:color w:val="000000"/>
          <w:sz w:val="21"/>
          <w:szCs w:val="21"/>
        </w:rPr>
        <w:t>576 young people</w:t>
      </w:r>
      <w:r w:rsidRPr="00380A6A">
        <w:rPr>
          <w:rFonts w:ascii="Arial" w:hAnsi="Arial" w:cs="Arial"/>
          <w:color w:val="000000"/>
          <w:sz w:val="21"/>
          <w:szCs w:val="21"/>
        </w:rPr>
        <w:t xml:space="preserve"> have taken a leadership role with us this year – from organising fundraising events at school or college, to speaking about CAFOD and global poverty at youth conferences. </w:t>
      </w:r>
      <w:r w:rsidRPr="00380A6A">
        <w:rPr>
          <w:rFonts w:ascii="Arial" w:hAnsi="Arial" w:cs="Arial"/>
          <w:b/>
          <w:color w:val="000000"/>
          <w:sz w:val="21"/>
          <w:szCs w:val="21"/>
        </w:rPr>
        <w:t>17,300 people</w:t>
      </w:r>
      <w:r w:rsidRPr="00380A6A">
        <w:rPr>
          <w:rFonts w:ascii="Arial" w:hAnsi="Arial" w:cs="Arial"/>
          <w:color w:val="000000"/>
          <w:sz w:val="21"/>
          <w:szCs w:val="21"/>
        </w:rPr>
        <w:t xml:space="preserve"> took action in response to these young leader initiatives. </w:t>
      </w:r>
      <w:r w:rsidRPr="00380A6A">
        <w:rPr>
          <w:rFonts w:ascii="Arial" w:hAnsi="Arial" w:cs="Arial"/>
          <w:b/>
          <w:color w:val="000000"/>
          <w:sz w:val="21"/>
          <w:szCs w:val="21"/>
        </w:rPr>
        <w:t>30 young leaders</w:t>
      </w:r>
      <w:r w:rsidRPr="00380A6A">
        <w:rPr>
          <w:rFonts w:ascii="Arial" w:hAnsi="Arial" w:cs="Arial"/>
          <w:color w:val="000000"/>
          <w:sz w:val="21"/>
          <w:szCs w:val="21"/>
        </w:rPr>
        <w:t xml:space="preserve"> took part in a residential conference, including a day in Parliament and meeting MPs on the Hungry for Change campaign.</w:t>
      </w:r>
    </w:p>
    <w:p w:rsidR="00B333D9" w:rsidRPr="00EB201E" w:rsidRDefault="00B333D9" w:rsidP="00B333D9">
      <w:pPr>
        <w:pStyle w:val="ListParagraph"/>
        <w:tabs>
          <w:tab w:val="left" w:pos="142"/>
        </w:tabs>
        <w:ind w:left="142" w:right="-132"/>
        <w:jc w:val="both"/>
        <w:rPr>
          <w:rFonts w:ascii="Arial" w:hAnsi="Arial" w:cs="Arial"/>
          <w:color w:val="000000"/>
          <w:sz w:val="20"/>
          <w:szCs w:val="20"/>
        </w:rPr>
      </w:pPr>
    </w:p>
    <w:p w:rsidR="00B333D9" w:rsidRPr="00380A6A" w:rsidRDefault="00B333D9" w:rsidP="00B333D9">
      <w:pPr>
        <w:widowControl/>
        <w:numPr>
          <w:ilvl w:val="0"/>
          <w:numId w:val="32"/>
        </w:numPr>
        <w:tabs>
          <w:tab w:val="left" w:pos="142"/>
        </w:tabs>
        <w:suppressAutoHyphens w:val="0"/>
        <w:autoSpaceDE w:val="0"/>
        <w:autoSpaceDN w:val="0"/>
        <w:adjustRightInd w:val="0"/>
        <w:ind w:left="142" w:right="-132" w:hanging="567"/>
        <w:jc w:val="both"/>
        <w:rPr>
          <w:rFonts w:ascii="Arial" w:hAnsi="Arial" w:cs="Arial"/>
          <w:color w:val="000000"/>
          <w:sz w:val="21"/>
          <w:szCs w:val="21"/>
        </w:rPr>
      </w:pPr>
      <w:r w:rsidRPr="00380A6A">
        <w:rPr>
          <w:rFonts w:ascii="Arial" w:hAnsi="Arial" w:cs="Arial"/>
          <w:color w:val="000000"/>
          <w:sz w:val="21"/>
          <w:szCs w:val="21"/>
        </w:rPr>
        <w:t>The stalwart commitment of individuals, parishes, schools and religious communities to give, learn, pray and take action is the bedrock of all CAFOD’s work and much of this activity is sustained by our network of dedicated volunteers. Once again, we are grateful for the generosity of the Catholic community.</w:t>
      </w:r>
    </w:p>
    <w:p w:rsidR="00B333D9" w:rsidRPr="00380A6A" w:rsidRDefault="00B333D9" w:rsidP="00B333D9">
      <w:pPr>
        <w:tabs>
          <w:tab w:val="left" w:pos="142"/>
          <w:tab w:val="left" w:pos="567"/>
        </w:tabs>
        <w:ind w:left="567" w:right="-132" w:hanging="567"/>
        <w:jc w:val="both"/>
        <w:rPr>
          <w:rFonts w:ascii="Arial" w:hAnsi="Arial" w:cs="Arial"/>
          <w:color w:val="000000"/>
          <w:sz w:val="21"/>
          <w:szCs w:val="21"/>
        </w:rPr>
      </w:pPr>
    </w:p>
    <w:p w:rsidR="00B333D9" w:rsidRPr="00380A6A" w:rsidRDefault="00B333D9" w:rsidP="00B333D9">
      <w:pPr>
        <w:tabs>
          <w:tab w:val="left" w:pos="142"/>
          <w:tab w:val="left" w:pos="8505"/>
        </w:tabs>
        <w:ind w:left="426" w:right="-132" w:hanging="426"/>
        <w:jc w:val="both"/>
        <w:rPr>
          <w:rFonts w:ascii="Arial" w:hAnsi="Arial" w:cs="Arial"/>
          <w:b/>
          <w:sz w:val="22"/>
          <w:szCs w:val="22"/>
        </w:rPr>
      </w:pPr>
      <w:r w:rsidRPr="00380A6A">
        <w:rPr>
          <w:rFonts w:ascii="Arial" w:hAnsi="Arial" w:cs="Arial"/>
          <w:b/>
          <w:sz w:val="22"/>
          <w:szCs w:val="22"/>
        </w:rPr>
        <w:t xml:space="preserve">Libby Abbott </w:t>
      </w:r>
    </w:p>
    <w:p w:rsidR="00B333D9" w:rsidRDefault="00FF33DF" w:rsidP="00B333D9">
      <w:pPr>
        <w:tabs>
          <w:tab w:val="left" w:pos="142"/>
        </w:tabs>
        <w:spacing w:line="276" w:lineRule="auto"/>
        <w:ind w:right="-132"/>
        <w:rPr>
          <w:rFonts w:ascii="Arial" w:hAnsi="Arial" w:cs="Arial"/>
          <w:sz w:val="21"/>
          <w:szCs w:val="21"/>
        </w:rPr>
      </w:pPr>
      <w:hyperlink r:id="rId52" w:history="1">
        <w:r w:rsidR="00B333D9" w:rsidRPr="00380A6A">
          <w:rPr>
            <w:rStyle w:val="Hyperlink"/>
            <w:rFonts w:ascii="Arial" w:hAnsi="Arial" w:cs="Arial"/>
            <w:b/>
            <w:sz w:val="22"/>
            <w:szCs w:val="22"/>
          </w:rPr>
          <w:t>labbott@cafod.org.uk</w:t>
        </w:r>
      </w:hyperlink>
      <w:r w:rsidR="00B333D9" w:rsidRPr="00380A6A">
        <w:rPr>
          <w:rFonts w:ascii="Arial" w:hAnsi="Arial" w:cs="Arial"/>
          <w:sz w:val="21"/>
          <w:szCs w:val="21"/>
        </w:rPr>
        <w:t xml:space="preserve"> </w:t>
      </w:r>
    </w:p>
    <w:p w:rsidR="00B333D9" w:rsidRPr="00380A6A" w:rsidRDefault="00B333D9" w:rsidP="00B333D9">
      <w:pPr>
        <w:tabs>
          <w:tab w:val="left" w:pos="142"/>
        </w:tabs>
        <w:spacing w:line="276" w:lineRule="auto"/>
        <w:ind w:right="-132"/>
        <w:rPr>
          <w:rFonts w:ascii="Arial" w:hAnsi="Arial" w:cs="Arial"/>
          <w:sz w:val="21"/>
          <w:szCs w:val="21"/>
        </w:rPr>
      </w:pPr>
      <w:r w:rsidRPr="00380A6A">
        <w:rPr>
          <w:rFonts w:ascii="Arial" w:hAnsi="Arial" w:cs="Arial"/>
          <w:sz w:val="21"/>
          <w:szCs w:val="21"/>
        </w:rPr>
        <w:tab/>
      </w:r>
    </w:p>
    <w:p w:rsidR="00B333D9" w:rsidRDefault="00B333D9" w:rsidP="00B333D9">
      <w:pPr>
        <w:spacing w:line="276" w:lineRule="auto"/>
        <w:rPr>
          <w:rFonts w:ascii="Verdana" w:hAnsi="Verdana"/>
          <w:sz w:val="20"/>
          <w:szCs w:val="20"/>
        </w:rPr>
      </w:pPr>
    </w:p>
    <w:p w:rsidR="00B333D9" w:rsidRPr="001C1BC1" w:rsidRDefault="00B333D9" w:rsidP="00B333D9">
      <w:pPr>
        <w:pStyle w:val="BodyText3"/>
        <w:rPr>
          <w:rFonts w:ascii="Arial" w:hAnsi="Arial" w:cs="Arial"/>
          <w:sz w:val="22"/>
          <w:szCs w:val="22"/>
        </w:rPr>
      </w:pPr>
      <w:r w:rsidRPr="0015316D">
        <w:rPr>
          <w:rFonts w:ascii="Arial" w:hAnsi="Arial" w:cs="Arial"/>
          <w:noProof/>
          <w:sz w:val="32"/>
          <w:szCs w:val="24"/>
        </w:rPr>
        <w:lastRenderedPageBreak/>
        <w:drawing>
          <wp:inline distT="0" distB="0" distL="0" distR="0" wp14:anchorId="639E3176" wp14:editId="46DC6717">
            <wp:extent cx="635000" cy="771225"/>
            <wp:effectExtent l="0" t="0" r="0" b="0"/>
            <wp:docPr id="29" name="Picture 1" descr="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
                    <pic:cNvPicPr>
                      <a:picLocks noChangeAspect="1" noChangeArrowheads="1"/>
                    </pic:cNvPicPr>
                  </pic:nvPicPr>
                  <pic:blipFill>
                    <a:blip r:embed="rId53" cstate="print"/>
                    <a:srcRect/>
                    <a:stretch>
                      <a:fillRect/>
                    </a:stretch>
                  </pic:blipFill>
                  <pic:spPr bwMode="auto">
                    <a:xfrm>
                      <a:off x="0" y="0"/>
                      <a:ext cx="642604" cy="780460"/>
                    </a:xfrm>
                    <a:prstGeom prst="rect">
                      <a:avLst/>
                    </a:prstGeom>
                    <a:noFill/>
                    <a:ln w="9525">
                      <a:noFill/>
                      <a:miter lim="800000"/>
                      <a:headEnd/>
                      <a:tailEnd/>
                    </a:ln>
                  </pic:spPr>
                </pic:pic>
              </a:graphicData>
            </a:graphic>
          </wp:inline>
        </w:drawing>
      </w:r>
      <w:r>
        <w:rPr>
          <w:rFonts w:ascii="Arial" w:hAnsi="Arial" w:cs="Arial"/>
          <w:b/>
          <w:caps/>
          <w:sz w:val="22"/>
          <w:szCs w:val="22"/>
        </w:rPr>
        <w:t xml:space="preserve">    </w:t>
      </w:r>
      <w:r w:rsidRPr="001C1BC1">
        <w:rPr>
          <w:rFonts w:ascii="Arial" w:hAnsi="Arial" w:cs="Arial"/>
          <w:b/>
          <w:caps/>
          <w:sz w:val="22"/>
          <w:szCs w:val="22"/>
        </w:rPr>
        <w:t>Housing justice report</w:t>
      </w:r>
    </w:p>
    <w:p w:rsidR="00B333D9" w:rsidRPr="001C1BC1" w:rsidRDefault="00B333D9" w:rsidP="00B333D9">
      <w:pPr>
        <w:autoSpaceDE w:val="0"/>
        <w:autoSpaceDN w:val="0"/>
        <w:adjustRightInd w:val="0"/>
        <w:jc w:val="both"/>
        <w:rPr>
          <w:rFonts w:ascii="Arial" w:hAnsi="Arial" w:cs="Arial"/>
          <w:sz w:val="22"/>
          <w:szCs w:val="22"/>
        </w:rPr>
      </w:pPr>
    </w:p>
    <w:p w:rsidR="00B333D9" w:rsidRPr="001C1BC1" w:rsidRDefault="00B333D9" w:rsidP="00B333D9">
      <w:pPr>
        <w:pStyle w:val="BodyText3"/>
        <w:jc w:val="both"/>
        <w:rPr>
          <w:rFonts w:ascii="Arial" w:hAnsi="Arial" w:cs="Arial"/>
          <w:sz w:val="22"/>
          <w:szCs w:val="22"/>
        </w:rPr>
      </w:pPr>
      <w:r w:rsidRPr="001C1BC1">
        <w:rPr>
          <w:rFonts w:ascii="Arial" w:hAnsi="Arial" w:cs="Arial"/>
          <w:sz w:val="22"/>
          <w:szCs w:val="22"/>
        </w:rPr>
        <w:t xml:space="preserve">The last year has seen increases in both rough sleeping and statutory homelessness. At the same time changes to the welfare system and the failure of the house building sector to keep pace with the growth in households have combined to make the housing crisis and housing conditions worse. Housing Justice has responded to this challenge by re-focusing the project support we offer to parishes and by increasing the training, speaking engagements and workshops we offer. </w:t>
      </w:r>
    </w:p>
    <w:p w:rsidR="00B333D9" w:rsidRPr="001C1BC1" w:rsidRDefault="00B333D9" w:rsidP="00B333D9">
      <w:pPr>
        <w:pStyle w:val="BodyText3"/>
        <w:jc w:val="both"/>
        <w:rPr>
          <w:rFonts w:ascii="Arial" w:hAnsi="Arial" w:cs="Arial"/>
          <w:sz w:val="22"/>
          <w:szCs w:val="22"/>
        </w:rPr>
      </w:pPr>
    </w:p>
    <w:p w:rsidR="00B333D9" w:rsidRPr="001C1BC1" w:rsidRDefault="00B333D9" w:rsidP="00B333D9">
      <w:pPr>
        <w:pStyle w:val="BodyText3"/>
        <w:jc w:val="both"/>
        <w:rPr>
          <w:rFonts w:ascii="Arial" w:hAnsi="Arial" w:cs="Arial"/>
          <w:sz w:val="22"/>
          <w:szCs w:val="22"/>
        </w:rPr>
      </w:pPr>
      <w:r w:rsidRPr="001C1BC1">
        <w:rPr>
          <w:rFonts w:ascii="Arial" w:hAnsi="Arial" w:cs="Arial"/>
          <w:sz w:val="22"/>
          <w:szCs w:val="22"/>
        </w:rPr>
        <w:t>Our aim remains that everyone should have a home that truly meets their needs and that Christians play their part in bringing this about. We remain extremely grateful for the donations and especially the prayer support of religious orders for our work – without this our task would be so much more difficult.</w:t>
      </w:r>
    </w:p>
    <w:p w:rsidR="00B333D9" w:rsidRPr="001C1BC1" w:rsidRDefault="00B333D9" w:rsidP="00B333D9">
      <w:pPr>
        <w:rPr>
          <w:rFonts w:ascii="Arial" w:hAnsi="Arial" w:cs="Arial"/>
          <w:sz w:val="22"/>
          <w:szCs w:val="22"/>
        </w:rPr>
      </w:pPr>
    </w:p>
    <w:p w:rsidR="00B333D9" w:rsidRPr="001C1BC1" w:rsidRDefault="00B333D9" w:rsidP="00B333D9">
      <w:pPr>
        <w:pStyle w:val="BodyText3"/>
        <w:jc w:val="both"/>
        <w:rPr>
          <w:rFonts w:ascii="Arial" w:hAnsi="Arial" w:cs="Arial"/>
          <w:b/>
          <w:sz w:val="22"/>
          <w:szCs w:val="22"/>
        </w:rPr>
      </w:pPr>
      <w:r w:rsidRPr="001C1BC1">
        <w:rPr>
          <w:rFonts w:ascii="Arial" w:hAnsi="Arial" w:cs="Arial"/>
          <w:b/>
          <w:sz w:val="22"/>
          <w:szCs w:val="22"/>
        </w:rPr>
        <w:t>Church and Community Night Shelters</w:t>
      </w:r>
    </w:p>
    <w:p w:rsidR="00B333D9" w:rsidRPr="001C1BC1" w:rsidRDefault="00B333D9" w:rsidP="00B333D9">
      <w:pPr>
        <w:pStyle w:val="BodyText3"/>
        <w:jc w:val="both"/>
        <w:rPr>
          <w:rFonts w:ascii="Arial" w:hAnsi="Arial" w:cs="Arial"/>
          <w:sz w:val="22"/>
          <w:szCs w:val="22"/>
        </w:rPr>
      </w:pPr>
      <w:r w:rsidRPr="001C1BC1">
        <w:rPr>
          <w:rFonts w:ascii="Arial" w:hAnsi="Arial" w:cs="Arial"/>
          <w:sz w:val="22"/>
          <w:szCs w:val="22"/>
        </w:rPr>
        <w:t xml:space="preserve">The number of joint church and community shelters continues to grow in response to need. Housing Justice provide introductory and advanced training for shelter volunteers and convene Shelter Forums (meeting quarterly to share information and good practice) We launched a new forum in Wales in addition to our established London gathering. We coordinated the shelter in Birmingham (you can watch a video report here: </w:t>
      </w:r>
      <w:hyperlink r:id="rId54" w:history="1">
        <w:r w:rsidRPr="001C1BC1">
          <w:rPr>
            <w:rStyle w:val="Hyperlink"/>
            <w:rFonts w:ascii="Arial" w:hAnsi="Arial" w:cs="Arial"/>
            <w:sz w:val="22"/>
            <w:szCs w:val="22"/>
          </w:rPr>
          <w:t>http://goo.gl/TZR5p7</w:t>
        </w:r>
      </w:hyperlink>
      <w:r w:rsidRPr="001C1BC1">
        <w:rPr>
          <w:rFonts w:ascii="Arial" w:hAnsi="Arial" w:cs="Arial"/>
          <w:sz w:val="22"/>
          <w:szCs w:val="22"/>
        </w:rPr>
        <w:t xml:space="preserve">), ran a holiday for shelter guests, held the first national night shelter conference and, thanks to funding from the Government’s Homelessness Transition Fund, we have begun to pilot a quality mark for night shelters. For more information contact Paul </w:t>
      </w:r>
      <w:proofErr w:type="spellStart"/>
      <w:r w:rsidRPr="001C1BC1">
        <w:rPr>
          <w:rFonts w:ascii="Arial" w:hAnsi="Arial" w:cs="Arial"/>
          <w:sz w:val="22"/>
          <w:szCs w:val="22"/>
        </w:rPr>
        <w:t>Reily</w:t>
      </w:r>
      <w:proofErr w:type="spellEnd"/>
      <w:r w:rsidRPr="001C1BC1">
        <w:rPr>
          <w:rFonts w:ascii="Arial" w:hAnsi="Arial" w:cs="Arial"/>
          <w:sz w:val="22"/>
          <w:szCs w:val="22"/>
        </w:rPr>
        <w:t xml:space="preserve">: </w:t>
      </w:r>
      <w:hyperlink r:id="rId55" w:history="1">
        <w:r w:rsidRPr="001C1BC1">
          <w:rPr>
            <w:rStyle w:val="Hyperlink"/>
            <w:rFonts w:ascii="Arial" w:hAnsi="Arial" w:cs="Arial"/>
            <w:sz w:val="22"/>
            <w:szCs w:val="22"/>
          </w:rPr>
          <w:t>p.reily@housingjustice.org.uk</w:t>
        </w:r>
      </w:hyperlink>
      <w:r w:rsidRPr="001C1BC1">
        <w:rPr>
          <w:rFonts w:ascii="Arial" w:hAnsi="Arial" w:cs="Arial"/>
          <w:sz w:val="22"/>
          <w:szCs w:val="22"/>
        </w:rPr>
        <w:t xml:space="preserve">. </w:t>
      </w:r>
    </w:p>
    <w:p w:rsidR="00B333D9" w:rsidRPr="001C1BC1" w:rsidRDefault="00B333D9" w:rsidP="00B333D9">
      <w:pPr>
        <w:pStyle w:val="BodyText3"/>
        <w:rPr>
          <w:rFonts w:ascii="Arial" w:hAnsi="Arial" w:cs="Arial"/>
          <w:b/>
          <w:sz w:val="22"/>
          <w:szCs w:val="22"/>
        </w:rPr>
      </w:pPr>
      <w:r w:rsidRPr="001C1BC1">
        <w:rPr>
          <w:rFonts w:ascii="Arial" w:hAnsi="Arial" w:cs="Arial"/>
          <w:b/>
          <w:sz w:val="22"/>
          <w:szCs w:val="22"/>
        </w:rPr>
        <w:t>Mentoring and Befriending Project</w:t>
      </w:r>
    </w:p>
    <w:p w:rsidR="00B333D9" w:rsidRPr="001C1BC1" w:rsidRDefault="00B333D9" w:rsidP="00B333D9">
      <w:pPr>
        <w:pStyle w:val="BodyText3"/>
        <w:jc w:val="both"/>
        <w:rPr>
          <w:rFonts w:ascii="Arial" w:hAnsi="Arial" w:cs="Arial"/>
          <w:sz w:val="22"/>
          <w:szCs w:val="22"/>
        </w:rPr>
      </w:pPr>
      <w:r w:rsidRPr="001C1BC1">
        <w:rPr>
          <w:rFonts w:ascii="Arial" w:hAnsi="Arial" w:cs="Arial"/>
          <w:sz w:val="22"/>
          <w:szCs w:val="22"/>
        </w:rPr>
        <w:t xml:space="preserve">Following a year of fundraising we have been able to appoint a new project coordinator, </w:t>
      </w:r>
      <w:proofErr w:type="spellStart"/>
      <w:r w:rsidRPr="001C1BC1">
        <w:rPr>
          <w:rFonts w:ascii="Arial" w:hAnsi="Arial" w:cs="Arial"/>
          <w:sz w:val="22"/>
          <w:szCs w:val="22"/>
        </w:rPr>
        <w:t>Arooj</w:t>
      </w:r>
      <w:proofErr w:type="spellEnd"/>
      <w:r w:rsidRPr="001C1BC1">
        <w:rPr>
          <w:rFonts w:ascii="Arial" w:hAnsi="Arial" w:cs="Arial"/>
          <w:sz w:val="22"/>
          <w:szCs w:val="22"/>
        </w:rPr>
        <w:t xml:space="preserve"> Khan, and re-start this very worthwhile project. </w:t>
      </w:r>
      <w:proofErr w:type="spellStart"/>
      <w:r w:rsidRPr="001C1BC1">
        <w:rPr>
          <w:rFonts w:ascii="Arial" w:hAnsi="Arial" w:cs="Arial"/>
          <w:sz w:val="22"/>
          <w:szCs w:val="22"/>
        </w:rPr>
        <w:t>Arooj</w:t>
      </w:r>
      <w:proofErr w:type="spellEnd"/>
      <w:r w:rsidRPr="001C1BC1">
        <w:rPr>
          <w:rFonts w:ascii="Arial" w:hAnsi="Arial" w:cs="Arial"/>
          <w:sz w:val="22"/>
          <w:szCs w:val="22"/>
        </w:rPr>
        <w:t xml:space="preserve"> has trained a squad of volunteer mentors and befrienders who are now engaged in supporting newly housed homeless people in London. Our Mentoring and Befriending Toolkit has been revamped and a regular forum set up where project workers can find peer support as well as sharing good practice. For more information contact </w:t>
      </w:r>
      <w:proofErr w:type="spellStart"/>
      <w:r w:rsidRPr="001C1BC1">
        <w:rPr>
          <w:rFonts w:ascii="Arial" w:hAnsi="Arial" w:cs="Arial"/>
          <w:sz w:val="22"/>
          <w:szCs w:val="22"/>
        </w:rPr>
        <w:t>Arooj</w:t>
      </w:r>
      <w:proofErr w:type="spellEnd"/>
      <w:r w:rsidRPr="001C1BC1">
        <w:rPr>
          <w:rFonts w:ascii="Arial" w:hAnsi="Arial" w:cs="Arial"/>
          <w:sz w:val="22"/>
          <w:szCs w:val="22"/>
        </w:rPr>
        <w:t xml:space="preserve"> Khan: </w:t>
      </w:r>
      <w:hyperlink r:id="rId56" w:history="1">
        <w:r w:rsidRPr="001C1BC1">
          <w:rPr>
            <w:rStyle w:val="Hyperlink"/>
            <w:rFonts w:ascii="Arial" w:hAnsi="Arial" w:cs="Arial"/>
            <w:sz w:val="22"/>
            <w:szCs w:val="22"/>
          </w:rPr>
          <w:t>a.khan@housingjustice.org.uk</w:t>
        </w:r>
      </w:hyperlink>
      <w:r w:rsidRPr="001C1BC1">
        <w:rPr>
          <w:rFonts w:ascii="Arial" w:hAnsi="Arial" w:cs="Arial"/>
          <w:sz w:val="22"/>
          <w:szCs w:val="22"/>
        </w:rPr>
        <w:t xml:space="preserve">. </w:t>
      </w:r>
    </w:p>
    <w:p w:rsidR="00B333D9" w:rsidRPr="001C1BC1" w:rsidRDefault="00B333D9" w:rsidP="00B333D9">
      <w:pPr>
        <w:autoSpaceDE w:val="0"/>
        <w:autoSpaceDN w:val="0"/>
        <w:adjustRightInd w:val="0"/>
        <w:jc w:val="both"/>
        <w:rPr>
          <w:rFonts w:ascii="Arial" w:hAnsi="Arial" w:cs="Arial"/>
          <w:b/>
          <w:sz w:val="22"/>
          <w:szCs w:val="22"/>
        </w:rPr>
      </w:pPr>
      <w:r w:rsidRPr="001C1BC1">
        <w:rPr>
          <w:rFonts w:ascii="Arial" w:hAnsi="Arial" w:cs="Arial"/>
          <w:b/>
          <w:sz w:val="22"/>
          <w:szCs w:val="22"/>
        </w:rPr>
        <w:t>Faith in Affordable Housing</w:t>
      </w:r>
    </w:p>
    <w:p w:rsidR="00B333D9" w:rsidRPr="001C1BC1" w:rsidRDefault="00B333D9" w:rsidP="00B333D9">
      <w:pPr>
        <w:pStyle w:val="BodyText3"/>
        <w:jc w:val="both"/>
        <w:rPr>
          <w:rFonts w:ascii="Arial" w:hAnsi="Arial" w:cs="Arial"/>
          <w:sz w:val="22"/>
          <w:szCs w:val="22"/>
        </w:rPr>
      </w:pPr>
      <w:r w:rsidRPr="001C1BC1">
        <w:rPr>
          <w:rFonts w:ascii="Arial" w:hAnsi="Arial" w:cs="Arial"/>
          <w:sz w:val="22"/>
          <w:szCs w:val="22"/>
        </w:rPr>
        <w:t xml:space="preserve">This project to transform redundant churches and other church property into social housing has had an exciting year with a conference in Wales, lots of new sites under discussion and the completion of a development to house young people in Gloucester. For more information contact Sharon Lee: </w:t>
      </w:r>
      <w:hyperlink r:id="rId57" w:history="1">
        <w:r w:rsidRPr="001C1BC1">
          <w:rPr>
            <w:rStyle w:val="Hyperlink"/>
            <w:rFonts w:ascii="Arial" w:hAnsi="Arial" w:cs="Arial"/>
            <w:sz w:val="22"/>
            <w:szCs w:val="22"/>
          </w:rPr>
          <w:t>s.lee@housingjustice.org.uk</w:t>
        </w:r>
      </w:hyperlink>
      <w:r w:rsidRPr="001C1BC1">
        <w:rPr>
          <w:rFonts w:ascii="Arial" w:hAnsi="Arial" w:cs="Arial"/>
          <w:sz w:val="22"/>
          <w:szCs w:val="22"/>
        </w:rPr>
        <w:t xml:space="preserve">. </w:t>
      </w:r>
    </w:p>
    <w:p w:rsidR="00B333D9" w:rsidRPr="001C1BC1" w:rsidRDefault="00B333D9" w:rsidP="00B333D9">
      <w:pPr>
        <w:pStyle w:val="BodyText3"/>
        <w:jc w:val="both"/>
        <w:rPr>
          <w:rFonts w:ascii="Arial" w:hAnsi="Arial" w:cs="Arial"/>
          <w:b/>
          <w:sz w:val="22"/>
          <w:szCs w:val="22"/>
        </w:rPr>
      </w:pPr>
      <w:r w:rsidRPr="001C1BC1">
        <w:rPr>
          <w:rFonts w:ascii="Arial" w:hAnsi="Arial" w:cs="Arial"/>
          <w:b/>
          <w:sz w:val="22"/>
          <w:szCs w:val="22"/>
        </w:rPr>
        <w:t>Poverty &amp; Homelessness Action Week (and Homelessness Sunday)</w:t>
      </w:r>
    </w:p>
    <w:p w:rsidR="00B333D9" w:rsidRPr="001C1BC1" w:rsidRDefault="00B333D9" w:rsidP="00B333D9">
      <w:pPr>
        <w:autoSpaceDE w:val="0"/>
        <w:autoSpaceDN w:val="0"/>
        <w:adjustRightInd w:val="0"/>
        <w:jc w:val="both"/>
        <w:rPr>
          <w:rFonts w:ascii="Arial" w:hAnsi="Arial" w:cs="Arial"/>
          <w:sz w:val="22"/>
          <w:szCs w:val="22"/>
        </w:rPr>
      </w:pPr>
      <w:r w:rsidRPr="001C1BC1">
        <w:rPr>
          <w:rFonts w:ascii="Arial" w:hAnsi="Arial" w:cs="Arial"/>
          <w:sz w:val="22"/>
          <w:szCs w:val="22"/>
        </w:rPr>
        <w:t>The seventh and final poverty &amp; homelessness action week (PHAW) ran from 25</w:t>
      </w:r>
      <w:r w:rsidRPr="001C1BC1">
        <w:rPr>
          <w:rFonts w:ascii="Arial" w:hAnsi="Arial" w:cs="Arial"/>
          <w:sz w:val="22"/>
          <w:szCs w:val="22"/>
          <w:vertAlign w:val="superscript"/>
        </w:rPr>
        <w:t>th</w:t>
      </w:r>
      <w:r w:rsidRPr="001C1BC1">
        <w:rPr>
          <w:rFonts w:ascii="Arial" w:hAnsi="Arial" w:cs="Arial"/>
          <w:sz w:val="22"/>
          <w:szCs w:val="22"/>
        </w:rPr>
        <w:t xml:space="preserve"> January to 2</w:t>
      </w:r>
      <w:r w:rsidRPr="001C1BC1">
        <w:rPr>
          <w:rFonts w:ascii="Arial" w:hAnsi="Arial" w:cs="Arial"/>
          <w:sz w:val="22"/>
          <w:szCs w:val="22"/>
          <w:vertAlign w:val="superscript"/>
        </w:rPr>
        <w:t>nd</w:t>
      </w:r>
      <w:r w:rsidRPr="001C1BC1">
        <w:rPr>
          <w:rFonts w:ascii="Arial" w:hAnsi="Arial" w:cs="Arial"/>
          <w:sz w:val="22"/>
          <w:szCs w:val="22"/>
        </w:rPr>
        <w:t xml:space="preserve"> February 2014. The theme was standing with people in crisis and the daily prayer diary focussed on the work of the PHAW partners: Housing Justice, Church Action on Poverty and Scottish Churches Housing Action. We thank everyone who has contributed to the work - supporters, churches, friends and sponsors. Poverty &amp; Homelessness Action Week was established in 2008, linking Homelessness Sunday and Poverty Action Sunday. Over the seven exciting years of activity, there have been significant achievements; however, it has proved impossible to cover the costs of coordinating Action Week and the partners are no longer in a position to continue subsidising this activity. Through the themes adopted, we have successfully:</w:t>
      </w:r>
    </w:p>
    <w:p w:rsidR="00B333D9" w:rsidRPr="001C1BC1" w:rsidRDefault="00B333D9" w:rsidP="00B333D9">
      <w:pPr>
        <w:pStyle w:val="ListParagraph"/>
        <w:numPr>
          <w:ilvl w:val="0"/>
          <w:numId w:val="28"/>
        </w:numPr>
        <w:autoSpaceDE w:val="0"/>
        <w:autoSpaceDN w:val="0"/>
        <w:adjustRightInd w:val="0"/>
        <w:contextualSpacing w:val="0"/>
        <w:rPr>
          <w:rFonts w:ascii="Arial" w:hAnsi="Arial" w:cs="Arial"/>
          <w:sz w:val="22"/>
          <w:szCs w:val="22"/>
        </w:rPr>
      </w:pPr>
      <w:r w:rsidRPr="001C1BC1">
        <w:rPr>
          <w:rFonts w:ascii="Arial" w:hAnsi="Arial" w:cs="Arial"/>
          <w:sz w:val="22"/>
          <w:szCs w:val="22"/>
        </w:rPr>
        <w:t>Linked the issues of homelessness and poverty</w:t>
      </w:r>
    </w:p>
    <w:p w:rsidR="00B333D9" w:rsidRPr="001C1BC1" w:rsidRDefault="00B333D9" w:rsidP="00B333D9">
      <w:pPr>
        <w:pStyle w:val="ListParagraph"/>
        <w:numPr>
          <w:ilvl w:val="0"/>
          <w:numId w:val="28"/>
        </w:numPr>
        <w:autoSpaceDE w:val="0"/>
        <w:autoSpaceDN w:val="0"/>
        <w:adjustRightInd w:val="0"/>
        <w:contextualSpacing w:val="0"/>
        <w:rPr>
          <w:rFonts w:ascii="Arial" w:hAnsi="Arial" w:cs="Arial"/>
          <w:sz w:val="22"/>
          <w:szCs w:val="22"/>
        </w:rPr>
      </w:pPr>
      <w:r w:rsidRPr="001C1BC1">
        <w:rPr>
          <w:rFonts w:ascii="Arial" w:hAnsi="Arial" w:cs="Arial"/>
          <w:sz w:val="22"/>
          <w:szCs w:val="22"/>
        </w:rPr>
        <w:t>Delivered worship materials and children's resources</w:t>
      </w:r>
    </w:p>
    <w:p w:rsidR="00B333D9" w:rsidRPr="001C1BC1" w:rsidRDefault="00B333D9" w:rsidP="00B333D9">
      <w:pPr>
        <w:pStyle w:val="ListParagraph"/>
        <w:numPr>
          <w:ilvl w:val="0"/>
          <w:numId w:val="28"/>
        </w:numPr>
        <w:autoSpaceDE w:val="0"/>
        <w:autoSpaceDN w:val="0"/>
        <w:adjustRightInd w:val="0"/>
        <w:contextualSpacing w:val="0"/>
        <w:rPr>
          <w:rFonts w:ascii="Arial" w:hAnsi="Arial" w:cs="Arial"/>
          <w:sz w:val="22"/>
          <w:szCs w:val="22"/>
        </w:rPr>
      </w:pPr>
      <w:r w:rsidRPr="001C1BC1">
        <w:rPr>
          <w:rFonts w:ascii="Arial" w:hAnsi="Arial" w:cs="Arial"/>
          <w:sz w:val="22"/>
          <w:szCs w:val="22"/>
        </w:rPr>
        <w:t>Developed a model prayer calendar, with a daily reflection through the week</w:t>
      </w:r>
    </w:p>
    <w:p w:rsidR="00EB201E" w:rsidRDefault="00EB201E" w:rsidP="00EB201E">
      <w:pPr>
        <w:pStyle w:val="ListParagraph"/>
        <w:autoSpaceDE w:val="0"/>
        <w:autoSpaceDN w:val="0"/>
        <w:adjustRightInd w:val="0"/>
        <w:contextualSpacing w:val="0"/>
        <w:rPr>
          <w:rFonts w:ascii="Arial" w:hAnsi="Arial" w:cs="Arial"/>
          <w:sz w:val="22"/>
          <w:szCs w:val="22"/>
        </w:rPr>
      </w:pPr>
    </w:p>
    <w:p w:rsidR="00EB201E" w:rsidRDefault="00EB201E" w:rsidP="00EB201E">
      <w:pPr>
        <w:pStyle w:val="ListParagraph"/>
        <w:autoSpaceDE w:val="0"/>
        <w:autoSpaceDN w:val="0"/>
        <w:adjustRightInd w:val="0"/>
        <w:contextualSpacing w:val="0"/>
        <w:rPr>
          <w:rFonts w:ascii="Arial" w:hAnsi="Arial" w:cs="Arial"/>
          <w:sz w:val="22"/>
          <w:szCs w:val="22"/>
        </w:rPr>
      </w:pPr>
    </w:p>
    <w:p w:rsidR="00B333D9" w:rsidRPr="001C1BC1" w:rsidRDefault="00B333D9" w:rsidP="00B333D9">
      <w:pPr>
        <w:pStyle w:val="ListParagraph"/>
        <w:numPr>
          <w:ilvl w:val="0"/>
          <w:numId w:val="28"/>
        </w:numPr>
        <w:autoSpaceDE w:val="0"/>
        <w:autoSpaceDN w:val="0"/>
        <w:adjustRightInd w:val="0"/>
        <w:contextualSpacing w:val="0"/>
        <w:rPr>
          <w:rFonts w:ascii="Arial" w:hAnsi="Arial" w:cs="Arial"/>
          <w:sz w:val="22"/>
          <w:szCs w:val="22"/>
        </w:rPr>
      </w:pPr>
      <w:r w:rsidRPr="001C1BC1">
        <w:rPr>
          <w:rFonts w:ascii="Arial" w:hAnsi="Arial" w:cs="Arial"/>
          <w:sz w:val="22"/>
          <w:szCs w:val="22"/>
        </w:rPr>
        <w:lastRenderedPageBreak/>
        <w:t>Engaged grassroots churches and community organisations</w:t>
      </w:r>
    </w:p>
    <w:p w:rsidR="00B333D9" w:rsidRPr="001C1BC1" w:rsidRDefault="00B333D9" w:rsidP="00B333D9">
      <w:pPr>
        <w:pStyle w:val="ListParagraph"/>
        <w:numPr>
          <w:ilvl w:val="0"/>
          <w:numId w:val="28"/>
        </w:numPr>
        <w:autoSpaceDE w:val="0"/>
        <w:autoSpaceDN w:val="0"/>
        <w:adjustRightInd w:val="0"/>
        <w:contextualSpacing w:val="0"/>
        <w:rPr>
          <w:rFonts w:ascii="Arial" w:hAnsi="Arial" w:cs="Arial"/>
          <w:sz w:val="22"/>
          <w:szCs w:val="22"/>
        </w:rPr>
      </w:pPr>
      <w:r w:rsidRPr="001C1BC1">
        <w:rPr>
          <w:rFonts w:ascii="Arial" w:hAnsi="Arial" w:cs="Arial"/>
          <w:sz w:val="22"/>
          <w:szCs w:val="22"/>
        </w:rPr>
        <w:t>Raised the public profile of poverty and homelessness issues</w:t>
      </w:r>
    </w:p>
    <w:p w:rsidR="00B333D9" w:rsidRPr="001C1BC1" w:rsidRDefault="00B333D9" w:rsidP="00B333D9">
      <w:pPr>
        <w:pStyle w:val="ListParagraph"/>
        <w:numPr>
          <w:ilvl w:val="0"/>
          <w:numId w:val="28"/>
        </w:numPr>
        <w:autoSpaceDE w:val="0"/>
        <w:autoSpaceDN w:val="0"/>
        <w:adjustRightInd w:val="0"/>
        <w:contextualSpacing w:val="0"/>
        <w:rPr>
          <w:rFonts w:ascii="Arial" w:hAnsi="Arial" w:cs="Arial"/>
          <w:sz w:val="22"/>
          <w:szCs w:val="22"/>
        </w:rPr>
      </w:pPr>
      <w:r w:rsidRPr="001C1BC1">
        <w:rPr>
          <w:rFonts w:ascii="Arial" w:hAnsi="Arial" w:cs="Arial"/>
          <w:sz w:val="22"/>
          <w:szCs w:val="22"/>
        </w:rPr>
        <w:t>Opened hearts and minds to people experiencing exclusion through these issues.</w:t>
      </w:r>
    </w:p>
    <w:p w:rsidR="00B333D9" w:rsidRPr="00F84FED" w:rsidRDefault="00B333D9" w:rsidP="00B333D9">
      <w:pPr>
        <w:autoSpaceDE w:val="0"/>
        <w:autoSpaceDN w:val="0"/>
        <w:adjustRightInd w:val="0"/>
        <w:rPr>
          <w:rFonts w:ascii="Arial" w:hAnsi="Arial" w:cs="Arial"/>
          <w:sz w:val="16"/>
          <w:szCs w:val="16"/>
        </w:rPr>
      </w:pPr>
    </w:p>
    <w:p w:rsidR="00B333D9" w:rsidRPr="001C1BC1" w:rsidRDefault="00B333D9" w:rsidP="00B333D9">
      <w:pPr>
        <w:autoSpaceDE w:val="0"/>
        <w:autoSpaceDN w:val="0"/>
        <w:adjustRightInd w:val="0"/>
        <w:jc w:val="both"/>
        <w:rPr>
          <w:rFonts w:ascii="Arial" w:hAnsi="Arial" w:cs="Arial"/>
          <w:sz w:val="22"/>
          <w:szCs w:val="22"/>
        </w:rPr>
      </w:pPr>
      <w:r w:rsidRPr="001C1BC1">
        <w:rPr>
          <w:rFonts w:ascii="Arial" w:hAnsi="Arial" w:cs="Arial"/>
          <w:sz w:val="22"/>
          <w:szCs w:val="22"/>
        </w:rPr>
        <w:t>All this has been done on a shoestring, and the three organisations have decided to continue to focus on their own fundraising. Relationships remain strong, and joint work will continue as appropriate.  In</w:t>
      </w:r>
      <w:r w:rsidRPr="001C1BC1">
        <w:rPr>
          <w:rFonts w:ascii="Arial" w:hAnsi="Arial" w:cs="Arial"/>
          <w:b/>
          <w:sz w:val="22"/>
          <w:szCs w:val="22"/>
        </w:rPr>
        <w:t xml:space="preserve"> 2015 Homelessness Sunday will be on 18</w:t>
      </w:r>
      <w:r w:rsidRPr="001C1BC1">
        <w:rPr>
          <w:rFonts w:ascii="Arial" w:hAnsi="Arial" w:cs="Arial"/>
          <w:b/>
          <w:sz w:val="22"/>
          <w:szCs w:val="22"/>
          <w:vertAlign w:val="superscript"/>
        </w:rPr>
        <w:t>th</w:t>
      </w:r>
      <w:r w:rsidRPr="001C1BC1">
        <w:rPr>
          <w:rFonts w:ascii="Arial" w:hAnsi="Arial" w:cs="Arial"/>
          <w:b/>
          <w:sz w:val="22"/>
          <w:szCs w:val="22"/>
        </w:rPr>
        <w:t xml:space="preserve"> January</w:t>
      </w:r>
      <w:r w:rsidRPr="001C1BC1">
        <w:rPr>
          <w:rFonts w:ascii="Arial" w:hAnsi="Arial" w:cs="Arial"/>
          <w:sz w:val="22"/>
          <w:szCs w:val="22"/>
        </w:rPr>
        <w:t xml:space="preserve"> and Poverty Action Sunday on 15</w:t>
      </w:r>
      <w:r w:rsidRPr="001C1BC1">
        <w:rPr>
          <w:rFonts w:ascii="Arial" w:hAnsi="Arial" w:cs="Arial"/>
          <w:sz w:val="22"/>
          <w:szCs w:val="22"/>
          <w:vertAlign w:val="superscript"/>
        </w:rPr>
        <w:t>th</w:t>
      </w:r>
      <w:r w:rsidRPr="001C1BC1">
        <w:rPr>
          <w:rFonts w:ascii="Arial" w:hAnsi="Arial" w:cs="Arial"/>
          <w:sz w:val="22"/>
          <w:szCs w:val="22"/>
        </w:rPr>
        <w:t xml:space="preserve"> February. We hope as many PHAW participants as possible will take part in both. The PHAW worship resources will remain online for use by anyone who wishes to use them – sadly, it looks as if they will remain relevant for some years to come.</w:t>
      </w:r>
    </w:p>
    <w:p w:rsidR="00B333D9" w:rsidRPr="00AF76C0" w:rsidRDefault="00B333D9" w:rsidP="00B333D9">
      <w:pPr>
        <w:pStyle w:val="BodyText3"/>
        <w:jc w:val="both"/>
        <w:rPr>
          <w:rFonts w:ascii="Arial" w:hAnsi="Arial" w:cs="Arial"/>
          <w:b/>
        </w:rPr>
      </w:pPr>
    </w:p>
    <w:p w:rsidR="00B333D9" w:rsidRPr="001C1BC1" w:rsidRDefault="00B333D9" w:rsidP="00B333D9">
      <w:pPr>
        <w:pStyle w:val="BodyText3"/>
        <w:jc w:val="both"/>
        <w:rPr>
          <w:rFonts w:ascii="Arial" w:hAnsi="Arial" w:cs="Arial"/>
          <w:b/>
          <w:sz w:val="22"/>
          <w:szCs w:val="22"/>
        </w:rPr>
      </w:pPr>
      <w:r w:rsidRPr="001C1BC1">
        <w:rPr>
          <w:rFonts w:ascii="Arial" w:hAnsi="Arial" w:cs="Arial"/>
          <w:b/>
          <w:sz w:val="22"/>
          <w:szCs w:val="22"/>
        </w:rPr>
        <w:t>UK Common Rights</w:t>
      </w:r>
    </w:p>
    <w:p w:rsidR="00B333D9" w:rsidRPr="001C1BC1" w:rsidRDefault="00B333D9" w:rsidP="00B333D9">
      <w:pPr>
        <w:pStyle w:val="BodyText3"/>
        <w:jc w:val="both"/>
        <w:rPr>
          <w:rFonts w:ascii="Arial" w:hAnsi="Arial" w:cs="Arial"/>
          <w:sz w:val="22"/>
          <w:szCs w:val="22"/>
        </w:rPr>
      </w:pPr>
      <w:r w:rsidRPr="001C1BC1">
        <w:rPr>
          <w:rFonts w:ascii="Arial" w:hAnsi="Arial" w:cs="Arial"/>
          <w:sz w:val="22"/>
          <w:szCs w:val="22"/>
        </w:rPr>
        <w:t xml:space="preserve">Thanks to funding from the Trust for London we have worked with people experiencing homelessness on the streets of London to make four films about the struggle they have to access their human </w:t>
      </w:r>
      <w:proofErr w:type="gramStart"/>
      <w:r w:rsidRPr="001C1BC1">
        <w:rPr>
          <w:rFonts w:ascii="Arial" w:hAnsi="Arial" w:cs="Arial"/>
          <w:sz w:val="22"/>
          <w:szCs w:val="22"/>
        </w:rPr>
        <w:t>rights  to</w:t>
      </w:r>
      <w:proofErr w:type="gramEnd"/>
      <w:r w:rsidRPr="001C1BC1">
        <w:rPr>
          <w:rFonts w:ascii="Arial" w:hAnsi="Arial" w:cs="Arial"/>
          <w:sz w:val="22"/>
          <w:szCs w:val="22"/>
        </w:rPr>
        <w:t xml:space="preserve"> shelter, food, water and sanitation. The report on their plight, the films and a </w:t>
      </w:r>
      <w:proofErr w:type="spellStart"/>
      <w:r w:rsidRPr="001C1BC1">
        <w:rPr>
          <w:rFonts w:ascii="Arial" w:hAnsi="Arial" w:cs="Arial"/>
          <w:i/>
          <w:sz w:val="22"/>
          <w:szCs w:val="22"/>
        </w:rPr>
        <w:t>Lectio</w:t>
      </w:r>
      <w:proofErr w:type="spellEnd"/>
      <w:r w:rsidRPr="001C1BC1">
        <w:rPr>
          <w:rFonts w:ascii="Arial" w:hAnsi="Arial" w:cs="Arial"/>
          <w:i/>
          <w:sz w:val="22"/>
          <w:szCs w:val="22"/>
        </w:rPr>
        <w:t xml:space="preserve"> Divina</w:t>
      </w:r>
      <w:r w:rsidRPr="001C1BC1">
        <w:rPr>
          <w:rFonts w:ascii="Arial" w:hAnsi="Arial" w:cs="Arial"/>
          <w:sz w:val="22"/>
          <w:szCs w:val="22"/>
        </w:rPr>
        <w:t xml:space="preserve"> reflection on each topic can be found on our website: </w:t>
      </w:r>
      <w:hyperlink r:id="rId58" w:history="1">
        <w:r w:rsidRPr="001C1BC1">
          <w:rPr>
            <w:rStyle w:val="Hyperlink"/>
            <w:rFonts w:ascii="Arial" w:hAnsi="Arial" w:cs="Arial"/>
            <w:sz w:val="22"/>
            <w:szCs w:val="22"/>
          </w:rPr>
          <w:t>http://goo.gl/qJcSeN</w:t>
        </w:r>
      </w:hyperlink>
      <w:r w:rsidRPr="001C1BC1">
        <w:rPr>
          <w:rFonts w:ascii="Arial" w:hAnsi="Arial" w:cs="Arial"/>
          <w:sz w:val="22"/>
          <w:szCs w:val="22"/>
        </w:rPr>
        <w:t>. The reflections also appear in the Lent edition of Housing Justice News.</w:t>
      </w:r>
    </w:p>
    <w:p w:rsidR="00B333D9" w:rsidRPr="00F84FED" w:rsidRDefault="00B333D9" w:rsidP="00B333D9">
      <w:pPr>
        <w:pStyle w:val="BodyText3"/>
        <w:jc w:val="both"/>
        <w:rPr>
          <w:rFonts w:ascii="Arial" w:hAnsi="Arial" w:cs="Arial"/>
          <w:b/>
        </w:rPr>
      </w:pPr>
    </w:p>
    <w:p w:rsidR="00B333D9" w:rsidRPr="001C1BC1" w:rsidRDefault="00B333D9" w:rsidP="00B333D9">
      <w:pPr>
        <w:pStyle w:val="BodyText3"/>
        <w:jc w:val="both"/>
        <w:rPr>
          <w:rFonts w:ascii="Arial" w:eastAsiaTheme="minorHAnsi" w:hAnsi="Arial" w:cs="Arial"/>
          <w:sz w:val="22"/>
          <w:szCs w:val="22"/>
        </w:rPr>
      </w:pPr>
      <w:r w:rsidRPr="001C1BC1">
        <w:rPr>
          <w:rFonts w:ascii="Arial" w:hAnsi="Arial" w:cs="Arial"/>
          <w:b/>
          <w:sz w:val="22"/>
          <w:szCs w:val="22"/>
        </w:rPr>
        <w:t>Events</w:t>
      </w:r>
    </w:p>
    <w:p w:rsidR="00B333D9" w:rsidRPr="001C1BC1" w:rsidRDefault="00B333D9" w:rsidP="00B333D9">
      <w:pPr>
        <w:pStyle w:val="BodyText3"/>
        <w:jc w:val="both"/>
        <w:rPr>
          <w:rFonts w:ascii="Arial" w:eastAsiaTheme="minorHAnsi" w:hAnsi="Arial" w:cs="Arial"/>
          <w:sz w:val="22"/>
          <w:szCs w:val="22"/>
        </w:rPr>
      </w:pPr>
      <w:r w:rsidRPr="001C1BC1">
        <w:rPr>
          <w:rFonts w:ascii="Arial" w:eastAsiaTheme="minorHAnsi" w:hAnsi="Arial" w:cs="Arial"/>
          <w:sz w:val="22"/>
          <w:szCs w:val="22"/>
        </w:rPr>
        <w:t xml:space="preserve">Our high profile events included a summer conference in Bradford addressed by the Minister for Housing and a round table designed to engage the Church in solutions to London’s housing crisis. In </w:t>
      </w:r>
      <w:r w:rsidRPr="001C1BC1">
        <w:rPr>
          <w:rStyle w:val="Strong"/>
          <w:rFonts w:ascii="Arial" w:hAnsi="Arial" w:cs="Arial"/>
          <w:sz w:val="22"/>
          <w:szCs w:val="22"/>
        </w:rPr>
        <w:t>addition we support regular prayer and action forums for Christians involved in homelessness work in London and Birmingham, as well co-organising the annual service of commemoration for people who have died homeless at St Martin in the Fields in November. Our London Christian Homelessness Forum now meets monthly, alternating between late mornings in our office and evenings at Mount St Jesuit Centre.</w:t>
      </w:r>
    </w:p>
    <w:p w:rsidR="00B333D9" w:rsidRPr="00F84FED" w:rsidRDefault="00B333D9" w:rsidP="00B333D9">
      <w:pPr>
        <w:autoSpaceDE w:val="0"/>
        <w:autoSpaceDN w:val="0"/>
        <w:adjustRightInd w:val="0"/>
        <w:jc w:val="both"/>
        <w:rPr>
          <w:rFonts w:ascii="Arial" w:eastAsiaTheme="minorHAnsi" w:hAnsi="Arial" w:cs="Arial"/>
          <w:sz w:val="12"/>
          <w:szCs w:val="12"/>
        </w:rPr>
      </w:pPr>
    </w:p>
    <w:p w:rsidR="00B333D9" w:rsidRPr="001C1BC1" w:rsidRDefault="00B333D9" w:rsidP="00B333D9">
      <w:pPr>
        <w:autoSpaceDE w:val="0"/>
        <w:autoSpaceDN w:val="0"/>
        <w:adjustRightInd w:val="0"/>
        <w:jc w:val="both"/>
        <w:rPr>
          <w:rFonts w:ascii="Arial" w:hAnsi="Arial" w:cs="Arial"/>
          <w:b/>
          <w:sz w:val="22"/>
          <w:szCs w:val="22"/>
        </w:rPr>
      </w:pPr>
      <w:r w:rsidRPr="001C1BC1">
        <w:rPr>
          <w:rFonts w:ascii="Arial" w:hAnsi="Arial" w:cs="Arial"/>
          <w:b/>
          <w:sz w:val="22"/>
          <w:szCs w:val="22"/>
        </w:rPr>
        <w:t xml:space="preserve">Advocacy </w:t>
      </w:r>
    </w:p>
    <w:p w:rsidR="00B333D9" w:rsidRPr="001C1BC1" w:rsidRDefault="00B333D9" w:rsidP="00B333D9">
      <w:pPr>
        <w:autoSpaceDE w:val="0"/>
        <w:autoSpaceDN w:val="0"/>
        <w:adjustRightInd w:val="0"/>
        <w:jc w:val="both"/>
        <w:rPr>
          <w:rFonts w:ascii="Arial" w:hAnsi="Arial" w:cs="Arial"/>
          <w:sz w:val="22"/>
          <w:szCs w:val="22"/>
        </w:rPr>
      </w:pPr>
      <w:r w:rsidRPr="001C1BC1">
        <w:rPr>
          <w:rFonts w:ascii="Arial" w:hAnsi="Arial" w:cs="Arial"/>
          <w:sz w:val="22"/>
          <w:szCs w:val="22"/>
        </w:rPr>
        <w:t xml:space="preserve">We have been gathering information about the impact of welfare changes and government cuts on people who are homeless or in housing need. Much of our work in this area has been centred on the spare room subsidy/bedroom tax and we have supported many people to write to their MPs about this. We continue to brief parliamentarians and to speak at conferences, justice and peace assemblies and in parishes on this topic and on other issues to do with homelessness and housing need and with Catholic Social Teaching. (This has included a day for the JPIC Links of the Conference facilitated by Paul </w:t>
      </w:r>
      <w:proofErr w:type="spellStart"/>
      <w:r w:rsidRPr="001C1BC1">
        <w:rPr>
          <w:rFonts w:ascii="Arial" w:hAnsi="Arial" w:cs="Arial"/>
          <w:sz w:val="22"/>
          <w:szCs w:val="22"/>
        </w:rPr>
        <w:t>Reily</w:t>
      </w:r>
      <w:proofErr w:type="spellEnd"/>
      <w:r w:rsidRPr="001C1BC1">
        <w:rPr>
          <w:rFonts w:ascii="Arial" w:hAnsi="Arial" w:cs="Arial"/>
          <w:sz w:val="22"/>
          <w:szCs w:val="22"/>
        </w:rPr>
        <w:t>.) We are active members of the “Who Benefits” campaign (</w:t>
      </w:r>
      <w:hyperlink r:id="rId59" w:history="1">
        <w:r w:rsidRPr="001C1BC1">
          <w:rPr>
            <w:rStyle w:val="Hyperlink"/>
            <w:rFonts w:ascii="Arial" w:hAnsi="Arial" w:cs="Arial"/>
            <w:sz w:val="22"/>
            <w:szCs w:val="22"/>
          </w:rPr>
          <w:t>www.whobenefits.org.uk</w:t>
        </w:r>
      </w:hyperlink>
      <w:r w:rsidRPr="001C1BC1">
        <w:rPr>
          <w:rFonts w:ascii="Arial" w:hAnsi="Arial" w:cs="Arial"/>
          <w:sz w:val="22"/>
          <w:szCs w:val="22"/>
        </w:rPr>
        <w:t>) and have worked with the Joint Public Issues team of the Free Churches to draw attention to myths and untruths promulgated about people who are benefit claimants.</w:t>
      </w:r>
    </w:p>
    <w:p w:rsidR="00B333D9" w:rsidRPr="00F84FED" w:rsidRDefault="00B333D9" w:rsidP="00B333D9">
      <w:pPr>
        <w:autoSpaceDE w:val="0"/>
        <w:autoSpaceDN w:val="0"/>
        <w:adjustRightInd w:val="0"/>
        <w:rPr>
          <w:rFonts w:ascii="Arial" w:hAnsi="Arial" w:cs="Arial"/>
          <w:sz w:val="12"/>
          <w:szCs w:val="12"/>
        </w:rPr>
      </w:pPr>
    </w:p>
    <w:p w:rsidR="00B333D9" w:rsidRPr="001C1BC1" w:rsidRDefault="00B333D9" w:rsidP="00B333D9">
      <w:pPr>
        <w:autoSpaceDE w:val="0"/>
        <w:autoSpaceDN w:val="0"/>
        <w:adjustRightInd w:val="0"/>
        <w:jc w:val="both"/>
        <w:rPr>
          <w:rFonts w:ascii="Arial" w:hAnsi="Arial" w:cs="Arial"/>
          <w:sz w:val="22"/>
          <w:szCs w:val="22"/>
        </w:rPr>
      </w:pPr>
      <w:r w:rsidRPr="001C1BC1">
        <w:rPr>
          <w:rFonts w:ascii="Arial" w:hAnsi="Arial" w:cs="Arial"/>
          <w:sz w:val="22"/>
          <w:szCs w:val="22"/>
        </w:rPr>
        <w:t xml:space="preserve">As the 2015 General Election approaches our focus is turning towards the promotion of the idea of housing as a public good and thus that genuinely affordable housing is a key part of the Common Good. </w:t>
      </w:r>
    </w:p>
    <w:p w:rsidR="00B333D9" w:rsidRPr="00F84FED" w:rsidRDefault="00B333D9" w:rsidP="00B333D9">
      <w:pPr>
        <w:autoSpaceDE w:val="0"/>
        <w:autoSpaceDN w:val="0"/>
        <w:adjustRightInd w:val="0"/>
        <w:rPr>
          <w:rFonts w:ascii="Arial" w:hAnsi="Arial" w:cs="Arial"/>
          <w:sz w:val="16"/>
          <w:szCs w:val="16"/>
        </w:rPr>
      </w:pPr>
    </w:p>
    <w:p w:rsidR="00B333D9" w:rsidRPr="0038099E" w:rsidRDefault="00B333D9" w:rsidP="00B333D9">
      <w:pPr>
        <w:autoSpaceDE w:val="0"/>
        <w:autoSpaceDN w:val="0"/>
        <w:adjustRightInd w:val="0"/>
        <w:rPr>
          <w:rFonts w:ascii="Arial" w:hAnsi="Arial" w:cs="Arial"/>
          <w:b/>
          <w:sz w:val="22"/>
          <w:szCs w:val="22"/>
        </w:rPr>
      </w:pPr>
      <w:r w:rsidRPr="0038099E">
        <w:rPr>
          <w:rFonts w:ascii="Arial" w:hAnsi="Arial" w:cs="Arial"/>
          <w:b/>
          <w:sz w:val="22"/>
          <w:szCs w:val="22"/>
        </w:rPr>
        <w:t xml:space="preserve">Further information from Alison </w:t>
      </w:r>
      <w:proofErr w:type="spellStart"/>
      <w:r w:rsidRPr="0038099E">
        <w:rPr>
          <w:rFonts w:ascii="Arial" w:hAnsi="Arial" w:cs="Arial"/>
          <w:b/>
          <w:sz w:val="22"/>
          <w:szCs w:val="22"/>
        </w:rPr>
        <w:t>Gelder</w:t>
      </w:r>
      <w:proofErr w:type="spellEnd"/>
      <w:r w:rsidRPr="0038099E">
        <w:rPr>
          <w:rFonts w:ascii="Arial" w:hAnsi="Arial" w:cs="Arial"/>
          <w:b/>
          <w:sz w:val="22"/>
          <w:szCs w:val="22"/>
        </w:rPr>
        <w:t xml:space="preserve">: </w:t>
      </w:r>
      <w:hyperlink r:id="rId60" w:history="1">
        <w:r w:rsidRPr="0038099E">
          <w:rPr>
            <w:rStyle w:val="Hyperlink"/>
            <w:rFonts w:ascii="Arial" w:hAnsi="Arial" w:cs="Arial"/>
            <w:b/>
            <w:sz w:val="22"/>
            <w:szCs w:val="22"/>
          </w:rPr>
          <w:t>a.gelder@housingjustice.org.uk</w:t>
        </w:r>
      </w:hyperlink>
      <w:r w:rsidRPr="0038099E">
        <w:rPr>
          <w:rFonts w:ascii="Arial" w:hAnsi="Arial" w:cs="Arial"/>
          <w:b/>
          <w:sz w:val="22"/>
          <w:szCs w:val="22"/>
        </w:rPr>
        <w:t xml:space="preserve">, or on our website: </w:t>
      </w:r>
      <w:hyperlink r:id="rId61" w:history="1">
        <w:r w:rsidRPr="0038099E">
          <w:rPr>
            <w:rStyle w:val="Hyperlink"/>
            <w:rFonts w:ascii="Arial" w:hAnsi="Arial" w:cs="Arial"/>
            <w:b/>
            <w:sz w:val="22"/>
            <w:szCs w:val="22"/>
          </w:rPr>
          <w:t>www.housingjustice.org.uk</w:t>
        </w:r>
      </w:hyperlink>
      <w:proofErr w:type="gramStart"/>
      <w:r w:rsidRPr="0038099E">
        <w:rPr>
          <w:rFonts w:ascii="Arial" w:hAnsi="Arial" w:cs="Arial"/>
          <w:b/>
          <w:sz w:val="22"/>
          <w:szCs w:val="22"/>
        </w:rPr>
        <w:t>,  or</w:t>
      </w:r>
      <w:proofErr w:type="gramEnd"/>
      <w:r w:rsidRPr="0038099E">
        <w:rPr>
          <w:rFonts w:ascii="Arial" w:hAnsi="Arial" w:cs="Arial"/>
          <w:b/>
          <w:sz w:val="22"/>
          <w:szCs w:val="22"/>
        </w:rPr>
        <w:t xml:space="preserve"> call 020 3544 8094. </w:t>
      </w:r>
    </w:p>
    <w:p w:rsidR="00B333D9" w:rsidRPr="001C1BC1" w:rsidRDefault="00B333D9" w:rsidP="00B333D9">
      <w:pPr>
        <w:autoSpaceDE w:val="0"/>
        <w:autoSpaceDN w:val="0"/>
        <w:adjustRightInd w:val="0"/>
        <w:jc w:val="both"/>
        <w:rPr>
          <w:rFonts w:ascii="Arial" w:hAnsi="Arial" w:cs="Arial"/>
          <w:sz w:val="22"/>
          <w:szCs w:val="22"/>
        </w:rPr>
      </w:pPr>
    </w:p>
    <w:p w:rsidR="00B333D9" w:rsidRPr="0015316D" w:rsidRDefault="00B333D9" w:rsidP="00B333D9">
      <w:pPr>
        <w:jc w:val="both"/>
        <w:rPr>
          <w:rFonts w:ascii="Arial" w:hAnsi="Arial" w:cs="Arial"/>
          <w:sz w:val="16"/>
          <w:szCs w:val="16"/>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B333D9" w:rsidRDefault="00B333D9" w:rsidP="00B333D9">
      <w:pPr>
        <w:jc w:val="both"/>
        <w:rPr>
          <w:rFonts w:ascii="Arial" w:hAnsi="Arial" w:cs="Arial"/>
          <w:b/>
          <w:snapToGrid w:val="0"/>
          <w:lang w:val="en-US" w:eastAsia="en-US"/>
        </w:rPr>
      </w:pPr>
    </w:p>
    <w:p w:rsidR="0049279F" w:rsidRDefault="0049279F" w:rsidP="00B333D9">
      <w:pPr>
        <w:pStyle w:val="Heading1"/>
        <w:rPr>
          <w:snapToGrid w:val="0"/>
          <w:lang w:val="en-US"/>
        </w:rPr>
      </w:pPr>
    </w:p>
    <w:p w:rsidR="0049279F" w:rsidRDefault="0049279F" w:rsidP="00B333D9">
      <w:pPr>
        <w:pStyle w:val="Heading1"/>
        <w:rPr>
          <w:snapToGrid w:val="0"/>
          <w:lang w:val="en-US"/>
        </w:rPr>
      </w:pPr>
    </w:p>
    <w:p w:rsidR="00B333D9" w:rsidRPr="0015316D" w:rsidRDefault="00B333D9" w:rsidP="00B333D9">
      <w:pPr>
        <w:pStyle w:val="Heading1"/>
        <w:rPr>
          <w:snapToGrid w:val="0"/>
          <w:lang w:val="en-US"/>
        </w:rPr>
      </w:pPr>
      <w:r w:rsidRPr="0015316D">
        <w:rPr>
          <w:noProof/>
          <w:lang w:eastAsia="en-GB"/>
        </w:rPr>
        <w:drawing>
          <wp:inline distT="0" distB="0" distL="0" distR="0" wp14:anchorId="106BB46D" wp14:editId="0EF56FA0">
            <wp:extent cx="800100" cy="571500"/>
            <wp:effectExtent l="0" t="0" r="0" b="0"/>
            <wp:docPr id="30" name="Picture 30" descr="C:\Users\connie\AppData\Local\Microsoft\Windows\Temporary Internet Files\Content.Word\CMU Logo Bla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nnie\AppData\Local\Microsoft\Windows\Temporary Internet Files\Content.Word\CMU Logo Black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r w:rsidRPr="0015316D">
        <w:rPr>
          <w:snapToGrid w:val="0"/>
          <w:lang w:val="en-US"/>
        </w:rPr>
        <w:t xml:space="preserve">               Catholic Missionary Union of England and Wales</w:t>
      </w:r>
    </w:p>
    <w:p w:rsidR="00B333D9" w:rsidRPr="0015316D" w:rsidRDefault="00B333D9" w:rsidP="00B333D9">
      <w:pPr>
        <w:ind w:left="1166" w:right="-241" w:firstLine="864"/>
        <w:jc w:val="both"/>
        <w:rPr>
          <w:rFonts w:ascii="Arial" w:hAnsi="Arial" w:cs="Arial"/>
        </w:rPr>
      </w:pPr>
      <w:r w:rsidRPr="0015316D">
        <w:rPr>
          <w:rFonts w:ascii="Arial" w:hAnsi="Arial" w:cs="Arial"/>
          <w:noProof/>
          <w:sz w:val="16"/>
          <w:szCs w:val="16"/>
        </w:rPr>
        <mc:AlternateContent>
          <mc:Choice Requires="wps">
            <w:drawing>
              <wp:anchor distT="0" distB="0" distL="114300" distR="114300" simplePos="0" relativeHeight="251677184" behindDoc="0" locked="0" layoutInCell="0" allowOverlap="1" wp14:anchorId="78C7FF2D" wp14:editId="2B954813">
                <wp:simplePos x="0" y="0"/>
                <wp:positionH relativeFrom="column">
                  <wp:posOffset>4145280</wp:posOffset>
                </wp:positionH>
                <wp:positionV relativeFrom="paragraph">
                  <wp:posOffset>-5715</wp:posOffset>
                </wp:positionV>
                <wp:extent cx="2609850" cy="899160"/>
                <wp:effectExtent l="0" t="0" r="0" b="0"/>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CMU Secretariat</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Hope Park</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Taggart Avenue</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Liverpool</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 xml:space="preserve">L16 9JD </w:t>
                            </w:r>
                          </w:p>
                          <w:p w:rsidR="003043A5" w:rsidRPr="002D599A" w:rsidRDefault="003043A5" w:rsidP="00B333D9">
                            <w:pPr>
                              <w:jc w:val="center"/>
                              <w:rPr>
                                <w:rFonts w:ascii="Franklin Gothic Medium" w:hAnsi="Franklin Gothic Medium" w:cs="Aharoni"/>
                                <w:sz w:val="22"/>
                                <w:szCs w:val="22"/>
                              </w:rPr>
                            </w:pPr>
                          </w:p>
                          <w:p w:rsidR="003043A5" w:rsidRPr="00586A38" w:rsidRDefault="003043A5" w:rsidP="00B333D9">
                            <w:pPr>
                              <w:jc w:val="center"/>
                              <w:rPr>
                                <w:rFonts w:ascii="Century Schoolbook" w:hAnsi="Century Schoolboo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8" style="position:absolute;left:0;text-align:left;margin-left:326.4pt;margin-top:-.45pt;width:205.5pt;height:7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vYuAIAALk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" o:allowincell="f" filled="f" stroked="f">
                <v:textbox>
                  <w:txbxContent>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CMU Secretariat</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Hope Park</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Taggart Avenue</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Liverpool</w:t>
                      </w:r>
                    </w:p>
                    <w:p w:rsidR="003043A5" w:rsidRPr="002D599A" w:rsidRDefault="003043A5" w:rsidP="00B333D9">
                      <w:pPr>
                        <w:jc w:val="center"/>
                        <w:rPr>
                          <w:rFonts w:ascii="Franklin Gothic Medium" w:hAnsi="Franklin Gothic Medium" w:cs="Aharoni"/>
                          <w:sz w:val="18"/>
                          <w:szCs w:val="18"/>
                        </w:rPr>
                      </w:pPr>
                      <w:r w:rsidRPr="002D599A">
                        <w:rPr>
                          <w:rFonts w:ascii="Franklin Gothic Medium" w:hAnsi="Franklin Gothic Medium" w:cs="Aharoni"/>
                          <w:sz w:val="18"/>
                          <w:szCs w:val="18"/>
                        </w:rPr>
                        <w:t xml:space="preserve">L16 9JD </w:t>
                      </w:r>
                    </w:p>
                    <w:p w:rsidR="003043A5" w:rsidRPr="002D599A" w:rsidRDefault="003043A5" w:rsidP="00B333D9">
                      <w:pPr>
                        <w:jc w:val="center"/>
                        <w:rPr>
                          <w:rFonts w:ascii="Franklin Gothic Medium" w:hAnsi="Franklin Gothic Medium" w:cs="Aharoni"/>
                          <w:sz w:val="22"/>
                          <w:szCs w:val="22"/>
                        </w:rPr>
                      </w:pPr>
                    </w:p>
                    <w:p w:rsidR="003043A5" w:rsidRPr="00586A38" w:rsidRDefault="003043A5" w:rsidP="00B333D9">
                      <w:pPr>
                        <w:jc w:val="center"/>
                        <w:rPr>
                          <w:rFonts w:ascii="Century Schoolbook" w:hAnsi="Century Schoolbook"/>
                        </w:rPr>
                      </w:pPr>
                    </w:p>
                  </w:txbxContent>
                </v:textbox>
              </v:rect>
            </w:pict>
          </mc:Fallback>
        </mc:AlternateContent>
      </w:r>
    </w:p>
    <w:p w:rsidR="00B333D9" w:rsidRPr="0015316D" w:rsidRDefault="00B333D9" w:rsidP="00B333D9">
      <w:pPr>
        <w:ind w:left="1166" w:right="-241" w:firstLine="864"/>
        <w:jc w:val="both"/>
        <w:rPr>
          <w:rFonts w:ascii="Arial" w:hAnsi="Arial" w:cs="Arial"/>
          <w:sz w:val="16"/>
          <w:szCs w:val="16"/>
        </w:rPr>
      </w:pPr>
    </w:p>
    <w:p w:rsidR="00B333D9" w:rsidRPr="0015316D" w:rsidRDefault="00B333D9" w:rsidP="00B333D9">
      <w:pPr>
        <w:spacing w:line="200" w:lineRule="exact"/>
        <w:jc w:val="both"/>
        <w:rPr>
          <w:rFonts w:ascii="Arial" w:hAnsi="Arial" w:cs="Arial"/>
          <w:sz w:val="20"/>
          <w:szCs w:val="20"/>
        </w:rPr>
      </w:pPr>
      <w:r w:rsidRPr="0015316D">
        <w:rPr>
          <w:rFonts w:ascii="Arial" w:hAnsi="Arial" w:cs="Arial"/>
          <w:sz w:val="20"/>
          <w:szCs w:val="20"/>
        </w:rPr>
        <w:t>Tel:</w:t>
      </w:r>
      <w:r w:rsidRPr="0015316D">
        <w:rPr>
          <w:rFonts w:ascii="Arial" w:hAnsi="Arial" w:cs="Arial"/>
          <w:sz w:val="20"/>
          <w:szCs w:val="20"/>
        </w:rPr>
        <w:tab/>
      </w:r>
      <w:r w:rsidRPr="0015316D">
        <w:rPr>
          <w:rFonts w:ascii="Arial" w:hAnsi="Arial" w:cs="Arial"/>
          <w:sz w:val="20"/>
          <w:szCs w:val="20"/>
        </w:rPr>
        <w:tab/>
        <w:t>0151 291 3298</w:t>
      </w:r>
    </w:p>
    <w:p w:rsidR="00B333D9" w:rsidRPr="0015316D" w:rsidRDefault="00B333D9" w:rsidP="00B333D9">
      <w:pPr>
        <w:spacing w:line="200" w:lineRule="exact"/>
        <w:jc w:val="both"/>
        <w:rPr>
          <w:rFonts w:ascii="Arial" w:hAnsi="Arial" w:cs="Arial"/>
          <w:sz w:val="20"/>
          <w:szCs w:val="20"/>
          <w:u w:val="single"/>
        </w:rPr>
      </w:pPr>
      <w:r w:rsidRPr="0015316D">
        <w:rPr>
          <w:rFonts w:ascii="Arial" w:hAnsi="Arial" w:cs="Arial"/>
          <w:sz w:val="20"/>
          <w:szCs w:val="20"/>
        </w:rPr>
        <w:t>E-mail:</w:t>
      </w:r>
      <w:r w:rsidRPr="0015316D">
        <w:rPr>
          <w:rFonts w:ascii="Arial" w:hAnsi="Arial" w:cs="Arial"/>
          <w:sz w:val="20"/>
          <w:szCs w:val="20"/>
        </w:rPr>
        <w:tab/>
        <w:t>secretariat@cmu.org.uk</w:t>
      </w:r>
    </w:p>
    <w:p w:rsidR="00B333D9" w:rsidRPr="0015316D" w:rsidRDefault="00B333D9" w:rsidP="00B333D9">
      <w:pPr>
        <w:spacing w:line="200" w:lineRule="exact"/>
        <w:jc w:val="both"/>
        <w:rPr>
          <w:rFonts w:ascii="Arial" w:hAnsi="Arial" w:cs="Arial"/>
          <w:sz w:val="20"/>
          <w:szCs w:val="20"/>
        </w:rPr>
      </w:pPr>
      <w:r w:rsidRPr="0015316D">
        <w:rPr>
          <w:rFonts w:ascii="Arial" w:hAnsi="Arial" w:cs="Arial"/>
          <w:sz w:val="20"/>
          <w:szCs w:val="20"/>
        </w:rPr>
        <w:t xml:space="preserve">Website: </w:t>
      </w:r>
      <w:r w:rsidRPr="0015316D">
        <w:rPr>
          <w:rFonts w:ascii="Arial" w:hAnsi="Arial" w:cs="Arial"/>
          <w:sz w:val="20"/>
          <w:szCs w:val="20"/>
        </w:rPr>
        <w:tab/>
        <w:t>www.cmu.org.uk</w:t>
      </w:r>
    </w:p>
    <w:p w:rsidR="00B333D9" w:rsidRPr="0015316D" w:rsidRDefault="00B333D9" w:rsidP="00B333D9">
      <w:pPr>
        <w:pStyle w:val="NoSpacing"/>
        <w:jc w:val="center"/>
        <w:rPr>
          <w:rFonts w:ascii="Arial" w:hAnsi="Arial" w:cs="Arial"/>
          <w:b/>
          <w:caps/>
          <w:color w:val="auto"/>
          <w:sz w:val="24"/>
          <w:szCs w:val="24"/>
        </w:rPr>
      </w:pPr>
      <w:r w:rsidRPr="0015316D">
        <w:rPr>
          <w:rFonts w:ascii="Arial" w:hAnsi="Arial" w:cs="Arial"/>
          <w:b/>
          <w:caps/>
          <w:color w:val="auto"/>
          <w:sz w:val="24"/>
          <w:szCs w:val="24"/>
        </w:rPr>
        <w:t>Annual Report</w:t>
      </w:r>
    </w:p>
    <w:p w:rsidR="00B333D9" w:rsidRPr="0015316D" w:rsidRDefault="00B333D9" w:rsidP="00B333D9">
      <w:pPr>
        <w:pStyle w:val="NoSpacing"/>
        <w:jc w:val="center"/>
        <w:rPr>
          <w:rFonts w:ascii="Arial" w:hAnsi="Arial" w:cs="Arial"/>
          <w:b/>
          <w:caps/>
          <w:color w:val="auto"/>
          <w:sz w:val="24"/>
          <w:szCs w:val="24"/>
        </w:rPr>
      </w:pPr>
    </w:p>
    <w:p w:rsidR="00B333D9" w:rsidRPr="00F77183" w:rsidRDefault="00B333D9" w:rsidP="00B333D9">
      <w:pPr>
        <w:widowControl/>
        <w:pBdr>
          <w:top w:val="single" w:sz="4" w:space="1" w:color="auto"/>
          <w:bottom w:val="single" w:sz="4" w:space="1" w:color="auto"/>
        </w:pBdr>
        <w:suppressAutoHyphens w:val="0"/>
        <w:jc w:val="center"/>
        <w:rPr>
          <w:rFonts w:ascii="Franklin Gothic Medium" w:eastAsia="Times New Roman" w:hAnsi="Franklin Gothic Medium" w:cs="Aharoni"/>
          <w:sz w:val="40"/>
        </w:rPr>
      </w:pPr>
      <w:r w:rsidRPr="00F77183">
        <w:rPr>
          <w:rFonts w:ascii="Franklin Gothic Medium" w:eastAsia="Times New Roman" w:hAnsi="Franklin Gothic Medium" w:cs="Aharoni"/>
          <w:sz w:val="40"/>
        </w:rPr>
        <w:t xml:space="preserve">2013 – </w:t>
      </w:r>
      <w:proofErr w:type="gramStart"/>
      <w:r w:rsidRPr="00F77183">
        <w:rPr>
          <w:rFonts w:ascii="Franklin Gothic Medium" w:eastAsia="Times New Roman" w:hAnsi="Franklin Gothic Medium" w:cs="Aharoni"/>
          <w:sz w:val="40"/>
        </w:rPr>
        <w:t>a</w:t>
      </w:r>
      <w:proofErr w:type="gramEnd"/>
      <w:r w:rsidRPr="00F77183">
        <w:rPr>
          <w:rFonts w:ascii="Franklin Gothic Medium" w:eastAsia="Times New Roman" w:hAnsi="Franklin Gothic Medium" w:cs="Aharoni"/>
          <w:sz w:val="40"/>
        </w:rPr>
        <w:t xml:space="preserve"> year to celebrate overseas mission </w:t>
      </w:r>
    </w:p>
    <w:p w:rsidR="00B333D9" w:rsidRPr="00F77183" w:rsidRDefault="00B333D9" w:rsidP="00B333D9">
      <w:pPr>
        <w:widowControl/>
        <w:pBdr>
          <w:top w:val="single" w:sz="4" w:space="1" w:color="auto"/>
          <w:bottom w:val="single" w:sz="4" w:space="1" w:color="auto"/>
        </w:pBdr>
        <w:suppressAutoHyphens w:val="0"/>
        <w:jc w:val="center"/>
        <w:rPr>
          <w:rFonts w:eastAsia="Times New Roman"/>
          <w:b/>
          <w:u w:val="single"/>
        </w:rPr>
      </w:pPr>
    </w:p>
    <w:p w:rsidR="00B333D9" w:rsidRPr="00F77183" w:rsidRDefault="00B333D9" w:rsidP="00B333D9">
      <w:pPr>
        <w:widowControl/>
        <w:suppressAutoHyphens w:val="0"/>
        <w:rPr>
          <w:rFonts w:eastAsia="Times New Roman"/>
          <w:i/>
          <w:sz w:val="20"/>
        </w:rPr>
      </w:pPr>
      <w:r w:rsidRPr="00F77183">
        <w:rPr>
          <w:rFonts w:eastAsia="Times New Roman"/>
          <w:i/>
          <w:sz w:val="20"/>
        </w:rPr>
        <w:t xml:space="preserve"> </w:t>
      </w:r>
    </w:p>
    <w:p w:rsidR="00B333D9" w:rsidRDefault="00B333D9" w:rsidP="00B333D9">
      <w:pPr>
        <w:widowControl/>
        <w:suppressAutoHyphens w:val="0"/>
        <w:jc w:val="both"/>
        <w:rPr>
          <w:rFonts w:eastAsia="Times New Roman"/>
          <w:i/>
        </w:rPr>
      </w:pPr>
      <w:r w:rsidRPr="00F77183">
        <w:rPr>
          <w:rFonts w:eastAsia="Times New Roman"/>
          <w:i/>
        </w:rPr>
        <w:t>The CMU was formed in 1998 as a forum for all missionary activity in England &amp; Wales. There are 34 members with a range of charisms and ministries – working across all 5 continents. It comprises 3 missionary committees (</w:t>
      </w:r>
      <w:proofErr w:type="spellStart"/>
      <w:r w:rsidRPr="00F77183">
        <w:rPr>
          <w:rFonts w:eastAsia="Times New Roman"/>
          <w:i/>
        </w:rPr>
        <w:t>Mens</w:t>
      </w:r>
      <w:proofErr w:type="spellEnd"/>
      <w:r w:rsidRPr="00F77183">
        <w:rPr>
          <w:rFonts w:eastAsia="Times New Roman"/>
          <w:i/>
        </w:rPr>
        <w:t xml:space="preserve">, Sisters and Combined) and it also coordinates the annual mission appeal programme in parishes across the country which raised almost £1million in 2013 for the missionary organisations in the CMU.   </w:t>
      </w:r>
    </w:p>
    <w:p w:rsidR="00B333D9" w:rsidRPr="00F77183" w:rsidRDefault="00B333D9" w:rsidP="00B333D9">
      <w:pPr>
        <w:widowControl/>
        <w:suppressAutoHyphens w:val="0"/>
        <w:jc w:val="both"/>
        <w:rPr>
          <w:rFonts w:eastAsia="Times New Roman"/>
        </w:rPr>
      </w:pPr>
      <w:r w:rsidRPr="00F77183">
        <w:rPr>
          <w:rFonts w:eastAsia="Times New Roman"/>
        </w:rPr>
        <w:t xml:space="preserve">The CMU’s President is Fr Rob </w:t>
      </w:r>
      <w:proofErr w:type="spellStart"/>
      <w:r w:rsidRPr="00F77183">
        <w:rPr>
          <w:rFonts w:eastAsia="Times New Roman"/>
        </w:rPr>
        <w:t>Morland</w:t>
      </w:r>
      <w:proofErr w:type="spellEnd"/>
      <w:r w:rsidRPr="00F77183">
        <w:rPr>
          <w:rFonts w:eastAsia="Times New Roman"/>
        </w:rPr>
        <w:t xml:space="preserve"> SMA. Its Vice President is Sr Natalia Gomes CMS and the chairperson of the appeals committee is Sr Daphne Norden. There are Executive elections in 2014 as Fr Rob has reached the end of his term of office. He has been an inspiring leader of the CMU over recent years and has contributed greatly to our stability and credibility.</w:t>
      </w:r>
    </w:p>
    <w:p w:rsidR="00B333D9" w:rsidRPr="00F77183" w:rsidRDefault="00B333D9" w:rsidP="00B333D9">
      <w:pPr>
        <w:widowControl/>
        <w:suppressAutoHyphens w:val="0"/>
        <w:jc w:val="both"/>
        <w:rPr>
          <w:rFonts w:eastAsia="Times New Roman"/>
        </w:rPr>
      </w:pPr>
    </w:p>
    <w:p w:rsidR="00B333D9" w:rsidRPr="00F77183" w:rsidRDefault="00B333D9" w:rsidP="00B333D9">
      <w:pPr>
        <w:widowControl/>
        <w:suppressAutoHyphens w:val="0"/>
        <w:jc w:val="both"/>
        <w:rPr>
          <w:rFonts w:eastAsia="Times New Roman"/>
        </w:rPr>
      </w:pPr>
      <w:r w:rsidRPr="00F77183">
        <w:rPr>
          <w:rFonts w:eastAsia="Times New Roman"/>
        </w:rPr>
        <w:t>The focus for 2013/14 has been:</w:t>
      </w:r>
    </w:p>
    <w:p w:rsidR="00B333D9" w:rsidRPr="00F77183" w:rsidRDefault="00B333D9" w:rsidP="00B333D9">
      <w:pPr>
        <w:widowControl/>
        <w:numPr>
          <w:ilvl w:val="0"/>
          <w:numId w:val="8"/>
        </w:numPr>
        <w:suppressAutoHyphens w:val="0"/>
        <w:jc w:val="both"/>
        <w:rPr>
          <w:rFonts w:eastAsia="Times New Roman"/>
        </w:rPr>
      </w:pPr>
      <w:r w:rsidRPr="00F77183">
        <w:rPr>
          <w:rFonts w:eastAsia="Times New Roman"/>
        </w:rPr>
        <w:t>To investigate and ‘pilot’ a schools missionary vocations awareness visits</w:t>
      </w:r>
    </w:p>
    <w:p w:rsidR="00B333D9" w:rsidRPr="00F77183" w:rsidRDefault="00B333D9" w:rsidP="00B333D9">
      <w:pPr>
        <w:widowControl/>
        <w:numPr>
          <w:ilvl w:val="0"/>
          <w:numId w:val="8"/>
        </w:numPr>
        <w:suppressAutoHyphens w:val="0"/>
        <w:jc w:val="both"/>
        <w:rPr>
          <w:rFonts w:eastAsia="Times New Roman"/>
        </w:rPr>
      </w:pPr>
      <w:r w:rsidRPr="00F77183">
        <w:rPr>
          <w:rFonts w:eastAsia="Times New Roman"/>
        </w:rPr>
        <w:t>To have a series of ‘Missionaries Connecting’ events to allow Members to network in between AGM</w:t>
      </w:r>
    </w:p>
    <w:p w:rsidR="00B333D9" w:rsidRPr="00F77183" w:rsidRDefault="00B333D9" w:rsidP="00B333D9">
      <w:pPr>
        <w:widowControl/>
        <w:numPr>
          <w:ilvl w:val="0"/>
          <w:numId w:val="8"/>
        </w:numPr>
        <w:suppressAutoHyphens w:val="0"/>
        <w:jc w:val="both"/>
        <w:rPr>
          <w:rFonts w:eastAsia="Times New Roman"/>
        </w:rPr>
      </w:pPr>
      <w:r w:rsidRPr="00F77183">
        <w:rPr>
          <w:rFonts w:eastAsia="Times New Roman"/>
        </w:rPr>
        <w:t>To make contact with the seminaries to put overseas mission on the syllabus</w:t>
      </w:r>
    </w:p>
    <w:p w:rsidR="00B333D9" w:rsidRPr="00F77183" w:rsidRDefault="00B333D9" w:rsidP="00B333D9">
      <w:pPr>
        <w:widowControl/>
        <w:numPr>
          <w:ilvl w:val="0"/>
          <w:numId w:val="8"/>
        </w:numPr>
        <w:suppressAutoHyphens w:val="0"/>
        <w:jc w:val="both"/>
        <w:rPr>
          <w:rFonts w:eastAsia="Times New Roman"/>
        </w:rPr>
      </w:pPr>
      <w:r w:rsidRPr="00F77183">
        <w:rPr>
          <w:rFonts w:eastAsia="Times New Roman"/>
        </w:rPr>
        <w:t>To find a way to engage with and energise missionary societies which are not eligible to join the appeal committees. The constitution was changed to welcome these societies more actively.</w:t>
      </w:r>
    </w:p>
    <w:p w:rsidR="00B333D9" w:rsidRPr="00F77183" w:rsidRDefault="00B333D9" w:rsidP="00B333D9">
      <w:pPr>
        <w:widowControl/>
        <w:numPr>
          <w:ilvl w:val="0"/>
          <w:numId w:val="8"/>
        </w:numPr>
        <w:suppressAutoHyphens w:val="0"/>
        <w:jc w:val="both"/>
        <w:rPr>
          <w:rFonts w:eastAsia="Times New Roman"/>
        </w:rPr>
      </w:pPr>
      <w:r w:rsidRPr="00F77183">
        <w:rPr>
          <w:rFonts w:eastAsia="Times New Roman"/>
        </w:rPr>
        <w:t xml:space="preserve">To continue to develop the CMU as a distinct voice for mission in England &amp; Wales complementing the work of friends in </w:t>
      </w:r>
      <w:proofErr w:type="spellStart"/>
      <w:r w:rsidRPr="00F77183">
        <w:rPr>
          <w:rFonts w:eastAsia="Times New Roman"/>
        </w:rPr>
        <w:t>Missio</w:t>
      </w:r>
      <w:proofErr w:type="spellEnd"/>
      <w:r w:rsidRPr="00F77183">
        <w:rPr>
          <w:rFonts w:eastAsia="Times New Roman"/>
        </w:rPr>
        <w:t>, C</w:t>
      </w:r>
      <w:r>
        <w:rPr>
          <w:rFonts w:eastAsia="Times New Roman"/>
        </w:rPr>
        <w:t>O</w:t>
      </w:r>
      <w:r w:rsidRPr="00F77183">
        <w:rPr>
          <w:rFonts w:eastAsia="Times New Roman"/>
        </w:rPr>
        <w:t>R, Bishops committees and the non-mission agencies such as CAFOD.</w:t>
      </w:r>
    </w:p>
    <w:p w:rsidR="00B333D9" w:rsidRPr="00F77183" w:rsidRDefault="00B333D9" w:rsidP="00B333D9">
      <w:pPr>
        <w:widowControl/>
        <w:suppressAutoHyphens w:val="0"/>
        <w:jc w:val="both"/>
        <w:rPr>
          <w:rFonts w:eastAsia="Times New Roman"/>
        </w:rPr>
      </w:pPr>
    </w:p>
    <w:p w:rsidR="00B333D9" w:rsidRPr="00F77183" w:rsidRDefault="00B333D9" w:rsidP="00B333D9">
      <w:pPr>
        <w:widowControl/>
        <w:suppressAutoHyphens w:val="0"/>
        <w:jc w:val="both"/>
        <w:rPr>
          <w:rFonts w:eastAsia="Times New Roman"/>
        </w:rPr>
      </w:pPr>
      <w:r w:rsidRPr="00F77183">
        <w:rPr>
          <w:rFonts w:eastAsia="Times New Roman"/>
        </w:rPr>
        <w:t>Standard membership of the CMU is open to any congregation/society with an interest in overseas mission. Call 01704 533708</w:t>
      </w:r>
    </w:p>
    <w:p w:rsidR="00B333D9" w:rsidRPr="00F77183" w:rsidRDefault="00B333D9" w:rsidP="00B333D9">
      <w:pPr>
        <w:widowControl/>
        <w:suppressAutoHyphens w:val="0"/>
        <w:jc w:val="both"/>
        <w:rPr>
          <w:rFonts w:eastAsia="Times New Roman"/>
          <w:b/>
          <w:sz w:val="22"/>
          <w:u w:val="single"/>
        </w:rPr>
      </w:pPr>
    </w:p>
    <w:p w:rsidR="00B333D9" w:rsidRPr="00F77183" w:rsidRDefault="00B333D9" w:rsidP="00B333D9">
      <w:pPr>
        <w:widowControl/>
        <w:suppressAutoHyphens w:val="0"/>
        <w:jc w:val="right"/>
        <w:rPr>
          <w:rFonts w:eastAsia="Times New Roman"/>
          <w:b/>
          <w:sz w:val="22"/>
          <w:u w:val="single"/>
        </w:rPr>
      </w:pPr>
      <w:r w:rsidRPr="00F77183">
        <w:rPr>
          <w:rFonts w:eastAsia="Times New Roman"/>
          <w:b/>
          <w:sz w:val="22"/>
          <w:u w:val="single"/>
        </w:rPr>
        <w:t>CMU Annual Gatherings</w:t>
      </w:r>
    </w:p>
    <w:p w:rsidR="00B333D9" w:rsidRPr="00F77183" w:rsidRDefault="00B333D9" w:rsidP="00B333D9">
      <w:pPr>
        <w:widowControl/>
        <w:suppressAutoHyphens w:val="0"/>
        <w:rPr>
          <w:rFonts w:ascii="Franklin Gothic Medium" w:eastAsia="Times New Roman" w:hAnsi="Franklin Gothic Medium"/>
          <w:sz w:val="22"/>
          <w:szCs w:val="22"/>
        </w:rPr>
      </w:pPr>
    </w:p>
    <w:p w:rsidR="00B333D9" w:rsidRPr="00AF76C0" w:rsidRDefault="00B333D9" w:rsidP="00B333D9">
      <w:pPr>
        <w:widowControl/>
        <w:suppressAutoHyphens w:val="0"/>
        <w:rPr>
          <w:rFonts w:ascii="Franklin Gothic Medium" w:eastAsia="Times New Roman" w:hAnsi="Franklin Gothic Medium"/>
          <w:sz w:val="8"/>
          <w:szCs w:val="8"/>
        </w:rPr>
      </w:pPr>
    </w:p>
    <w:p w:rsidR="00B333D9" w:rsidRPr="00F77183" w:rsidRDefault="00B333D9" w:rsidP="00B333D9">
      <w:pPr>
        <w:widowControl/>
        <w:suppressAutoHyphens w:val="0"/>
        <w:jc w:val="center"/>
        <w:rPr>
          <w:rFonts w:ascii="Franklin Gothic Medium" w:eastAsia="Times New Roman" w:hAnsi="Franklin Gothic Medium"/>
          <w:color w:val="404040"/>
          <w:sz w:val="22"/>
          <w:szCs w:val="22"/>
        </w:rPr>
      </w:pPr>
      <w:r w:rsidRPr="00F77183">
        <w:rPr>
          <w:rFonts w:ascii="Franklin Gothic Medium" w:eastAsia="Times New Roman" w:hAnsi="Franklin Gothic Medium"/>
          <w:color w:val="404040"/>
          <w:sz w:val="22"/>
          <w:szCs w:val="22"/>
        </w:rPr>
        <w:t xml:space="preserve">World </w:t>
      </w:r>
      <w:r w:rsidRPr="004B4AE8">
        <w:rPr>
          <w:rFonts w:ascii="Franklin Gothic Medium" w:eastAsia="Times New Roman" w:hAnsi="Franklin Gothic Medium"/>
          <w:color w:val="404040"/>
          <w:sz w:val="22"/>
          <w:szCs w:val="22"/>
        </w:rPr>
        <w:t>Missio</w:t>
      </w:r>
      <w:r w:rsidRPr="00F77183">
        <w:rPr>
          <w:rFonts w:ascii="Franklin Gothic Medium" w:eastAsia="Times New Roman" w:hAnsi="Franklin Gothic Medium"/>
          <w:color w:val="404040"/>
          <w:sz w:val="22"/>
          <w:szCs w:val="22"/>
        </w:rPr>
        <w:t>n Conference 2014</w:t>
      </w:r>
    </w:p>
    <w:p w:rsidR="00B333D9" w:rsidRPr="00F77183" w:rsidRDefault="00B333D9" w:rsidP="00B333D9">
      <w:pPr>
        <w:widowControl/>
        <w:suppressAutoHyphens w:val="0"/>
        <w:jc w:val="center"/>
        <w:rPr>
          <w:rFonts w:ascii="Franklin Gothic Medium" w:eastAsia="Times New Roman" w:hAnsi="Franklin Gothic Medium"/>
          <w:color w:val="404040"/>
          <w:sz w:val="22"/>
          <w:szCs w:val="22"/>
        </w:rPr>
      </w:pPr>
    </w:p>
    <w:p w:rsidR="00B333D9" w:rsidRPr="00F77183" w:rsidRDefault="00B333D9" w:rsidP="00B333D9">
      <w:pPr>
        <w:widowControl/>
        <w:suppressAutoHyphens w:val="0"/>
        <w:rPr>
          <w:rFonts w:ascii="Franklin Gothic Medium" w:eastAsia="Times New Roman" w:hAnsi="Franklin Gothic Medium"/>
          <w:sz w:val="22"/>
          <w:szCs w:val="22"/>
        </w:rPr>
      </w:pPr>
      <w:r w:rsidRPr="00F77183">
        <w:rPr>
          <w:rFonts w:ascii="Franklin Gothic Medium" w:eastAsia="Times New Roman" w:hAnsi="Franklin Gothic Medium"/>
          <w:sz w:val="22"/>
          <w:szCs w:val="22"/>
        </w:rPr>
        <w:t>15</w:t>
      </w:r>
      <w:r w:rsidRPr="00F77183">
        <w:rPr>
          <w:rFonts w:ascii="Franklin Gothic Medium" w:eastAsia="Times New Roman" w:hAnsi="Franklin Gothic Medium"/>
          <w:sz w:val="22"/>
          <w:szCs w:val="22"/>
          <w:vertAlign w:val="superscript"/>
        </w:rPr>
        <w:t>th</w:t>
      </w:r>
      <w:r w:rsidRPr="00F77183">
        <w:rPr>
          <w:rFonts w:ascii="Franklin Gothic Medium" w:eastAsia="Times New Roman" w:hAnsi="Franklin Gothic Medium"/>
          <w:sz w:val="22"/>
          <w:szCs w:val="22"/>
        </w:rPr>
        <w:t xml:space="preserve"> October 2014</w:t>
      </w:r>
    </w:p>
    <w:p w:rsidR="00B333D9" w:rsidRPr="00F77183" w:rsidRDefault="00B333D9" w:rsidP="00B333D9">
      <w:pPr>
        <w:widowControl/>
        <w:suppressAutoHyphens w:val="0"/>
        <w:jc w:val="center"/>
        <w:rPr>
          <w:rFonts w:ascii="Franklin Gothic Medium" w:eastAsia="Times New Roman" w:hAnsi="Franklin Gothic Medium"/>
          <w:i/>
          <w:sz w:val="22"/>
          <w:szCs w:val="22"/>
        </w:rPr>
      </w:pPr>
      <w:r w:rsidRPr="00F77183">
        <w:rPr>
          <w:rFonts w:ascii="Franklin Gothic Medium" w:eastAsia="Times New Roman" w:hAnsi="Franklin Gothic Medium"/>
          <w:i/>
          <w:sz w:val="22"/>
          <w:szCs w:val="22"/>
        </w:rPr>
        <w:t xml:space="preserve">The </w:t>
      </w:r>
      <w:proofErr w:type="spellStart"/>
      <w:r w:rsidRPr="00F77183">
        <w:rPr>
          <w:rFonts w:ascii="Franklin Gothic Medium" w:eastAsia="Times New Roman" w:hAnsi="Franklin Gothic Medium"/>
          <w:i/>
          <w:sz w:val="22"/>
          <w:szCs w:val="22"/>
        </w:rPr>
        <w:t>Evangelii</w:t>
      </w:r>
      <w:proofErr w:type="spellEnd"/>
      <w:r w:rsidRPr="00F77183">
        <w:rPr>
          <w:rFonts w:ascii="Franklin Gothic Medium" w:eastAsia="Times New Roman" w:hAnsi="Franklin Gothic Medium"/>
          <w:i/>
          <w:sz w:val="22"/>
          <w:szCs w:val="22"/>
        </w:rPr>
        <w:t xml:space="preserve"> </w:t>
      </w:r>
      <w:proofErr w:type="spellStart"/>
      <w:r w:rsidRPr="00F77183">
        <w:rPr>
          <w:rFonts w:ascii="Franklin Gothic Medium" w:eastAsia="Times New Roman" w:hAnsi="Franklin Gothic Medium"/>
          <w:i/>
          <w:sz w:val="22"/>
          <w:szCs w:val="22"/>
        </w:rPr>
        <w:t>Gaudium</w:t>
      </w:r>
      <w:proofErr w:type="spellEnd"/>
      <w:r w:rsidRPr="00F77183">
        <w:rPr>
          <w:rFonts w:ascii="Franklin Gothic Medium" w:eastAsia="Times New Roman" w:hAnsi="Franklin Gothic Medium"/>
          <w:i/>
          <w:sz w:val="22"/>
          <w:szCs w:val="22"/>
        </w:rPr>
        <w:t xml:space="preserve"> Effect: New Directions for Mission Today</w:t>
      </w:r>
    </w:p>
    <w:p w:rsidR="00B333D9" w:rsidRPr="00F77183" w:rsidRDefault="00B333D9" w:rsidP="00B333D9">
      <w:pPr>
        <w:widowControl/>
        <w:suppressAutoHyphens w:val="0"/>
        <w:rPr>
          <w:rFonts w:ascii="Franklin Gothic Medium" w:eastAsia="Times New Roman" w:hAnsi="Franklin Gothic Medium"/>
          <w:sz w:val="22"/>
          <w:szCs w:val="22"/>
        </w:rPr>
      </w:pPr>
      <w:r w:rsidRPr="00F77183">
        <w:rPr>
          <w:rFonts w:ascii="Franklin Gothic Medium" w:eastAsia="Times New Roman" w:hAnsi="Franklin Gothic Medium"/>
          <w:sz w:val="22"/>
          <w:szCs w:val="22"/>
        </w:rPr>
        <w:t>Fr Stephen Bevans SVD</w:t>
      </w:r>
    </w:p>
    <w:p w:rsidR="00B333D9" w:rsidRPr="00F77183" w:rsidRDefault="00B333D9" w:rsidP="00B333D9">
      <w:pPr>
        <w:widowControl/>
        <w:suppressAutoHyphens w:val="0"/>
        <w:rPr>
          <w:rFonts w:ascii="Franklin Gothic Medium" w:eastAsia="Times New Roman" w:hAnsi="Franklin Gothic Medium"/>
          <w:sz w:val="22"/>
          <w:szCs w:val="22"/>
        </w:rPr>
      </w:pPr>
      <w:r w:rsidRPr="00F77183">
        <w:rPr>
          <w:rFonts w:ascii="Franklin Gothic Medium" w:eastAsia="Times New Roman" w:hAnsi="Franklin Gothic Medium"/>
          <w:sz w:val="22"/>
          <w:szCs w:val="22"/>
        </w:rPr>
        <w:t>Heythrop College University of London    10.15 to 4pm</w:t>
      </w:r>
    </w:p>
    <w:p w:rsidR="00B333D9" w:rsidRPr="00F77183" w:rsidRDefault="00B333D9" w:rsidP="00B333D9">
      <w:pPr>
        <w:widowControl/>
        <w:suppressAutoHyphens w:val="0"/>
        <w:rPr>
          <w:rFonts w:ascii="Franklin Gothic Medium" w:eastAsia="Times New Roman" w:hAnsi="Franklin Gothic Medium"/>
          <w:sz w:val="22"/>
          <w:szCs w:val="22"/>
        </w:rPr>
      </w:pPr>
      <w:r w:rsidRPr="00F77183">
        <w:rPr>
          <w:rFonts w:ascii="Franklin Gothic Medium" w:eastAsia="Times New Roman" w:hAnsi="Franklin Gothic Medium"/>
          <w:sz w:val="22"/>
          <w:szCs w:val="22"/>
        </w:rPr>
        <w:t>Places are free but booking is essential. Contact the Heythrop Conference Office 020 7795 4163</w:t>
      </w:r>
    </w:p>
    <w:p w:rsidR="00B333D9" w:rsidRPr="00F77183" w:rsidRDefault="00B333D9" w:rsidP="00B333D9">
      <w:pPr>
        <w:widowControl/>
        <w:suppressAutoHyphens w:val="0"/>
        <w:jc w:val="center"/>
        <w:rPr>
          <w:rFonts w:ascii="Franklin Gothic Medium" w:eastAsia="Times New Roman" w:hAnsi="Franklin Gothic Medium"/>
          <w:i/>
          <w:color w:val="404040"/>
          <w:sz w:val="22"/>
          <w:szCs w:val="22"/>
        </w:rPr>
      </w:pPr>
      <w:r w:rsidRPr="00F77183">
        <w:rPr>
          <w:rFonts w:ascii="Franklin Gothic Medium" w:eastAsia="Times New Roman" w:hAnsi="Franklin Gothic Medium"/>
          <w:color w:val="404040"/>
          <w:sz w:val="22"/>
          <w:szCs w:val="22"/>
        </w:rPr>
        <w:t>Conference sponsored by:</w:t>
      </w:r>
      <w:r w:rsidRPr="00F77183">
        <w:rPr>
          <w:rFonts w:ascii="Franklin Gothic Medium" w:eastAsia="Times New Roman" w:hAnsi="Franklin Gothic Medium"/>
          <w:i/>
          <w:color w:val="404040"/>
          <w:sz w:val="22"/>
          <w:szCs w:val="22"/>
        </w:rPr>
        <w:t xml:space="preserve"> CMU, </w:t>
      </w:r>
      <w:proofErr w:type="spellStart"/>
      <w:r w:rsidRPr="00F77183">
        <w:rPr>
          <w:rFonts w:ascii="Franklin Gothic Medium" w:eastAsia="Times New Roman" w:hAnsi="Franklin Gothic Medium"/>
          <w:i/>
          <w:color w:val="404040"/>
          <w:sz w:val="22"/>
          <w:szCs w:val="22"/>
        </w:rPr>
        <w:t>Missio</w:t>
      </w:r>
      <w:proofErr w:type="spellEnd"/>
      <w:r w:rsidRPr="00F77183">
        <w:rPr>
          <w:rFonts w:ascii="Franklin Gothic Medium" w:eastAsia="Times New Roman" w:hAnsi="Franklin Gothic Medium"/>
          <w:i/>
          <w:color w:val="404040"/>
          <w:sz w:val="22"/>
          <w:szCs w:val="22"/>
        </w:rPr>
        <w:t>, Heythrop College and the Mill Hill Missionaries</w:t>
      </w:r>
    </w:p>
    <w:p w:rsidR="00B333D9" w:rsidRPr="00AF76C0" w:rsidRDefault="00B333D9" w:rsidP="00B333D9">
      <w:pPr>
        <w:widowControl/>
        <w:suppressAutoHyphens w:val="0"/>
        <w:jc w:val="center"/>
        <w:rPr>
          <w:rFonts w:ascii="Franklin Gothic Medium" w:eastAsia="Times New Roman" w:hAnsi="Franklin Gothic Medium"/>
          <w:sz w:val="8"/>
          <w:szCs w:val="8"/>
        </w:rPr>
      </w:pPr>
    </w:p>
    <w:p w:rsidR="00B333D9" w:rsidRPr="00F77183" w:rsidRDefault="00B333D9" w:rsidP="00B333D9">
      <w:pPr>
        <w:widowControl/>
        <w:suppressAutoHyphens w:val="0"/>
        <w:jc w:val="center"/>
        <w:rPr>
          <w:rFonts w:ascii="Franklin Gothic Medium" w:eastAsia="Times New Roman" w:hAnsi="Franklin Gothic Medium"/>
          <w:sz w:val="22"/>
          <w:szCs w:val="22"/>
        </w:rPr>
      </w:pPr>
      <w:r w:rsidRPr="00F77183">
        <w:rPr>
          <w:rFonts w:ascii="Franklin Gothic Medium" w:eastAsia="Times New Roman" w:hAnsi="Franklin Gothic Medium"/>
          <w:sz w:val="22"/>
          <w:szCs w:val="22"/>
        </w:rPr>
        <w:t>***</w:t>
      </w:r>
    </w:p>
    <w:p w:rsidR="00B333D9" w:rsidRDefault="00B333D9" w:rsidP="00B333D9">
      <w:pPr>
        <w:pStyle w:val="Title"/>
        <w:rPr>
          <w:rFonts w:ascii="Franklin Gothic Medium" w:hAnsi="Franklin Gothic Medium"/>
          <w:sz w:val="22"/>
          <w:szCs w:val="22"/>
        </w:rPr>
      </w:pPr>
      <w:r w:rsidRPr="00F77183">
        <w:rPr>
          <w:rFonts w:ascii="Franklin Gothic Medium" w:hAnsi="Franklin Gothic Medium"/>
          <w:sz w:val="22"/>
          <w:szCs w:val="22"/>
        </w:rPr>
        <w:t>The CMU AGM with a talk from Fr Christopher Jamieson OSB is the following morning also at Heythrop (16</w:t>
      </w:r>
      <w:r w:rsidRPr="00F77183">
        <w:rPr>
          <w:rFonts w:ascii="Franklin Gothic Medium" w:hAnsi="Franklin Gothic Medium"/>
          <w:sz w:val="22"/>
          <w:szCs w:val="22"/>
          <w:vertAlign w:val="superscript"/>
        </w:rPr>
        <w:t>th</w:t>
      </w:r>
      <w:r w:rsidRPr="00F77183">
        <w:rPr>
          <w:rFonts w:ascii="Franklin Gothic Medium" w:hAnsi="Franklin Gothic Medium"/>
          <w:sz w:val="22"/>
          <w:szCs w:val="22"/>
        </w:rPr>
        <w:t xml:space="preserve"> October 10am)</w:t>
      </w:r>
    </w:p>
    <w:p w:rsidR="00B333D9" w:rsidRDefault="00B333D9" w:rsidP="00B333D9">
      <w:pPr>
        <w:pStyle w:val="Title"/>
        <w:rPr>
          <w:rFonts w:ascii="Franklin Gothic Medium" w:hAnsi="Franklin Gothic Medium"/>
          <w:sz w:val="22"/>
          <w:szCs w:val="22"/>
        </w:rPr>
      </w:pPr>
    </w:p>
    <w:p w:rsidR="00B333D9" w:rsidRDefault="00B333D9" w:rsidP="00B333D9">
      <w:pPr>
        <w:pStyle w:val="Title"/>
        <w:rPr>
          <w:rFonts w:ascii="Franklin Gothic Medium" w:hAnsi="Franklin Gothic Medium"/>
          <w:sz w:val="22"/>
          <w:szCs w:val="22"/>
        </w:rPr>
      </w:pPr>
    </w:p>
    <w:p w:rsidR="00B333D9" w:rsidRDefault="00B333D9" w:rsidP="00B333D9">
      <w:pPr>
        <w:pStyle w:val="Title"/>
        <w:rPr>
          <w:rFonts w:ascii="Franklin Gothic Medium" w:hAnsi="Franklin Gothic Medium"/>
          <w:sz w:val="22"/>
          <w:szCs w:val="22"/>
        </w:rPr>
      </w:pPr>
    </w:p>
    <w:p w:rsidR="00B333D9" w:rsidRDefault="00B333D9" w:rsidP="00B333D9">
      <w:pPr>
        <w:pStyle w:val="Title"/>
        <w:rPr>
          <w:b w:val="0"/>
          <w:sz w:val="32"/>
        </w:rPr>
      </w:pPr>
    </w:p>
    <w:p w:rsidR="00B333D9" w:rsidRPr="00666433" w:rsidRDefault="00B333D9" w:rsidP="00B333D9">
      <w:pPr>
        <w:pStyle w:val="Title"/>
        <w:rPr>
          <w:sz w:val="28"/>
          <w:szCs w:val="28"/>
        </w:rPr>
      </w:pPr>
      <w:r w:rsidRPr="00E9389A">
        <w:rPr>
          <w:b w:val="0"/>
          <w:sz w:val="32"/>
        </w:rPr>
        <w:t xml:space="preserve"> </w:t>
      </w:r>
      <w:r w:rsidRPr="00666433">
        <w:rPr>
          <w:sz w:val="28"/>
          <w:szCs w:val="28"/>
        </w:rPr>
        <w:t>SISTERS MISSION COMMITTEE</w:t>
      </w:r>
    </w:p>
    <w:p w:rsidR="00B333D9" w:rsidRDefault="00B333D9" w:rsidP="00B333D9">
      <w:pPr>
        <w:widowControl/>
        <w:jc w:val="center"/>
        <w:rPr>
          <w:rFonts w:eastAsia="Times New Roman"/>
          <w:sz w:val="16"/>
          <w:szCs w:val="16"/>
          <w:lang w:eastAsia="ar-SA"/>
        </w:rPr>
      </w:pPr>
    </w:p>
    <w:p w:rsidR="0049279F" w:rsidRPr="00E9389A" w:rsidRDefault="0049279F" w:rsidP="00B333D9">
      <w:pPr>
        <w:widowControl/>
        <w:jc w:val="center"/>
        <w:rPr>
          <w:rFonts w:eastAsia="Times New Roman"/>
          <w:sz w:val="16"/>
          <w:szCs w:val="16"/>
          <w:lang w:eastAsia="ar-SA"/>
        </w:rPr>
      </w:pPr>
    </w:p>
    <w:p w:rsidR="00B333D9" w:rsidRDefault="00B333D9" w:rsidP="00B333D9">
      <w:pPr>
        <w:widowControl/>
        <w:jc w:val="center"/>
        <w:rPr>
          <w:rFonts w:ascii="Arial" w:eastAsia="Times New Roman" w:hAnsi="Arial" w:cs="Arial"/>
          <w:sz w:val="22"/>
          <w:szCs w:val="22"/>
          <w:u w:val="single"/>
          <w:lang w:eastAsia="ar-SA"/>
        </w:rPr>
      </w:pPr>
      <w:r w:rsidRPr="00E9389A">
        <w:rPr>
          <w:rFonts w:ascii="Arial" w:eastAsia="Times New Roman" w:hAnsi="Arial" w:cs="Arial"/>
          <w:sz w:val="22"/>
          <w:szCs w:val="22"/>
          <w:u w:val="single"/>
          <w:lang w:eastAsia="ar-SA"/>
        </w:rPr>
        <w:t>REPORT FOR THE YEAR ENDING DECEMBER 2013</w:t>
      </w:r>
    </w:p>
    <w:p w:rsidR="00B333D9" w:rsidRDefault="00B333D9" w:rsidP="00B333D9">
      <w:pPr>
        <w:widowControl/>
        <w:jc w:val="center"/>
        <w:rPr>
          <w:rFonts w:ascii="Arial" w:eastAsia="Times New Roman" w:hAnsi="Arial" w:cs="Arial"/>
          <w:sz w:val="16"/>
          <w:szCs w:val="16"/>
          <w:lang w:eastAsia="ar-SA"/>
        </w:rPr>
      </w:pPr>
    </w:p>
    <w:p w:rsidR="0049279F" w:rsidRPr="00E9389A" w:rsidRDefault="0049279F" w:rsidP="00B333D9">
      <w:pPr>
        <w:widowControl/>
        <w:jc w:val="center"/>
        <w:rPr>
          <w:rFonts w:ascii="Arial" w:eastAsia="Times New Roman" w:hAnsi="Arial" w:cs="Arial"/>
          <w:sz w:val="16"/>
          <w:szCs w:val="16"/>
          <w:lang w:eastAsia="ar-SA"/>
        </w:rPr>
      </w:pPr>
    </w:p>
    <w:p w:rsidR="00B333D9" w:rsidRPr="00E9389A" w:rsidRDefault="00B333D9" w:rsidP="00B333D9">
      <w:pPr>
        <w:widowControl/>
        <w:jc w:val="both"/>
        <w:rPr>
          <w:rFonts w:ascii="Arial" w:eastAsia="Times New Roman" w:hAnsi="Arial" w:cs="Arial"/>
          <w:sz w:val="22"/>
          <w:szCs w:val="22"/>
          <w:lang w:eastAsia="ar-SA"/>
        </w:rPr>
      </w:pPr>
      <w:r w:rsidRPr="00E9389A">
        <w:rPr>
          <w:rFonts w:ascii="Arial" w:eastAsia="Times New Roman" w:hAnsi="Arial" w:cs="Arial"/>
          <w:sz w:val="22"/>
          <w:szCs w:val="22"/>
          <w:lang w:eastAsia="ar-SA"/>
        </w:rPr>
        <w:tab/>
        <w:t xml:space="preserve">The committee is composed of major superiors or representatives of the Institutes of Religious Sisters having many members overseas, especially in developing countries. We have two members on the executive of the Catholic Missionary Union: Natalia F-Gomez and </w:t>
      </w:r>
      <w:proofErr w:type="gramStart"/>
      <w:r w:rsidRPr="00E9389A">
        <w:rPr>
          <w:rFonts w:ascii="Arial" w:eastAsia="Times New Roman" w:hAnsi="Arial" w:cs="Arial"/>
          <w:sz w:val="22"/>
          <w:szCs w:val="22"/>
          <w:lang w:eastAsia="ar-SA"/>
        </w:rPr>
        <w:t>myself</w:t>
      </w:r>
      <w:proofErr w:type="gramEnd"/>
      <w:r w:rsidRPr="00E9389A">
        <w:rPr>
          <w:rFonts w:ascii="Arial" w:eastAsia="Times New Roman" w:hAnsi="Arial" w:cs="Arial"/>
          <w:sz w:val="22"/>
          <w:szCs w:val="22"/>
          <w:lang w:eastAsia="ar-SA"/>
        </w:rPr>
        <w:t>. Those of us who attend meetings of any groups of interest to our work in the promotion of mission continue to report appropriately to the committee.</w:t>
      </w:r>
    </w:p>
    <w:p w:rsidR="00B333D9" w:rsidRPr="00E9389A" w:rsidRDefault="00B333D9" w:rsidP="00B333D9">
      <w:pPr>
        <w:widowControl/>
        <w:jc w:val="both"/>
        <w:rPr>
          <w:rFonts w:ascii="Arial" w:eastAsia="Times New Roman" w:hAnsi="Arial" w:cs="Arial"/>
          <w:sz w:val="18"/>
          <w:szCs w:val="18"/>
          <w:lang w:eastAsia="ar-SA"/>
        </w:rPr>
      </w:pPr>
    </w:p>
    <w:p w:rsidR="00B333D9" w:rsidRPr="00E9389A" w:rsidRDefault="00B333D9" w:rsidP="00B333D9">
      <w:pPr>
        <w:widowControl/>
        <w:jc w:val="both"/>
        <w:rPr>
          <w:rFonts w:ascii="Arial" w:eastAsia="Times New Roman" w:hAnsi="Arial" w:cs="Arial"/>
          <w:sz w:val="22"/>
          <w:szCs w:val="22"/>
          <w:lang w:eastAsia="ar-SA"/>
        </w:rPr>
      </w:pPr>
      <w:r w:rsidRPr="00E9389A">
        <w:rPr>
          <w:rFonts w:ascii="Arial" w:eastAsia="Times New Roman" w:hAnsi="Arial" w:cs="Arial"/>
          <w:sz w:val="22"/>
          <w:szCs w:val="22"/>
          <w:lang w:eastAsia="ar-SA"/>
        </w:rPr>
        <w:t>In 2013 thirteen societies of missionary sisters gave the annual mission appeals in parishes in the dioceses of Portsmouth, Shrewsbury, Wrexham and Lancaster and the Archdiocese of Liverpool, as allocated to us by arrangement with the bishops. The appeals enable us to raise awareness of the importance of “mission” and the need for all baptised Christians to be in mission as members of the world wide as well as of the local church. We see mission as our responsibility to work for the establishment of God’s reign in our world and to take the good news of Jesus to all who either have not heard it or have not seen it as relevant to them. Mission is clearly not only “overseas” but here at home also. In the parishes visited we offer ideas of ways in which parishioners can be involved in mission themselves in their own parish. Examples are: concern for lonely and sick people, advocacy on behalf of marginalised people, ethical investments, using our purchasing power to challenge unjust structures by raising questions with suppliers and buying fairly traded goods. We also use our experience of the Church in other parts of the world to highlight needs in those areas and give ideas of how people can promote change. In 2013 we continued to emphasise the need to cancel unjust debt and to oppose emissions causing climate change. In 2013 a number of us attended various justice campaign rallies and meetings.</w:t>
      </w:r>
    </w:p>
    <w:p w:rsidR="00B333D9" w:rsidRDefault="00B333D9" w:rsidP="00B333D9">
      <w:pPr>
        <w:widowControl/>
        <w:jc w:val="both"/>
        <w:rPr>
          <w:rFonts w:ascii="Arial" w:eastAsia="Times New Roman" w:hAnsi="Arial" w:cs="Arial"/>
          <w:sz w:val="22"/>
          <w:szCs w:val="22"/>
          <w:lang w:eastAsia="ar-SA"/>
        </w:rPr>
      </w:pPr>
      <w:r w:rsidRPr="00E9389A">
        <w:rPr>
          <w:rFonts w:ascii="Arial" w:eastAsia="Times New Roman" w:hAnsi="Arial" w:cs="Arial"/>
          <w:sz w:val="22"/>
          <w:szCs w:val="22"/>
          <w:lang w:eastAsia="ar-SA"/>
        </w:rPr>
        <w:tab/>
        <w:t xml:space="preserve">The mission appeals are an important source of funding for us since we have traditionally </w:t>
      </w:r>
    </w:p>
    <w:p w:rsidR="00B333D9" w:rsidRPr="00E9389A" w:rsidRDefault="00B333D9" w:rsidP="00B333D9">
      <w:pPr>
        <w:widowControl/>
        <w:jc w:val="both"/>
        <w:rPr>
          <w:rFonts w:ascii="Arial" w:eastAsia="Times New Roman" w:hAnsi="Arial" w:cs="Arial"/>
          <w:sz w:val="22"/>
          <w:szCs w:val="22"/>
          <w:lang w:eastAsia="ar-SA"/>
        </w:rPr>
      </w:pPr>
      <w:proofErr w:type="gramStart"/>
      <w:r w:rsidRPr="00E9389A">
        <w:rPr>
          <w:rFonts w:ascii="Arial" w:eastAsia="Times New Roman" w:hAnsi="Arial" w:cs="Arial"/>
          <w:sz w:val="22"/>
          <w:szCs w:val="22"/>
          <w:lang w:eastAsia="ar-SA"/>
        </w:rPr>
        <w:t>worked</w:t>
      </w:r>
      <w:proofErr w:type="gramEnd"/>
      <w:r w:rsidRPr="00E9389A">
        <w:rPr>
          <w:rFonts w:ascii="Arial" w:eastAsia="Times New Roman" w:hAnsi="Arial" w:cs="Arial"/>
          <w:sz w:val="22"/>
          <w:szCs w:val="22"/>
          <w:lang w:eastAsia="ar-SA"/>
        </w:rPr>
        <w:t xml:space="preserve"> mostly overseas with people who are very poor and therefore cannot support us. In our appeal for funds we all work together, combining the money raised and sharing it out at the end of the year according to the number of appeals given by each congregation. In this way it makes no difference whether we visit large or small parishes, or even if the collection does not cover our costs if the parish is very small. We are happy to have the privilege of sharing our </w:t>
      </w:r>
      <w:proofErr w:type="spellStart"/>
      <w:r w:rsidRPr="00E9389A">
        <w:rPr>
          <w:rFonts w:ascii="Arial" w:eastAsia="Times New Roman" w:hAnsi="Arial" w:cs="Arial"/>
          <w:sz w:val="22"/>
          <w:szCs w:val="22"/>
          <w:lang w:eastAsia="ar-SA"/>
        </w:rPr>
        <w:t>first hand</w:t>
      </w:r>
      <w:proofErr w:type="spellEnd"/>
      <w:r w:rsidRPr="00E9389A">
        <w:rPr>
          <w:rFonts w:ascii="Arial" w:eastAsia="Times New Roman" w:hAnsi="Arial" w:cs="Arial"/>
          <w:sz w:val="22"/>
          <w:szCs w:val="22"/>
          <w:lang w:eastAsia="ar-SA"/>
        </w:rPr>
        <w:t xml:space="preserve"> experience of the Church in different parts of the world. </w:t>
      </w:r>
    </w:p>
    <w:p w:rsidR="00B333D9" w:rsidRDefault="00B333D9" w:rsidP="00B333D9">
      <w:pPr>
        <w:widowControl/>
        <w:ind w:firstLine="720"/>
        <w:jc w:val="both"/>
        <w:rPr>
          <w:rFonts w:ascii="Arial" w:eastAsia="Times New Roman" w:hAnsi="Arial" w:cs="Arial"/>
          <w:sz w:val="22"/>
          <w:szCs w:val="22"/>
          <w:lang w:eastAsia="ar-SA"/>
        </w:rPr>
      </w:pPr>
      <w:r w:rsidRPr="00E9389A">
        <w:rPr>
          <w:rFonts w:ascii="Arial" w:eastAsia="Times New Roman" w:hAnsi="Arial" w:cs="Arial"/>
          <w:sz w:val="22"/>
          <w:szCs w:val="22"/>
          <w:lang w:eastAsia="ar-SA"/>
        </w:rPr>
        <w:t>The committee met twice this year to look together at issues encountered in our overseas work or in our work here, but we are also in contact with each other via email.</w:t>
      </w:r>
    </w:p>
    <w:p w:rsidR="00B333D9" w:rsidRPr="00E9389A" w:rsidRDefault="00B333D9" w:rsidP="00B333D9">
      <w:pPr>
        <w:widowControl/>
        <w:ind w:firstLine="720"/>
        <w:jc w:val="both"/>
        <w:rPr>
          <w:rFonts w:ascii="Arial" w:eastAsia="Times New Roman" w:hAnsi="Arial" w:cs="Arial"/>
          <w:sz w:val="22"/>
          <w:szCs w:val="22"/>
          <w:lang w:eastAsia="ar-SA"/>
        </w:rPr>
      </w:pPr>
    </w:p>
    <w:p w:rsidR="00B333D9" w:rsidRPr="00E9389A" w:rsidRDefault="00B333D9" w:rsidP="00B333D9">
      <w:pPr>
        <w:widowControl/>
        <w:ind w:left="2880"/>
        <w:jc w:val="both"/>
        <w:rPr>
          <w:rFonts w:ascii="Arial" w:eastAsia="Times New Roman" w:hAnsi="Arial" w:cs="Arial"/>
          <w:sz w:val="22"/>
          <w:szCs w:val="22"/>
          <w:lang w:eastAsia="ar-SA"/>
        </w:rPr>
      </w:pPr>
      <w:r w:rsidRPr="00E9389A">
        <w:rPr>
          <w:rFonts w:ascii="Arial" w:eastAsia="Times New Roman" w:hAnsi="Arial" w:cs="Arial"/>
          <w:sz w:val="22"/>
          <w:szCs w:val="22"/>
          <w:lang w:eastAsia="ar-SA"/>
        </w:rPr>
        <w:t xml:space="preserve">                                        DAPHNE NORDEN MMS (chair)</w:t>
      </w:r>
    </w:p>
    <w:p w:rsidR="00B333D9" w:rsidRPr="00E9389A" w:rsidRDefault="00B333D9" w:rsidP="00B333D9">
      <w:pPr>
        <w:widowControl/>
        <w:suppressAutoHyphens w:val="0"/>
        <w:rPr>
          <w:rFonts w:ascii="Arial" w:eastAsia="Times New Roman" w:hAnsi="Arial" w:cs="Arial"/>
          <w:sz w:val="22"/>
          <w:szCs w:val="22"/>
        </w:rPr>
      </w:pPr>
    </w:p>
    <w:p w:rsidR="00B333D9" w:rsidRPr="0015316D" w:rsidRDefault="00B333D9" w:rsidP="00B333D9">
      <w:pPr>
        <w:pStyle w:val="NoSpacing"/>
        <w:jc w:val="center"/>
        <w:rPr>
          <w:rFonts w:ascii="Arial" w:hAnsi="Arial" w:cs="Arial"/>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Default="00B333D9" w:rsidP="00B333D9">
      <w:pPr>
        <w:jc w:val="center"/>
        <w:rPr>
          <w:rFonts w:ascii="Arial" w:hAnsi="Arial" w:cs="Arial"/>
          <w:b/>
          <w:sz w:val="28"/>
          <w:szCs w:val="28"/>
        </w:rPr>
      </w:pPr>
    </w:p>
    <w:p w:rsidR="00B333D9" w:rsidRPr="0015316D" w:rsidRDefault="00B333D9" w:rsidP="00B333D9">
      <w:pPr>
        <w:jc w:val="center"/>
        <w:rPr>
          <w:rFonts w:ascii="Arial" w:hAnsi="Arial" w:cs="Arial"/>
          <w:b/>
          <w:sz w:val="28"/>
          <w:szCs w:val="28"/>
        </w:rPr>
      </w:pPr>
      <w:r>
        <w:rPr>
          <w:rFonts w:ascii="Arial" w:hAnsi="Arial" w:cs="Arial"/>
          <w:b/>
          <w:noProof/>
          <w:sz w:val="28"/>
          <w:szCs w:val="28"/>
        </w:rPr>
        <w:drawing>
          <wp:inline distT="0" distB="0" distL="0" distR="0" wp14:anchorId="18FADBF1" wp14:editId="6AD47AA0">
            <wp:extent cx="506095" cy="9207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095" cy="920750"/>
                    </a:xfrm>
                    <a:prstGeom prst="rect">
                      <a:avLst/>
                    </a:prstGeom>
                    <a:noFill/>
                  </pic:spPr>
                </pic:pic>
              </a:graphicData>
            </a:graphic>
          </wp:inline>
        </w:drawing>
      </w:r>
      <w:r w:rsidRPr="0015316D">
        <w:rPr>
          <w:rFonts w:ascii="Arial" w:hAnsi="Arial" w:cs="Arial"/>
          <w:b/>
          <w:sz w:val="28"/>
          <w:szCs w:val="28"/>
        </w:rPr>
        <w:t>Conference of Religious of Ireland (CORI)</w:t>
      </w:r>
    </w:p>
    <w:p w:rsidR="00B333D9" w:rsidRPr="00E9389A" w:rsidRDefault="00B333D9" w:rsidP="00B333D9">
      <w:pPr>
        <w:rPr>
          <w:rFonts w:ascii="Arial" w:hAnsi="Arial" w:cs="Arial"/>
          <w:sz w:val="20"/>
          <w:szCs w:val="20"/>
        </w:rPr>
      </w:pPr>
    </w:p>
    <w:p w:rsidR="00B333D9" w:rsidRPr="00AF76C0" w:rsidRDefault="00B333D9" w:rsidP="00B333D9">
      <w:pPr>
        <w:jc w:val="both"/>
        <w:rPr>
          <w:rFonts w:ascii="Arial" w:hAnsi="Arial" w:cs="Arial"/>
          <w:sz w:val="22"/>
          <w:szCs w:val="22"/>
        </w:rPr>
      </w:pPr>
      <w:r w:rsidRPr="00AF76C0">
        <w:rPr>
          <w:rFonts w:ascii="Arial" w:hAnsi="Arial" w:cs="Arial"/>
          <w:sz w:val="22"/>
          <w:szCs w:val="22"/>
        </w:rPr>
        <w:t>The Annual General Assembly took place on 4</w:t>
      </w:r>
      <w:r w:rsidRPr="00AF76C0">
        <w:rPr>
          <w:rFonts w:ascii="Arial" w:hAnsi="Arial" w:cs="Arial"/>
          <w:sz w:val="22"/>
          <w:szCs w:val="22"/>
          <w:vertAlign w:val="superscript"/>
        </w:rPr>
        <w:t>th</w:t>
      </w:r>
      <w:r w:rsidRPr="00AF76C0">
        <w:rPr>
          <w:rFonts w:ascii="Arial" w:hAnsi="Arial" w:cs="Arial"/>
          <w:sz w:val="22"/>
          <w:szCs w:val="22"/>
        </w:rPr>
        <w:t xml:space="preserve"> and 5</w:t>
      </w:r>
      <w:r w:rsidRPr="00AF76C0">
        <w:rPr>
          <w:rFonts w:ascii="Arial" w:hAnsi="Arial" w:cs="Arial"/>
          <w:sz w:val="22"/>
          <w:szCs w:val="22"/>
          <w:vertAlign w:val="superscript"/>
        </w:rPr>
        <w:t>th</w:t>
      </w:r>
      <w:r w:rsidRPr="00AF76C0">
        <w:rPr>
          <w:rFonts w:ascii="Arial" w:hAnsi="Arial" w:cs="Arial"/>
          <w:sz w:val="22"/>
          <w:szCs w:val="22"/>
        </w:rPr>
        <w:t xml:space="preserve"> of June 2013 in Dublin.  The keynote address was delivered in two parts by Paul Murray O.P.  Entitled “Anxious Hearts, Wounded Lives: the Place of the New Sacred”, and “Poetry in a Time of Affliction”, the talks set the tone for the Assembly. </w:t>
      </w:r>
    </w:p>
    <w:p w:rsidR="00B333D9" w:rsidRPr="00E9389A" w:rsidRDefault="00B333D9" w:rsidP="00B333D9">
      <w:pPr>
        <w:jc w:val="both"/>
        <w:rPr>
          <w:rFonts w:ascii="Arial" w:hAnsi="Arial" w:cs="Arial"/>
          <w:sz w:val="18"/>
          <w:szCs w:val="18"/>
        </w:rPr>
      </w:pPr>
    </w:p>
    <w:p w:rsidR="00B333D9" w:rsidRPr="00AF76C0" w:rsidRDefault="00B333D9" w:rsidP="00B333D9">
      <w:pPr>
        <w:jc w:val="both"/>
        <w:rPr>
          <w:rFonts w:ascii="Arial" w:hAnsi="Arial" w:cs="Arial"/>
          <w:sz w:val="22"/>
          <w:szCs w:val="22"/>
        </w:rPr>
      </w:pPr>
      <w:r w:rsidRPr="00AF76C0">
        <w:rPr>
          <w:rFonts w:ascii="Arial" w:hAnsi="Arial" w:cs="Arial"/>
          <w:sz w:val="22"/>
          <w:szCs w:val="22"/>
        </w:rPr>
        <w:t xml:space="preserve">Sr. Marianne O’Connor, Director General of CORI for five years had stepped aside in December 2012 and was succeeded by Sr. Pat O’Donovan RSM, acting Director until June 2013 when Fr. Peter Rodgers OFM Cap took up the position. </w:t>
      </w:r>
    </w:p>
    <w:p w:rsidR="00B333D9" w:rsidRPr="00E9389A" w:rsidRDefault="00B333D9" w:rsidP="00B333D9">
      <w:pPr>
        <w:jc w:val="both"/>
        <w:rPr>
          <w:rFonts w:ascii="Arial" w:hAnsi="Arial" w:cs="Arial"/>
          <w:sz w:val="18"/>
          <w:szCs w:val="18"/>
        </w:rPr>
      </w:pPr>
    </w:p>
    <w:p w:rsidR="00B333D9" w:rsidRPr="00AF76C0" w:rsidRDefault="00B333D9" w:rsidP="00B333D9">
      <w:pPr>
        <w:jc w:val="both"/>
        <w:rPr>
          <w:rFonts w:ascii="Arial" w:hAnsi="Arial" w:cs="Arial"/>
          <w:sz w:val="22"/>
          <w:szCs w:val="22"/>
        </w:rPr>
      </w:pPr>
      <w:r w:rsidRPr="00AF76C0">
        <w:rPr>
          <w:rFonts w:ascii="Arial" w:hAnsi="Arial" w:cs="Arial"/>
          <w:sz w:val="22"/>
          <w:szCs w:val="22"/>
        </w:rPr>
        <w:t xml:space="preserve">A number of meetings have taken place to explore the possibility of creating a new entity to incorporate the best elements of CORI and the Irish Missionary Union (IMU). The emphasis is on creating something new together which could give renewed energy to both organisations, rather than simply merging for practical reasons (duplication, finances, diminishing numbers </w:t>
      </w:r>
      <w:proofErr w:type="spellStart"/>
      <w:r w:rsidRPr="00AF76C0">
        <w:rPr>
          <w:rFonts w:ascii="Arial" w:hAnsi="Arial" w:cs="Arial"/>
          <w:sz w:val="22"/>
          <w:szCs w:val="22"/>
        </w:rPr>
        <w:t>etc</w:t>
      </w:r>
      <w:proofErr w:type="spellEnd"/>
      <w:r w:rsidRPr="00AF76C0">
        <w:rPr>
          <w:rFonts w:ascii="Arial" w:hAnsi="Arial" w:cs="Arial"/>
          <w:sz w:val="22"/>
          <w:szCs w:val="22"/>
        </w:rPr>
        <w:t>).More recently a facilitator was employed jointly to manage the change which will be necessary.  There have also been a number of joint initiatives on foot of an agreement between both executives to employ a person to oversee and animate justice issues in both CORI and IMU.</w:t>
      </w:r>
    </w:p>
    <w:p w:rsidR="00B333D9" w:rsidRPr="00E9389A" w:rsidRDefault="00B333D9" w:rsidP="00B333D9">
      <w:pPr>
        <w:jc w:val="both"/>
        <w:rPr>
          <w:rFonts w:ascii="Arial" w:hAnsi="Arial" w:cs="Arial"/>
          <w:sz w:val="18"/>
          <w:szCs w:val="18"/>
        </w:rPr>
      </w:pPr>
    </w:p>
    <w:p w:rsidR="00B333D9" w:rsidRPr="00AF76C0" w:rsidRDefault="00B333D9" w:rsidP="00B333D9">
      <w:pPr>
        <w:jc w:val="both"/>
        <w:rPr>
          <w:rFonts w:ascii="Arial" w:hAnsi="Arial" w:cs="Arial"/>
          <w:sz w:val="22"/>
          <w:szCs w:val="22"/>
        </w:rPr>
      </w:pPr>
      <w:r w:rsidRPr="00AF76C0">
        <w:rPr>
          <w:rFonts w:ascii="Arial" w:hAnsi="Arial" w:cs="Arial"/>
          <w:sz w:val="22"/>
          <w:szCs w:val="22"/>
        </w:rPr>
        <w:t xml:space="preserve">Although the number of religious in formation is small, a weekend in October drew a sizeable group composed of formators and those in formation, both from Ireland and Britain.  Another such meeting will take place before the end of March, aimed more specifically at formators, and will reflect on the topic: “What are young adults seeking from life today?” For the third time, CORI is organising a walking retreat along part of the </w:t>
      </w:r>
      <w:proofErr w:type="spellStart"/>
      <w:r w:rsidRPr="00AF76C0">
        <w:rPr>
          <w:rFonts w:ascii="Arial" w:hAnsi="Arial" w:cs="Arial"/>
          <w:sz w:val="22"/>
          <w:szCs w:val="22"/>
        </w:rPr>
        <w:t>camino</w:t>
      </w:r>
      <w:proofErr w:type="spellEnd"/>
      <w:r w:rsidRPr="00AF76C0">
        <w:rPr>
          <w:rFonts w:ascii="Arial" w:hAnsi="Arial" w:cs="Arial"/>
          <w:sz w:val="22"/>
          <w:szCs w:val="22"/>
        </w:rPr>
        <w:t xml:space="preserve"> to </w:t>
      </w:r>
      <w:proofErr w:type="spellStart"/>
      <w:r w:rsidRPr="00AF76C0">
        <w:rPr>
          <w:rFonts w:ascii="Arial" w:hAnsi="Arial" w:cs="Arial"/>
          <w:sz w:val="22"/>
          <w:szCs w:val="22"/>
        </w:rPr>
        <w:t>Compostella</w:t>
      </w:r>
      <w:proofErr w:type="spellEnd"/>
      <w:r w:rsidRPr="00AF76C0">
        <w:rPr>
          <w:rFonts w:ascii="Arial" w:hAnsi="Arial" w:cs="Arial"/>
          <w:sz w:val="22"/>
          <w:szCs w:val="22"/>
        </w:rPr>
        <w:t xml:space="preserve"> from 7-14 June.</w:t>
      </w:r>
    </w:p>
    <w:p w:rsidR="00B333D9" w:rsidRPr="00E9389A" w:rsidRDefault="00B333D9" w:rsidP="00B333D9">
      <w:pPr>
        <w:jc w:val="both"/>
        <w:rPr>
          <w:rFonts w:ascii="Arial" w:hAnsi="Arial" w:cs="Arial"/>
          <w:sz w:val="18"/>
          <w:szCs w:val="18"/>
        </w:rPr>
      </w:pPr>
    </w:p>
    <w:p w:rsidR="00B333D9" w:rsidRPr="00AF76C0" w:rsidRDefault="00B333D9" w:rsidP="00B333D9">
      <w:pPr>
        <w:jc w:val="both"/>
        <w:rPr>
          <w:rFonts w:ascii="Arial" w:hAnsi="Arial" w:cs="Arial"/>
          <w:sz w:val="22"/>
          <w:szCs w:val="22"/>
        </w:rPr>
      </w:pPr>
      <w:r w:rsidRPr="00AF76C0">
        <w:rPr>
          <w:rFonts w:ascii="Arial" w:hAnsi="Arial" w:cs="Arial"/>
          <w:sz w:val="22"/>
          <w:szCs w:val="22"/>
        </w:rPr>
        <w:t xml:space="preserve">The present Government in Ireland has plans to introduce widespread structural changes in   healthcare and education and so there is much activity in these areas. A new Catholic Healthcare Council has been formed by the Bishops, with Sr. Pat O’Donovan of CORI leading the charge on many fronts.  The recent Catholic Schools Week had as its theme: Catholic Schools – Places of Faith and Learning, provoking much-needed reflection on the place of faith-based education in a changing Ireland.  </w:t>
      </w:r>
    </w:p>
    <w:p w:rsidR="00B333D9" w:rsidRPr="00E9389A" w:rsidRDefault="00B333D9" w:rsidP="00B333D9">
      <w:pPr>
        <w:jc w:val="both"/>
        <w:rPr>
          <w:rFonts w:ascii="Arial" w:hAnsi="Arial" w:cs="Arial"/>
          <w:sz w:val="18"/>
          <w:szCs w:val="18"/>
        </w:rPr>
      </w:pPr>
    </w:p>
    <w:p w:rsidR="00B333D9" w:rsidRPr="00AF76C0" w:rsidRDefault="00B333D9" w:rsidP="00B333D9">
      <w:pPr>
        <w:jc w:val="both"/>
        <w:rPr>
          <w:rFonts w:ascii="Arial" w:hAnsi="Arial" w:cs="Arial"/>
          <w:sz w:val="22"/>
          <w:szCs w:val="22"/>
        </w:rPr>
      </w:pPr>
      <w:r w:rsidRPr="00AF76C0">
        <w:rPr>
          <w:rFonts w:ascii="Arial" w:hAnsi="Arial" w:cs="Arial"/>
          <w:sz w:val="22"/>
          <w:szCs w:val="22"/>
        </w:rPr>
        <w:t>Final preparation is underway for two major events in the near future. On 25</w:t>
      </w:r>
      <w:r w:rsidRPr="00AF76C0">
        <w:rPr>
          <w:rFonts w:ascii="Arial" w:hAnsi="Arial" w:cs="Arial"/>
          <w:sz w:val="22"/>
          <w:szCs w:val="22"/>
          <w:vertAlign w:val="superscript"/>
        </w:rPr>
        <w:t>th</w:t>
      </w:r>
      <w:r w:rsidRPr="00AF76C0">
        <w:rPr>
          <w:rFonts w:ascii="Arial" w:hAnsi="Arial" w:cs="Arial"/>
          <w:sz w:val="22"/>
          <w:szCs w:val="22"/>
        </w:rPr>
        <w:t xml:space="preserve"> April the annual CORI conference will take place with input from Sandra </w:t>
      </w:r>
      <w:proofErr w:type="spellStart"/>
      <w:r w:rsidRPr="00AF76C0">
        <w:rPr>
          <w:rFonts w:ascii="Arial" w:hAnsi="Arial" w:cs="Arial"/>
          <w:sz w:val="22"/>
          <w:szCs w:val="22"/>
        </w:rPr>
        <w:t>Schneiders</w:t>
      </w:r>
      <w:proofErr w:type="spellEnd"/>
      <w:r w:rsidRPr="00AF76C0">
        <w:rPr>
          <w:rFonts w:ascii="Arial" w:hAnsi="Arial" w:cs="Arial"/>
          <w:sz w:val="22"/>
          <w:szCs w:val="22"/>
        </w:rPr>
        <w:t xml:space="preserve"> and Pat Farrell on the topic: Religious Life Evolving – Faithful and Free. This conference is already fully booked out. The other major event is the Annual General Assembly, due to take place on 3-4 June.</w:t>
      </w:r>
    </w:p>
    <w:p w:rsidR="00B333D9" w:rsidRDefault="00B333D9" w:rsidP="00B333D9">
      <w:pPr>
        <w:widowControl/>
        <w:shd w:val="clear" w:color="auto" w:fill="FFFFFF"/>
        <w:suppressAutoHyphens w:val="0"/>
        <w:jc w:val="both"/>
        <w:rPr>
          <w:rFonts w:ascii="Arial" w:eastAsia="Times New Roman" w:hAnsi="Arial" w:cs="Arial"/>
          <w:b/>
        </w:rPr>
      </w:pPr>
    </w:p>
    <w:p w:rsidR="00B333D9" w:rsidRDefault="00B333D9" w:rsidP="00B333D9">
      <w:pPr>
        <w:widowControl/>
        <w:shd w:val="clear" w:color="auto" w:fill="FFFFFF"/>
        <w:suppressAutoHyphens w:val="0"/>
        <w:jc w:val="both"/>
        <w:rPr>
          <w:rFonts w:ascii="Arial" w:eastAsia="Times New Roman" w:hAnsi="Arial" w:cs="Arial"/>
          <w:b/>
        </w:rPr>
      </w:pPr>
    </w:p>
    <w:p w:rsidR="00B333D9" w:rsidRPr="00666433" w:rsidRDefault="00B333D9" w:rsidP="00B333D9">
      <w:pPr>
        <w:widowControl/>
        <w:shd w:val="clear" w:color="auto" w:fill="FFFFFF"/>
        <w:suppressAutoHyphens w:val="0"/>
        <w:jc w:val="both"/>
        <w:rPr>
          <w:rFonts w:ascii="Arial" w:eastAsia="Times New Roman" w:hAnsi="Arial" w:cs="Arial"/>
          <w:b/>
          <w:sz w:val="28"/>
          <w:szCs w:val="28"/>
        </w:rPr>
      </w:pPr>
      <w:r w:rsidRPr="00666433">
        <w:rPr>
          <w:rFonts w:ascii="Arial" w:eastAsia="Times New Roman" w:hAnsi="Arial" w:cs="Arial"/>
          <w:b/>
          <w:sz w:val="28"/>
          <w:szCs w:val="28"/>
        </w:rPr>
        <w:t>ASSOCIATION OF SENIOR RELIGIOUS</w:t>
      </w:r>
    </w:p>
    <w:p w:rsidR="00B333D9" w:rsidRPr="001D60BB" w:rsidRDefault="00B333D9" w:rsidP="00B333D9">
      <w:pPr>
        <w:widowControl/>
        <w:shd w:val="clear" w:color="auto" w:fill="FFFFFF"/>
        <w:suppressAutoHyphens w:val="0"/>
        <w:jc w:val="both"/>
        <w:rPr>
          <w:rFonts w:ascii="Arial" w:eastAsia="Times New Roman" w:hAnsi="Arial" w:cs="Arial"/>
          <w:b/>
          <w:sz w:val="22"/>
          <w:szCs w:val="22"/>
        </w:rPr>
      </w:pP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Association of Senior Religious Report on the 2013 Activities for COR</w:t>
      </w: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The Annual General Conference took place in Bournemouth as in previous in previous years. This year the speaker was Denis McBride CS</w:t>
      </w:r>
      <w:r>
        <w:rPr>
          <w:rFonts w:ascii="Arial" w:eastAsiaTheme="minorHAnsi" w:hAnsi="Arial" w:cs="Arial"/>
          <w:sz w:val="22"/>
          <w:szCs w:val="22"/>
          <w:lang w:eastAsia="en-US"/>
        </w:rPr>
        <w:t>s</w:t>
      </w:r>
      <w:r w:rsidRPr="001D60BB">
        <w:rPr>
          <w:rFonts w:ascii="Arial" w:eastAsiaTheme="minorHAnsi" w:hAnsi="Arial" w:cs="Arial"/>
          <w:sz w:val="22"/>
          <w:szCs w:val="22"/>
          <w:lang w:eastAsia="en-US"/>
        </w:rPr>
        <w:t>R and his theme was “Hopes and Dreams”. He gave us much to reflect on and the members were once more happy with the content of the talks and the general interaction.</w:t>
      </w: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 xml:space="preserve">Unfortunately Sister Pauline Clarke was obliged to resign from the Presidency due to ill health. We are grateful for her leadership in the past few years and hope to have the opportunity to show our appreciation at the 2014 Conference in April. In the meantime the Deputy President Sister Agnes O’Shea </w:t>
      </w:r>
      <w:proofErr w:type="gramStart"/>
      <w:r w:rsidRPr="001D60BB">
        <w:rPr>
          <w:rFonts w:ascii="Arial" w:eastAsiaTheme="minorHAnsi" w:hAnsi="Arial" w:cs="Arial"/>
          <w:sz w:val="22"/>
          <w:szCs w:val="22"/>
          <w:lang w:eastAsia="en-US"/>
        </w:rPr>
        <w:t>DMJ</w:t>
      </w:r>
      <w:r>
        <w:rPr>
          <w:rFonts w:ascii="Arial" w:eastAsiaTheme="minorHAnsi" w:hAnsi="Arial" w:cs="Arial"/>
          <w:sz w:val="22"/>
          <w:szCs w:val="22"/>
          <w:lang w:eastAsia="en-US"/>
        </w:rPr>
        <w:t>,</w:t>
      </w:r>
      <w:proofErr w:type="gramEnd"/>
      <w:r w:rsidRPr="001D60BB">
        <w:rPr>
          <w:rFonts w:ascii="Arial" w:eastAsiaTheme="minorHAnsi" w:hAnsi="Arial" w:cs="Arial"/>
          <w:sz w:val="22"/>
          <w:szCs w:val="22"/>
          <w:lang w:eastAsia="en-US"/>
        </w:rPr>
        <w:t xml:space="preserve"> is attending to the President’s duties.</w:t>
      </w: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The Newsletter has been publishe</w:t>
      </w:r>
      <w:r>
        <w:rPr>
          <w:rFonts w:ascii="Arial" w:eastAsiaTheme="minorHAnsi" w:hAnsi="Arial" w:cs="Arial"/>
          <w:sz w:val="22"/>
          <w:szCs w:val="22"/>
          <w:lang w:eastAsia="en-US"/>
        </w:rPr>
        <w:t>d</w:t>
      </w:r>
      <w:r w:rsidRPr="001D60BB">
        <w:rPr>
          <w:rFonts w:ascii="Arial" w:eastAsiaTheme="minorHAnsi" w:hAnsi="Arial" w:cs="Arial"/>
          <w:sz w:val="22"/>
          <w:szCs w:val="22"/>
          <w:lang w:eastAsia="en-US"/>
        </w:rPr>
        <w:t xml:space="preserve"> as usual twice in the year. Sadly Sister Monica </w:t>
      </w:r>
      <w:proofErr w:type="spellStart"/>
      <w:r w:rsidRPr="001D60BB">
        <w:rPr>
          <w:rFonts w:ascii="Arial" w:eastAsiaTheme="minorHAnsi" w:hAnsi="Arial" w:cs="Arial"/>
          <w:sz w:val="22"/>
          <w:szCs w:val="22"/>
          <w:lang w:eastAsia="en-US"/>
        </w:rPr>
        <w:t>Barudi</w:t>
      </w:r>
      <w:proofErr w:type="spellEnd"/>
      <w:r w:rsidRPr="001D60BB">
        <w:rPr>
          <w:rFonts w:ascii="Arial" w:eastAsiaTheme="minorHAnsi" w:hAnsi="Arial" w:cs="Arial"/>
          <w:sz w:val="22"/>
          <w:szCs w:val="22"/>
          <w:lang w:eastAsia="en-US"/>
        </w:rPr>
        <w:t xml:space="preserve"> RSCJ can no longer deal with future editions, so we shall be looking for a volunteer before or at the Conference. </w:t>
      </w:r>
      <w:r w:rsidRPr="001D60BB">
        <w:rPr>
          <w:rFonts w:ascii="Arial" w:eastAsiaTheme="minorHAnsi" w:hAnsi="Arial" w:cs="Arial"/>
          <w:sz w:val="22"/>
          <w:szCs w:val="22"/>
          <w:lang w:eastAsia="en-US"/>
        </w:rPr>
        <w:lastRenderedPageBreak/>
        <w:t>We have to thank Sister for her hard work over the past six years in creating a colourful and artistic journal, a powerful mean</w:t>
      </w:r>
      <w:r>
        <w:rPr>
          <w:rFonts w:ascii="Arial" w:eastAsiaTheme="minorHAnsi" w:hAnsi="Arial" w:cs="Arial"/>
          <w:sz w:val="22"/>
          <w:szCs w:val="22"/>
          <w:lang w:eastAsia="en-US"/>
        </w:rPr>
        <w:t>s</w:t>
      </w:r>
      <w:r w:rsidRPr="001D60BB">
        <w:rPr>
          <w:rFonts w:ascii="Arial" w:eastAsiaTheme="minorHAnsi" w:hAnsi="Arial" w:cs="Arial"/>
          <w:sz w:val="22"/>
          <w:szCs w:val="22"/>
          <w:lang w:eastAsia="en-US"/>
        </w:rPr>
        <w:t xml:space="preserve"> of communication appreciated by us all. We also thank the Society of the Sacred Heart who have supported her and the Association and have contributed valuable practical help in the production of the Newsletter.</w:t>
      </w: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The London and Home Counties Branch continues to flourish and as usual has provided a stimulating and enjoyable programme for the year. We have had two excellent days of prayer and Reflection at St Peter’s home Vauxhall, which were both well attended. The very capable committee have also steered the members in several cultural activities. In December a group of members went to the Royal Albert Hall to enjoy an afternoon of carol</w:t>
      </w:r>
      <w:r>
        <w:rPr>
          <w:rFonts w:ascii="Arial" w:eastAsiaTheme="minorHAnsi" w:hAnsi="Arial" w:cs="Arial"/>
          <w:sz w:val="22"/>
          <w:szCs w:val="22"/>
          <w:lang w:eastAsia="en-US"/>
        </w:rPr>
        <w:t>’s</w:t>
      </w:r>
      <w:r w:rsidRPr="001D60BB">
        <w:rPr>
          <w:rFonts w:ascii="Arial" w:eastAsiaTheme="minorHAnsi" w:hAnsi="Arial" w:cs="Arial"/>
          <w:sz w:val="22"/>
          <w:szCs w:val="22"/>
          <w:lang w:eastAsia="en-US"/>
        </w:rPr>
        <w:t xml:space="preserve"> and carol singing with the audience. As this was the “year of Faith” several sisters joined the ASR Pilgrimage to Canterbury. In June</w:t>
      </w:r>
      <w:r>
        <w:rPr>
          <w:rFonts w:ascii="Arial" w:eastAsiaTheme="minorHAnsi" w:hAnsi="Arial" w:cs="Arial"/>
          <w:sz w:val="22"/>
          <w:szCs w:val="22"/>
          <w:lang w:eastAsia="en-US"/>
        </w:rPr>
        <w:t xml:space="preserve"> </w:t>
      </w:r>
      <w:r w:rsidRPr="001D60BB">
        <w:rPr>
          <w:rFonts w:ascii="Arial" w:eastAsiaTheme="minorHAnsi" w:hAnsi="Arial" w:cs="Arial"/>
          <w:sz w:val="22"/>
          <w:szCs w:val="22"/>
          <w:lang w:eastAsia="en-US"/>
        </w:rPr>
        <w:t xml:space="preserve">London members set out for Bognor Regis for the day. Most of the sisters took advantage of a fish and chip lunch by the sea. In the afternoon we were entertained along with sisters from Brighton and Worthing in the </w:t>
      </w:r>
      <w:proofErr w:type="spellStart"/>
      <w:r w:rsidRPr="001D60BB">
        <w:rPr>
          <w:rFonts w:ascii="Arial" w:eastAsiaTheme="minorHAnsi" w:hAnsi="Arial" w:cs="Arial"/>
          <w:sz w:val="22"/>
          <w:szCs w:val="22"/>
          <w:lang w:eastAsia="en-US"/>
        </w:rPr>
        <w:t>Servite</w:t>
      </w:r>
      <w:proofErr w:type="spellEnd"/>
      <w:r w:rsidRPr="001D60BB">
        <w:rPr>
          <w:rFonts w:ascii="Arial" w:eastAsiaTheme="minorHAnsi" w:hAnsi="Arial" w:cs="Arial"/>
          <w:sz w:val="22"/>
          <w:szCs w:val="22"/>
          <w:lang w:eastAsia="en-US"/>
        </w:rPr>
        <w:t xml:space="preserve"> Sisters’ Care Home. We hope to have many more such experiences in the current year.</w:t>
      </w: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There has been some attempt to reactivate a Northern Branch of the Association. There has been much enthusiasm on the part of the Sisters but so far the difficulties of distance and communication have proved complex. We shall learn more of the developments at our AGM.</w:t>
      </w:r>
    </w:p>
    <w:p w:rsidR="00B333D9" w:rsidRPr="001D60BB" w:rsidRDefault="00B333D9" w:rsidP="00B333D9">
      <w:pPr>
        <w:widowControl/>
        <w:suppressAutoHyphens w:val="0"/>
        <w:spacing w:after="200"/>
        <w:jc w:val="both"/>
        <w:rPr>
          <w:rFonts w:ascii="Arial" w:eastAsiaTheme="minorHAnsi" w:hAnsi="Arial" w:cs="Arial"/>
          <w:sz w:val="22"/>
          <w:szCs w:val="22"/>
          <w:lang w:eastAsia="en-US"/>
        </w:rPr>
      </w:pPr>
      <w:r w:rsidRPr="001D60BB">
        <w:rPr>
          <w:rFonts w:ascii="Arial" w:eastAsiaTheme="minorHAnsi" w:hAnsi="Arial" w:cs="Arial"/>
          <w:sz w:val="22"/>
          <w:szCs w:val="22"/>
          <w:lang w:eastAsia="en-US"/>
        </w:rPr>
        <w:t>At this year’s AGM</w:t>
      </w:r>
      <w:r>
        <w:rPr>
          <w:rFonts w:ascii="Arial" w:eastAsiaTheme="minorHAnsi" w:hAnsi="Arial" w:cs="Arial"/>
          <w:sz w:val="22"/>
          <w:szCs w:val="22"/>
          <w:lang w:eastAsia="en-US"/>
        </w:rPr>
        <w:t>,</w:t>
      </w:r>
      <w:r w:rsidRPr="001D60BB">
        <w:rPr>
          <w:rFonts w:ascii="Arial" w:eastAsiaTheme="minorHAnsi" w:hAnsi="Arial" w:cs="Arial"/>
          <w:sz w:val="22"/>
          <w:szCs w:val="22"/>
          <w:lang w:eastAsia="en-US"/>
        </w:rPr>
        <w:t xml:space="preserve"> which is from 7</w:t>
      </w:r>
      <w:r w:rsidRPr="001D60BB">
        <w:rPr>
          <w:rFonts w:ascii="Arial" w:eastAsiaTheme="minorHAnsi" w:hAnsi="Arial" w:cs="Arial"/>
          <w:sz w:val="22"/>
          <w:szCs w:val="22"/>
          <w:vertAlign w:val="superscript"/>
          <w:lang w:eastAsia="en-US"/>
        </w:rPr>
        <w:t>th</w:t>
      </w:r>
      <w:r w:rsidRPr="001D60BB">
        <w:rPr>
          <w:rFonts w:ascii="Arial" w:eastAsiaTheme="minorHAnsi" w:hAnsi="Arial" w:cs="Arial"/>
          <w:sz w:val="22"/>
          <w:szCs w:val="22"/>
          <w:lang w:eastAsia="en-US"/>
        </w:rPr>
        <w:t xml:space="preserve"> to the 10</w:t>
      </w:r>
      <w:r w:rsidRPr="001D60BB">
        <w:rPr>
          <w:rFonts w:ascii="Arial" w:eastAsiaTheme="minorHAnsi" w:hAnsi="Arial" w:cs="Arial"/>
          <w:sz w:val="22"/>
          <w:szCs w:val="22"/>
          <w:vertAlign w:val="superscript"/>
          <w:lang w:eastAsia="en-US"/>
        </w:rPr>
        <w:t>th</w:t>
      </w:r>
      <w:r w:rsidRPr="001D60BB">
        <w:rPr>
          <w:rFonts w:ascii="Arial" w:eastAsiaTheme="minorHAnsi" w:hAnsi="Arial" w:cs="Arial"/>
          <w:sz w:val="22"/>
          <w:szCs w:val="22"/>
          <w:lang w:eastAsia="en-US"/>
        </w:rPr>
        <w:t xml:space="preserve"> in Bournemouth</w:t>
      </w:r>
      <w:r>
        <w:rPr>
          <w:rFonts w:ascii="Arial" w:eastAsiaTheme="minorHAnsi" w:hAnsi="Arial" w:cs="Arial"/>
          <w:sz w:val="22"/>
          <w:szCs w:val="22"/>
          <w:lang w:eastAsia="en-US"/>
        </w:rPr>
        <w:t>,</w:t>
      </w:r>
      <w:r w:rsidRPr="001D60BB">
        <w:rPr>
          <w:rFonts w:ascii="Arial" w:eastAsiaTheme="minorHAnsi" w:hAnsi="Arial" w:cs="Arial"/>
          <w:sz w:val="22"/>
          <w:szCs w:val="22"/>
          <w:lang w:eastAsia="en-US"/>
        </w:rPr>
        <w:t xml:space="preserve"> Timothy Radcliff OP will be the speaker. All available places have been filled</w:t>
      </w:r>
    </w:p>
    <w:p w:rsidR="00B333D9" w:rsidRPr="001D60BB" w:rsidRDefault="00B333D9" w:rsidP="00B333D9">
      <w:pPr>
        <w:widowControl/>
        <w:suppressAutoHyphens w:val="0"/>
        <w:spacing w:after="200"/>
        <w:jc w:val="both"/>
        <w:rPr>
          <w:rFonts w:ascii="Arial" w:eastAsia="Times New Roman" w:hAnsi="Arial" w:cs="Arial"/>
          <w:color w:val="000000"/>
          <w:sz w:val="22"/>
          <w:szCs w:val="22"/>
        </w:rPr>
      </w:pPr>
      <w:r w:rsidRPr="001D60BB">
        <w:rPr>
          <w:rFonts w:ascii="Arial" w:eastAsiaTheme="minorHAnsi" w:hAnsi="Arial" w:cs="Arial"/>
          <w:b/>
          <w:sz w:val="22"/>
          <w:szCs w:val="22"/>
          <w:lang w:eastAsia="en-US"/>
        </w:rPr>
        <w:t>Sister Ann Heaney (Secretary to the National Committee)</w:t>
      </w:r>
      <w:r w:rsidRPr="001D60BB">
        <w:rPr>
          <w:rFonts w:ascii="Arial" w:eastAsia="Times New Roman" w:hAnsi="Arial" w:cs="Arial"/>
          <w:color w:val="000000"/>
          <w:sz w:val="22"/>
          <w:szCs w:val="22"/>
        </w:rPr>
        <w:t xml:space="preserve">                                                      </w:t>
      </w:r>
    </w:p>
    <w:p w:rsidR="00B333D9" w:rsidRDefault="00B333D9" w:rsidP="00B333D9">
      <w:pPr>
        <w:widowControl/>
        <w:shd w:val="clear" w:color="auto" w:fill="FFFFFF"/>
        <w:suppressAutoHyphens w:val="0"/>
        <w:jc w:val="both"/>
        <w:rPr>
          <w:rFonts w:ascii="Arial" w:eastAsia="Times New Roman" w:hAnsi="Arial" w:cs="Arial"/>
          <w:color w:val="000000"/>
          <w:sz w:val="22"/>
          <w:szCs w:val="22"/>
        </w:rPr>
      </w:pPr>
      <w:r w:rsidRPr="0015316D">
        <w:rPr>
          <w:rFonts w:ascii="Arial" w:eastAsia="Times New Roman" w:hAnsi="Arial" w:cs="Arial"/>
          <w:color w:val="000000"/>
          <w:sz w:val="22"/>
          <w:szCs w:val="22"/>
        </w:rPr>
        <w:t> </w:t>
      </w:r>
    </w:p>
    <w:p w:rsidR="00B333D9" w:rsidRPr="00666433" w:rsidRDefault="00B333D9" w:rsidP="00B333D9">
      <w:pPr>
        <w:widowControl/>
        <w:shd w:val="clear" w:color="auto" w:fill="FFFFFF"/>
        <w:suppressAutoHyphens w:val="0"/>
        <w:jc w:val="both"/>
        <w:rPr>
          <w:rFonts w:ascii="Arial" w:eastAsia="Times New Roman" w:hAnsi="Arial" w:cs="Arial"/>
          <w:b/>
          <w:sz w:val="28"/>
          <w:szCs w:val="28"/>
        </w:rPr>
      </w:pPr>
      <w:r w:rsidRPr="00666433">
        <w:rPr>
          <w:rFonts w:ascii="Arial" w:eastAsia="Times New Roman" w:hAnsi="Arial" w:cs="Arial"/>
          <w:b/>
          <w:sz w:val="28"/>
          <w:szCs w:val="28"/>
        </w:rPr>
        <w:t>ASSOCIATION OF BRITISH CONTEMPLATIVES 2013</w:t>
      </w:r>
    </w:p>
    <w:p w:rsidR="00B333D9" w:rsidRPr="00AF76C0" w:rsidRDefault="00B333D9" w:rsidP="00B333D9">
      <w:pPr>
        <w:widowControl/>
        <w:shd w:val="clear" w:color="auto" w:fill="FFFFFF"/>
        <w:suppressAutoHyphens w:val="0"/>
        <w:jc w:val="both"/>
        <w:rPr>
          <w:rFonts w:ascii="Arial" w:eastAsia="Times New Roman" w:hAnsi="Arial" w:cs="Arial"/>
          <w:color w:val="993366"/>
          <w:sz w:val="22"/>
          <w:szCs w:val="22"/>
        </w:rPr>
      </w:pPr>
    </w:p>
    <w:p w:rsidR="00B333D9" w:rsidRPr="00AF76C0" w:rsidRDefault="00B333D9" w:rsidP="00B333D9">
      <w:pPr>
        <w:widowControl/>
        <w:tabs>
          <w:tab w:val="left" w:pos="1458"/>
        </w:tabs>
        <w:suppressAutoHyphens w:val="0"/>
        <w:spacing w:line="276" w:lineRule="auto"/>
        <w:jc w:val="both"/>
        <w:rPr>
          <w:rFonts w:ascii="Arial" w:eastAsia="Times New Roman" w:hAnsi="Arial" w:cs="Arial"/>
          <w:sz w:val="22"/>
          <w:szCs w:val="22"/>
          <w:lang w:eastAsia="en-US"/>
        </w:rPr>
      </w:pPr>
      <w:r w:rsidRPr="00AF76C0">
        <w:rPr>
          <w:rFonts w:ascii="Arial" w:eastAsia="Times New Roman" w:hAnsi="Arial" w:cs="Arial"/>
          <w:color w:val="000000"/>
          <w:sz w:val="22"/>
          <w:szCs w:val="22"/>
        </w:rPr>
        <w:t>The usual business of the ABC must be quite familiar to you all by now, and apart from that, our statutes which were experimental for a 7-year period, was revised and sent to Rome.</w:t>
      </w:r>
    </w:p>
    <w:p w:rsidR="00B333D9" w:rsidRPr="00AF76C0" w:rsidRDefault="00B333D9" w:rsidP="00B333D9">
      <w:pPr>
        <w:shd w:val="clear" w:color="auto" w:fill="FFFFFF"/>
        <w:spacing w:line="276" w:lineRule="auto"/>
        <w:jc w:val="both"/>
        <w:rPr>
          <w:rFonts w:ascii="Arial" w:eastAsia="Times New Roman" w:hAnsi="Arial" w:cs="Arial"/>
          <w:color w:val="000000"/>
          <w:sz w:val="22"/>
          <w:szCs w:val="22"/>
        </w:rPr>
      </w:pPr>
    </w:p>
    <w:p w:rsidR="00B333D9" w:rsidRDefault="00B333D9" w:rsidP="00B333D9">
      <w:pPr>
        <w:widowControl/>
        <w:tabs>
          <w:tab w:val="left" w:pos="2835"/>
        </w:tabs>
        <w:suppressAutoHyphens w:val="0"/>
        <w:spacing w:line="276" w:lineRule="auto"/>
        <w:jc w:val="both"/>
        <w:rPr>
          <w:rFonts w:ascii="Arial" w:eastAsia="Times New Roman" w:hAnsi="Arial" w:cs="Arial"/>
          <w:sz w:val="22"/>
          <w:szCs w:val="22"/>
          <w:lang w:eastAsia="en-US"/>
        </w:rPr>
      </w:pPr>
      <w:r w:rsidRPr="00AF76C0">
        <w:rPr>
          <w:rFonts w:ascii="Arial" w:eastAsia="Times New Roman" w:hAnsi="Arial" w:cs="Arial"/>
          <w:sz w:val="22"/>
          <w:szCs w:val="22"/>
          <w:lang w:eastAsia="en-US"/>
        </w:rPr>
        <w:t xml:space="preserve">During 2013 we did not have a General Meeting. But, as usual, the Executive met and picked up any outstanding business. </w:t>
      </w:r>
      <w:proofErr w:type="gramStart"/>
      <w:r w:rsidRPr="00AF76C0">
        <w:rPr>
          <w:rFonts w:ascii="Arial" w:eastAsia="Times New Roman" w:hAnsi="Arial" w:cs="Arial"/>
          <w:sz w:val="22"/>
          <w:szCs w:val="22"/>
          <w:lang w:eastAsia="en-US"/>
        </w:rPr>
        <w:t>meeting</w:t>
      </w:r>
      <w:proofErr w:type="gramEnd"/>
      <w:r w:rsidRPr="00AF76C0">
        <w:rPr>
          <w:rFonts w:ascii="Arial" w:eastAsia="Times New Roman" w:hAnsi="Arial" w:cs="Arial"/>
          <w:sz w:val="22"/>
          <w:szCs w:val="22"/>
          <w:lang w:eastAsia="en-US"/>
        </w:rPr>
        <w:t xml:space="preserve"> with those groups with whom we keep in touch – sending delegates to the Joint Commission of Bishops and Religious, Vicars for Religious etc. We are grateful that we have a presence at these meetings.</w:t>
      </w:r>
    </w:p>
    <w:p w:rsidR="000F4DF1" w:rsidRDefault="000F4DF1" w:rsidP="00B333D9">
      <w:pPr>
        <w:widowControl/>
        <w:tabs>
          <w:tab w:val="left" w:pos="2835"/>
        </w:tabs>
        <w:suppressAutoHyphens w:val="0"/>
        <w:spacing w:line="276" w:lineRule="auto"/>
        <w:jc w:val="both"/>
        <w:rPr>
          <w:rFonts w:ascii="Arial" w:eastAsia="Times New Roman" w:hAnsi="Arial" w:cs="Arial"/>
          <w:sz w:val="22"/>
          <w:szCs w:val="22"/>
          <w:lang w:eastAsia="en-US"/>
        </w:rPr>
      </w:pPr>
    </w:p>
    <w:p w:rsidR="00B333D9" w:rsidRPr="00AF76C0" w:rsidRDefault="00B333D9" w:rsidP="00B333D9">
      <w:pPr>
        <w:widowControl/>
        <w:tabs>
          <w:tab w:val="left" w:pos="2835"/>
        </w:tabs>
        <w:suppressAutoHyphens w:val="0"/>
        <w:spacing w:line="276" w:lineRule="auto"/>
        <w:jc w:val="both"/>
        <w:rPr>
          <w:rFonts w:ascii="Arial" w:eastAsia="Times New Roman" w:hAnsi="Arial" w:cs="Arial"/>
          <w:sz w:val="22"/>
          <w:szCs w:val="22"/>
          <w:lang w:eastAsia="en-US"/>
        </w:rPr>
      </w:pPr>
      <w:r w:rsidRPr="00AF76C0">
        <w:rPr>
          <w:rFonts w:ascii="Arial" w:eastAsia="Times New Roman" w:hAnsi="Arial" w:cs="Arial"/>
          <w:sz w:val="22"/>
          <w:szCs w:val="22"/>
          <w:lang w:eastAsia="en-US"/>
        </w:rPr>
        <w:t xml:space="preserve">There has been a deal of re-organisation of our contacts with the Holy Rood Trust. Nothing takes place quickly when legalities are involved, but the end is in sight now. The slimmed down administration should be in full swing in a few </w:t>
      </w:r>
      <w:proofErr w:type="spellStart"/>
      <w:r w:rsidRPr="00AF76C0">
        <w:rPr>
          <w:rFonts w:ascii="Arial" w:eastAsia="Times New Roman" w:hAnsi="Arial" w:cs="Arial"/>
          <w:sz w:val="22"/>
          <w:szCs w:val="22"/>
          <w:lang w:eastAsia="en-US"/>
        </w:rPr>
        <w:t>weeks time</w:t>
      </w:r>
      <w:proofErr w:type="spellEnd"/>
      <w:r w:rsidRPr="00AF76C0">
        <w:rPr>
          <w:rFonts w:ascii="Arial" w:eastAsia="Times New Roman" w:hAnsi="Arial" w:cs="Arial"/>
          <w:sz w:val="22"/>
          <w:szCs w:val="22"/>
          <w:lang w:eastAsia="en-US"/>
        </w:rPr>
        <w:t>.</w:t>
      </w:r>
    </w:p>
    <w:p w:rsidR="00B333D9" w:rsidRDefault="00B333D9" w:rsidP="00B333D9">
      <w:pPr>
        <w:widowControl/>
        <w:tabs>
          <w:tab w:val="left" w:pos="0"/>
        </w:tabs>
        <w:suppressAutoHyphens w:val="0"/>
        <w:spacing w:line="276" w:lineRule="auto"/>
        <w:jc w:val="both"/>
        <w:rPr>
          <w:rFonts w:ascii="Arial" w:eastAsia="Times New Roman" w:hAnsi="Arial" w:cs="Arial"/>
          <w:sz w:val="22"/>
          <w:szCs w:val="22"/>
          <w:lang w:eastAsia="en-US"/>
        </w:rPr>
      </w:pPr>
      <w:r w:rsidRPr="00AF76C0">
        <w:rPr>
          <w:rFonts w:ascii="Arial" w:eastAsia="Times New Roman" w:hAnsi="Arial" w:cs="Arial"/>
          <w:sz w:val="22"/>
          <w:szCs w:val="22"/>
          <w:lang w:eastAsia="en-US"/>
        </w:rPr>
        <w:t xml:space="preserve">We have been rejoicing, as I am sure you have, at the fresh approach of our Holy Father, and studying with joy </w:t>
      </w:r>
      <w:proofErr w:type="spellStart"/>
      <w:r w:rsidRPr="00AF76C0">
        <w:rPr>
          <w:rFonts w:ascii="Arial" w:eastAsia="Times New Roman" w:hAnsi="Arial" w:cs="Arial"/>
          <w:i/>
          <w:sz w:val="22"/>
          <w:szCs w:val="22"/>
          <w:lang w:eastAsia="en-US"/>
        </w:rPr>
        <w:t>Evangelii</w:t>
      </w:r>
      <w:proofErr w:type="spellEnd"/>
      <w:r w:rsidRPr="00AF76C0">
        <w:rPr>
          <w:rFonts w:ascii="Arial" w:eastAsia="Times New Roman" w:hAnsi="Arial" w:cs="Arial"/>
          <w:i/>
          <w:sz w:val="22"/>
          <w:szCs w:val="22"/>
          <w:lang w:eastAsia="en-US"/>
        </w:rPr>
        <w:t xml:space="preserve"> </w:t>
      </w:r>
      <w:proofErr w:type="spellStart"/>
      <w:r w:rsidRPr="00AF76C0">
        <w:rPr>
          <w:rFonts w:ascii="Arial" w:eastAsia="Times New Roman" w:hAnsi="Arial" w:cs="Arial"/>
          <w:i/>
          <w:sz w:val="22"/>
          <w:szCs w:val="22"/>
          <w:lang w:eastAsia="en-US"/>
        </w:rPr>
        <w:t>Gaudium</w:t>
      </w:r>
      <w:proofErr w:type="spellEnd"/>
      <w:r w:rsidRPr="00AF76C0">
        <w:rPr>
          <w:rFonts w:ascii="Arial" w:eastAsia="Times New Roman" w:hAnsi="Arial" w:cs="Arial"/>
          <w:i/>
          <w:sz w:val="22"/>
          <w:szCs w:val="22"/>
          <w:lang w:eastAsia="en-US"/>
        </w:rPr>
        <w:t xml:space="preserve">. </w:t>
      </w:r>
      <w:r w:rsidRPr="00AF76C0">
        <w:rPr>
          <w:rFonts w:ascii="Arial" w:eastAsia="Times New Roman" w:hAnsi="Arial" w:cs="Arial"/>
          <w:sz w:val="22"/>
          <w:szCs w:val="22"/>
          <w:lang w:eastAsia="en-US"/>
        </w:rPr>
        <w:t xml:space="preserve">Truly </w:t>
      </w:r>
      <w:proofErr w:type="gramStart"/>
      <w:r w:rsidRPr="00AF76C0">
        <w:rPr>
          <w:rFonts w:ascii="Arial" w:eastAsia="Times New Roman" w:hAnsi="Arial" w:cs="Arial"/>
          <w:sz w:val="22"/>
          <w:szCs w:val="22"/>
          <w:lang w:eastAsia="en-US"/>
        </w:rPr>
        <w:t>inspiring !</w:t>
      </w:r>
      <w:proofErr w:type="gramEnd"/>
      <w:r w:rsidRPr="00AF76C0">
        <w:rPr>
          <w:rFonts w:ascii="Arial" w:eastAsia="Times New Roman" w:hAnsi="Arial" w:cs="Arial"/>
          <w:sz w:val="22"/>
          <w:szCs w:val="22"/>
          <w:lang w:eastAsia="en-US"/>
        </w:rPr>
        <w:t xml:space="preserve"> We hope to make a feature of 2015, as it is dedicated to Consecrated Life.</w:t>
      </w:r>
    </w:p>
    <w:p w:rsidR="000F4DF1" w:rsidRPr="00AF76C0" w:rsidRDefault="000F4DF1" w:rsidP="00B333D9">
      <w:pPr>
        <w:widowControl/>
        <w:tabs>
          <w:tab w:val="left" w:pos="0"/>
        </w:tabs>
        <w:suppressAutoHyphens w:val="0"/>
        <w:spacing w:line="276" w:lineRule="auto"/>
        <w:jc w:val="both"/>
        <w:rPr>
          <w:rFonts w:ascii="Arial" w:eastAsia="Times New Roman" w:hAnsi="Arial" w:cs="Arial"/>
          <w:sz w:val="22"/>
          <w:szCs w:val="22"/>
          <w:lang w:eastAsia="en-US"/>
        </w:rPr>
      </w:pPr>
    </w:p>
    <w:p w:rsidR="00B333D9" w:rsidRPr="00AF76C0" w:rsidRDefault="00B333D9" w:rsidP="00B333D9">
      <w:pPr>
        <w:widowControl/>
        <w:tabs>
          <w:tab w:val="left" w:pos="2835"/>
        </w:tabs>
        <w:suppressAutoHyphens w:val="0"/>
        <w:spacing w:line="276" w:lineRule="auto"/>
        <w:jc w:val="both"/>
        <w:rPr>
          <w:rFonts w:ascii="Arial" w:eastAsia="Times New Roman" w:hAnsi="Arial" w:cs="Arial"/>
          <w:sz w:val="22"/>
          <w:szCs w:val="22"/>
          <w:lang w:eastAsia="en-US"/>
        </w:rPr>
      </w:pPr>
      <w:r w:rsidRPr="00AF76C0">
        <w:rPr>
          <w:rFonts w:ascii="Arial" w:eastAsia="Times New Roman" w:hAnsi="Arial" w:cs="Arial"/>
          <w:sz w:val="22"/>
          <w:szCs w:val="22"/>
          <w:lang w:eastAsia="en-US"/>
        </w:rPr>
        <w:t xml:space="preserve">This would be a fitting place to acknowledge our appreciation of all Connie has done for ABC. We have used the newsletters to keep up to date, particularly when safeguarding was a national issue. </w:t>
      </w:r>
    </w:p>
    <w:p w:rsidR="00B333D9" w:rsidRDefault="00B333D9" w:rsidP="00B333D9">
      <w:pPr>
        <w:widowControl/>
        <w:tabs>
          <w:tab w:val="left" w:pos="2835"/>
        </w:tabs>
        <w:suppressAutoHyphens w:val="0"/>
        <w:spacing w:line="276" w:lineRule="auto"/>
        <w:jc w:val="both"/>
        <w:rPr>
          <w:rFonts w:ascii="Arial" w:eastAsia="Times New Roman" w:hAnsi="Arial" w:cs="Arial"/>
          <w:sz w:val="22"/>
          <w:szCs w:val="22"/>
          <w:lang w:eastAsia="en-US"/>
        </w:rPr>
      </w:pPr>
      <w:r w:rsidRPr="00AF76C0">
        <w:rPr>
          <w:rFonts w:ascii="Arial" w:eastAsia="Times New Roman" w:hAnsi="Arial" w:cs="Arial"/>
          <w:sz w:val="22"/>
          <w:szCs w:val="22"/>
          <w:lang w:eastAsia="en-US"/>
        </w:rPr>
        <w:t xml:space="preserve">And always the Executive felt welcomed when we dropped in on her if we were meeting at Ealing Abbey. Great memories - and very best </w:t>
      </w:r>
      <w:proofErr w:type="spellStart"/>
      <w:r w:rsidRPr="00AF76C0">
        <w:rPr>
          <w:rFonts w:ascii="Arial" w:eastAsia="Times New Roman" w:hAnsi="Arial" w:cs="Arial"/>
          <w:sz w:val="22"/>
          <w:szCs w:val="22"/>
          <w:lang w:eastAsia="en-US"/>
        </w:rPr>
        <w:t>wishe</w:t>
      </w:r>
      <w:proofErr w:type="gramStart"/>
      <w:r w:rsidRPr="00AF76C0">
        <w:rPr>
          <w:rFonts w:ascii="Arial" w:eastAsia="Times New Roman" w:hAnsi="Arial" w:cs="Arial"/>
          <w:sz w:val="22"/>
          <w:szCs w:val="22"/>
          <w:lang w:eastAsia="en-US"/>
        </w:rPr>
        <w:t>,s</w:t>
      </w:r>
      <w:proofErr w:type="spellEnd"/>
      <w:proofErr w:type="gramEnd"/>
      <w:r w:rsidRPr="00AF76C0">
        <w:rPr>
          <w:rFonts w:ascii="Arial" w:eastAsia="Times New Roman" w:hAnsi="Arial" w:cs="Arial"/>
          <w:sz w:val="22"/>
          <w:szCs w:val="22"/>
          <w:lang w:eastAsia="en-US"/>
        </w:rPr>
        <w:t xml:space="preserve"> with our love and prayers, for a </w:t>
      </w:r>
      <w:proofErr w:type="spellStart"/>
      <w:r w:rsidRPr="00AF76C0">
        <w:rPr>
          <w:rFonts w:ascii="Arial" w:eastAsia="Times New Roman" w:hAnsi="Arial" w:cs="Arial"/>
          <w:sz w:val="22"/>
          <w:szCs w:val="22"/>
          <w:lang w:eastAsia="en-US"/>
        </w:rPr>
        <w:t>well deserved</w:t>
      </w:r>
      <w:proofErr w:type="spellEnd"/>
      <w:r w:rsidRPr="00AF76C0">
        <w:rPr>
          <w:rFonts w:ascii="Arial" w:eastAsia="Times New Roman" w:hAnsi="Arial" w:cs="Arial"/>
          <w:sz w:val="22"/>
          <w:szCs w:val="22"/>
          <w:lang w:eastAsia="en-US"/>
        </w:rPr>
        <w:t xml:space="preserve"> rest.</w:t>
      </w:r>
    </w:p>
    <w:p w:rsidR="00B333D9" w:rsidRPr="00AF76C0" w:rsidRDefault="00B333D9" w:rsidP="00B333D9">
      <w:pPr>
        <w:widowControl/>
        <w:tabs>
          <w:tab w:val="left" w:pos="2835"/>
        </w:tabs>
        <w:suppressAutoHyphens w:val="0"/>
        <w:spacing w:line="276" w:lineRule="auto"/>
        <w:jc w:val="both"/>
        <w:rPr>
          <w:rFonts w:ascii="Arial" w:eastAsia="Times New Roman" w:hAnsi="Arial" w:cs="Arial"/>
          <w:sz w:val="8"/>
          <w:szCs w:val="8"/>
          <w:lang w:eastAsia="en-US"/>
        </w:rPr>
      </w:pPr>
    </w:p>
    <w:p w:rsidR="00B333D9" w:rsidRPr="00AF76C0" w:rsidRDefault="00B333D9" w:rsidP="00B333D9">
      <w:pPr>
        <w:widowControl/>
        <w:tabs>
          <w:tab w:val="left" w:pos="2880"/>
        </w:tabs>
        <w:suppressAutoHyphens w:val="0"/>
        <w:spacing w:line="276" w:lineRule="auto"/>
        <w:jc w:val="both"/>
        <w:rPr>
          <w:rFonts w:ascii="Arial" w:eastAsia="Times New Roman" w:hAnsi="Arial" w:cs="Arial"/>
          <w:sz w:val="22"/>
          <w:szCs w:val="22"/>
          <w:u w:val="single"/>
          <w:lang w:eastAsia="en-US"/>
        </w:rPr>
      </w:pPr>
      <w:r w:rsidRPr="00AF76C0">
        <w:rPr>
          <w:rFonts w:ascii="Arial" w:eastAsia="Times New Roman" w:hAnsi="Arial" w:cs="Arial"/>
          <w:sz w:val="22"/>
          <w:szCs w:val="22"/>
          <w:lang w:eastAsia="en-US"/>
        </w:rPr>
        <w:t>We are grateful for all our contacts with C</w:t>
      </w:r>
      <w:r>
        <w:rPr>
          <w:rFonts w:ascii="Arial" w:eastAsia="Times New Roman" w:hAnsi="Arial" w:cs="Arial"/>
          <w:sz w:val="22"/>
          <w:szCs w:val="22"/>
          <w:lang w:eastAsia="en-US"/>
        </w:rPr>
        <w:t>O</w:t>
      </w:r>
      <w:r w:rsidRPr="00AF76C0">
        <w:rPr>
          <w:rFonts w:ascii="Arial" w:eastAsia="Times New Roman" w:hAnsi="Arial" w:cs="Arial"/>
          <w:sz w:val="22"/>
          <w:szCs w:val="22"/>
          <w:lang w:eastAsia="en-US"/>
        </w:rPr>
        <w:t>R - as a Body, and with individuals. We are grateful for the companionship and support of the members of C</w:t>
      </w:r>
      <w:r>
        <w:rPr>
          <w:rFonts w:ascii="Arial" w:eastAsia="Times New Roman" w:hAnsi="Arial" w:cs="Arial"/>
          <w:sz w:val="22"/>
          <w:szCs w:val="22"/>
          <w:lang w:eastAsia="en-US"/>
        </w:rPr>
        <w:t>O</w:t>
      </w:r>
      <w:r w:rsidRPr="00AF76C0">
        <w:rPr>
          <w:rFonts w:ascii="Arial" w:eastAsia="Times New Roman" w:hAnsi="Arial" w:cs="Arial"/>
          <w:sz w:val="22"/>
          <w:szCs w:val="22"/>
          <w:lang w:eastAsia="en-US"/>
        </w:rPr>
        <w:t xml:space="preserve">R. We are grateful for all you do to safeguard and further Religious Life in our country, and we are aware that much of this work is carried out unobtrusively – </w:t>
      </w:r>
      <w:r w:rsidRPr="00AF76C0">
        <w:rPr>
          <w:rFonts w:ascii="Arial" w:eastAsia="Times New Roman" w:hAnsi="Arial" w:cs="Arial"/>
          <w:sz w:val="22"/>
          <w:szCs w:val="22"/>
          <w:u w:val="single"/>
          <w:lang w:eastAsia="en-US"/>
        </w:rPr>
        <w:t>we are grateful!</w:t>
      </w:r>
    </w:p>
    <w:p w:rsidR="00B333D9" w:rsidRPr="00AF76C0" w:rsidRDefault="00B333D9" w:rsidP="00B333D9">
      <w:pPr>
        <w:widowControl/>
        <w:tabs>
          <w:tab w:val="left" w:pos="2880"/>
        </w:tabs>
        <w:suppressAutoHyphens w:val="0"/>
        <w:spacing w:line="360" w:lineRule="auto"/>
        <w:jc w:val="both"/>
        <w:rPr>
          <w:rFonts w:ascii="Arial" w:eastAsia="Times New Roman" w:hAnsi="Arial" w:cs="Arial"/>
          <w:sz w:val="8"/>
          <w:szCs w:val="8"/>
          <w:u w:val="single"/>
          <w:lang w:eastAsia="en-US"/>
        </w:rPr>
      </w:pPr>
    </w:p>
    <w:p w:rsidR="00B333D9" w:rsidRPr="00AF76C0" w:rsidRDefault="00B333D9" w:rsidP="00B333D9">
      <w:pPr>
        <w:widowControl/>
        <w:tabs>
          <w:tab w:val="left" w:pos="2880"/>
        </w:tabs>
        <w:suppressAutoHyphens w:val="0"/>
        <w:spacing w:line="360" w:lineRule="auto"/>
        <w:jc w:val="both"/>
        <w:rPr>
          <w:rFonts w:ascii="Arial" w:eastAsia="Times New Roman" w:hAnsi="Arial" w:cs="Arial"/>
          <w:b/>
          <w:sz w:val="22"/>
          <w:szCs w:val="22"/>
          <w:lang w:eastAsia="en-US"/>
        </w:rPr>
      </w:pPr>
      <w:r w:rsidRPr="00AF76C0">
        <w:rPr>
          <w:rFonts w:ascii="Arial" w:eastAsia="Times New Roman" w:hAnsi="Arial" w:cs="Arial"/>
          <w:b/>
          <w:sz w:val="22"/>
          <w:szCs w:val="22"/>
          <w:lang w:eastAsia="en-US"/>
        </w:rPr>
        <w:t>It is our privilege to remain united in prayer with you all.</w:t>
      </w:r>
    </w:p>
    <w:p w:rsidR="00B333D9" w:rsidRPr="000C37B8" w:rsidRDefault="00B333D9" w:rsidP="00B333D9">
      <w:pPr>
        <w:shd w:val="clear" w:color="auto" w:fill="FFFFFF"/>
        <w:jc w:val="both"/>
        <w:rPr>
          <w:rFonts w:ascii="Arial" w:eastAsia="Times New Roman" w:hAnsi="Arial" w:cs="Arial"/>
          <w:b/>
          <w:color w:val="000000"/>
          <w:sz w:val="22"/>
          <w:szCs w:val="22"/>
        </w:rPr>
      </w:pPr>
      <w:r w:rsidRPr="000C37B8">
        <w:rPr>
          <w:rFonts w:ascii="Arial" w:eastAsia="Times New Roman" w:hAnsi="Arial" w:cs="Arial"/>
          <w:b/>
          <w:color w:val="000000"/>
          <w:sz w:val="22"/>
          <w:szCs w:val="22"/>
        </w:rPr>
        <w:t>Sr. Mary of the Holy Spirit</w:t>
      </w:r>
    </w:p>
    <w:p w:rsidR="00B333D9" w:rsidRDefault="00B333D9" w:rsidP="000F4DF1">
      <w:pPr>
        <w:shd w:val="clear" w:color="auto" w:fill="FFFFFF"/>
        <w:jc w:val="both"/>
        <w:rPr>
          <w:rFonts w:ascii="Arial" w:eastAsia="Times New Roman" w:hAnsi="Arial" w:cs="Arial"/>
          <w:b/>
          <w:caps/>
          <w:lang w:eastAsia="en-US"/>
        </w:rPr>
      </w:pPr>
      <w:r w:rsidRPr="000C37B8">
        <w:rPr>
          <w:rFonts w:ascii="Arial" w:eastAsia="Times New Roman" w:hAnsi="Arial" w:cs="Arial"/>
          <w:b/>
          <w:color w:val="000000"/>
          <w:sz w:val="22"/>
          <w:szCs w:val="22"/>
        </w:rPr>
        <w:t>Chairperson</w:t>
      </w:r>
      <w:r>
        <w:rPr>
          <w:rFonts w:ascii="Arial" w:eastAsia="Times New Roman" w:hAnsi="Arial" w:cs="Arial"/>
          <w:b/>
          <w:color w:val="000000"/>
          <w:sz w:val="22"/>
          <w:szCs w:val="22"/>
        </w:rPr>
        <w:t xml:space="preserve"> - </w:t>
      </w:r>
      <w:r w:rsidRPr="000C37B8">
        <w:rPr>
          <w:rFonts w:ascii="Arial" w:eastAsia="Times New Roman" w:hAnsi="Arial" w:cs="Arial"/>
          <w:b/>
          <w:color w:val="000000"/>
          <w:sz w:val="22"/>
          <w:szCs w:val="22"/>
        </w:rPr>
        <w:t>Association of British Contemplatives</w:t>
      </w:r>
    </w:p>
    <w:p w:rsidR="00EB201E" w:rsidRDefault="00EB201E" w:rsidP="00B333D9">
      <w:pPr>
        <w:widowControl/>
        <w:suppressAutoHyphens w:val="0"/>
        <w:jc w:val="both"/>
        <w:rPr>
          <w:rFonts w:ascii="Arial" w:eastAsia="Times New Roman" w:hAnsi="Arial" w:cs="Arial"/>
          <w:b/>
          <w:caps/>
          <w:sz w:val="28"/>
          <w:szCs w:val="28"/>
          <w:lang w:eastAsia="en-US"/>
        </w:rPr>
      </w:pPr>
    </w:p>
    <w:p w:rsidR="00B333D9" w:rsidRPr="0015316D" w:rsidRDefault="00B333D9" w:rsidP="00B333D9">
      <w:pPr>
        <w:widowControl/>
        <w:suppressAutoHyphens w:val="0"/>
        <w:jc w:val="both"/>
        <w:rPr>
          <w:rFonts w:ascii="Arial" w:eastAsia="Times New Roman" w:hAnsi="Arial" w:cs="Arial"/>
          <w:b/>
          <w:caps/>
          <w:lang w:eastAsia="en-US"/>
        </w:rPr>
      </w:pPr>
      <w:r w:rsidRPr="00666433">
        <w:rPr>
          <w:rFonts w:ascii="Arial" w:eastAsia="Times New Roman" w:hAnsi="Arial" w:cs="Arial"/>
          <w:b/>
          <w:caps/>
          <w:sz w:val="28"/>
          <w:szCs w:val="28"/>
          <w:lang w:eastAsia="en-US"/>
        </w:rPr>
        <w:t xml:space="preserve">Conference of Leaders of Anglican Religious </w:t>
      </w:r>
      <w:proofErr w:type="gramStart"/>
      <w:r w:rsidRPr="00666433">
        <w:rPr>
          <w:rFonts w:ascii="Arial" w:eastAsia="Times New Roman" w:hAnsi="Arial" w:cs="Arial"/>
          <w:b/>
          <w:caps/>
          <w:sz w:val="28"/>
          <w:szCs w:val="28"/>
          <w:lang w:eastAsia="en-US"/>
        </w:rPr>
        <w:t>Communities  (</w:t>
      </w:r>
      <w:proofErr w:type="gramEnd"/>
      <w:r w:rsidRPr="00666433">
        <w:rPr>
          <w:rFonts w:ascii="Arial" w:eastAsia="Times New Roman" w:hAnsi="Arial" w:cs="Arial"/>
          <w:b/>
          <w:caps/>
          <w:sz w:val="28"/>
          <w:szCs w:val="28"/>
          <w:lang w:eastAsia="en-US"/>
        </w:rPr>
        <w:t>CLARC</w:t>
      </w:r>
      <w:r w:rsidRPr="0015316D">
        <w:rPr>
          <w:rFonts w:ascii="Arial" w:eastAsia="Times New Roman" w:hAnsi="Arial" w:cs="Arial"/>
          <w:b/>
          <w:caps/>
          <w:lang w:eastAsia="en-US"/>
        </w:rPr>
        <w:t>)</w:t>
      </w:r>
    </w:p>
    <w:p w:rsidR="00B333D9" w:rsidRPr="0015316D" w:rsidRDefault="00B333D9" w:rsidP="00B333D9">
      <w:pPr>
        <w:widowControl/>
        <w:suppressAutoHyphens w:val="0"/>
        <w:jc w:val="both"/>
        <w:rPr>
          <w:rFonts w:ascii="Arial" w:eastAsia="Times New Roman" w:hAnsi="Arial" w:cs="Arial"/>
          <w:b/>
          <w:lang w:eastAsia="en-US"/>
        </w:rPr>
      </w:pPr>
    </w:p>
    <w:p w:rsidR="00B333D9" w:rsidRPr="00C1629A" w:rsidRDefault="00B333D9" w:rsidP="00B333D9">
      <w:pPr>
        <w:spacing w:line="276" w:lineRule="auto"/>
        <w:jc w:val="both"/>
        <w:rPr>
          <w:rFonts w:ascii="Arial" w:eastAsia="Times New Roman" w:hAnsi="Arial" w:cs="Arial"/>
          <w:sz w:val="22"/>
          <w:szCs w:val="22"/>
          <w:lang w:eastAsia="en-US"/>
        </w:rPr>
      </w:pPr>
      <w:r w:rsidRPr="0015316D">
        <w:rPr>
          <w:rFonts w:ascii="Arial" w:hAnsi="Arial" w:cs="Arial"/>
          <w:sz w:val="22"/>
          <w:szCs w:val="22"/>
        </w:rPr>
        <w:t>201</w:t>
      </w:r>
      <w:r>
        <w:rPr>
          <w:rFonts w:ascii="Arial" w:hAnsi="Arial" w:cs="Arial"/>
          <w:sz w:val="22"/>
          <w:szCs w:val="22"/>
        </w:rPr>
        <w:t>3</w:t>
      </w:r>
      <w:r w:rsidRPr="0015316D">
        <w:rPr>
          <w:rFonts w:ascii="Arial" w:hAnsi="Arial" w:cs="Arial"/>
          <w:sz w:val="22"/>
          <w:szCs w:val="22"/>
        </w:rPr>
        <w:t xml:space="preserve"> REPORT ON CLARC </w:t>
      </w:r>
    </w:p>
    <w:p w:rsidR="00B333D9" w:rsidRPr="00C1629A" w:rsidRDefault="00B333D9" w:rsidP="00B333D9">
      <w:pPr>
        <w:widowControl/>
        <w:suppressAutoHyphens w:val="0"/>
        <w:jc w:val="both"/>
        <w:rPr>
          <w:rFonts w:ascii="Arial" w:eastAsia="Times New Roman" w:hAnsi="Arial" w:cs="Arial"/>
          <w:sz w:val="22"/>
          <w:szCs w:val="22"/>
          <w:lang w:eastAsia="en-US"/>
        </w:rPr>
      </w:pP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 xml:space="preserve">A day meeting was held for the Conference of Leaders of Anglican Religious Communities (CLARC) hosted by the Society of the Sacred Mission at </w:t>
      </w:r>
      <w:proofErr w:type="spellStart"/>
      <w:r w:rsidRPr="00D3339E">
        <w:rPr>
          <w:rFonts w:eastAsia="Times New Roman"/>
          <w:lang w:eastAsia="en-US"/>
        </w:rPr>
        <w:t>Willen</w:t>
      </w:r>
      <w:proofErr w:type="spellEnd"/>
      <w:r w:rsidRPr="00D3339E">
        <w:rPr>
          <w:rFonts w:eastAsia="Times New Roman"/>
          <w:lang w:eastAsia="en-US"/>
        </w:rPr>
        <w:t>, Milton Keynes.</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A presentation was given by Sr. Cathy Jones, Religious Life Promoter of the Catholic National Office for Vocation. She described their efforts to encourage a culture of vocation amongst all Catholics with a specific programme helping people discover discipleship through 3 aims - Understanding Vocation, Communicating Vocation and Discerning Vocation. Opportunities offered through different groups and training programmes are resourced through the National Vocations Framework – all of which is funded by the Church.  There was much that suggested to us ideas for our own use and possibilities for co-operation between the 2 denominations. The use of social media was also explored, which some Communities use extensively and others do not use at all.</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Thursday March 21</w:t>
      </w:r>
      <w:r w:rsidRPr="00D3339E">
        <w:rPr>
          <w:rFonts w:eastAsia="Times New Roman"/>
          <w:vertAlign w:val="superscript"/>
          <w:lang w:eastAsia="en-US"/>
        </w:rPr>
        <w:t>st</w:t>
      </w:r>
      <w:r w:rsidRPr="00D3339E">
        <w:rPr>
          <w:rFonts w:eastAsia="Times New Roman"/>
          <w:lang w:eastAsia="en-US"/>
        </w:rPr>
        <w:t xml:space="preserve"> was the date of the enthronement of the Archbishop of Canterbury and Leaders of many communities were invited to attend, reflecting the Archbishop’s keen interest in the vowed Religious Life. </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 xml:space="preserve">The annual conference this year was held at the House of Resurrection, </w:t>
      </w:r>
      <w:proofErr w:type="spellStart"/>
      <w:r w:rsidRPr="00D3339E">
        <w:rPr>
          <w:rFonts w:eastAsia="Times New Roman"/>
          <w:lang w:eastAsia="en-US"/>
        </w:rPr>
        <w:t>Mirfield</w:t>
      </w:r>
      <w:proofErr w:type="spellEnd"/>
      <w:r w:rsidRPr="00D3339E">
        <w:rPr>
          <w:rFonts w:eastAsia="Times New Roman"/>
          <w:lang w:eastAsia="en-US"/>
        </w:rPr>
        <w:t xml:space="preserve">.  Most of the Leaders attended as well as the RC observer representing the Conference of Religious, Abbot Richard Yeo and the Revd. </w:t>
      </w:r>
      <w:proofErr w:type="spellStart"/>
      <w:r w:rsidRPr="00D3339E">
        <w:rPr>
          <w:rFonts w:eastAsia="Times New Roman"/>
          <w:lang w:eastAsia="en-US"/>
        </w:rPr>
        <w:t>Dr.</w:t>
      </w:r>
      <w:proofErr w:type="spellEnd"/>
      <w:r w:rsidRPr="00D3339E">
        <w:rPr>
          <w:rFonts w:eastAsia="Times New Roman"/>
          <w:lang w:eastAsia="en-US"/>
        </w:rPr>
        <w:t xml:space="preserve"> Roger Paul. </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Abbot Yeo was welcomed as the new C</w:t>
      </w:r>
      <w:r>
        <w:rPr>
          <w:rFonts w:eastAsia="Times New Roman"/>
          <w:lang w:eastAsia="en-US"/>
        </w:rPr>
        <w:t>O</w:t>
      </w:r>
      <w:r w:rsidRPr="00D3339E">
        <w:rPr>
          <w:rFonts w:eastAsia="Times New Roman"/>
          <w:lang w:eastAsia="en-US"/>
        </w:rPr>
        <w:t>R representative to CLARC.</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 xml:space="preserve">The keynote address was given by </w:t>
      </w:r>
      <w:proofErr w:type="spellStart"/>
      <w:r w:rsidRPr="00D3339E">
        <w:rPr>
          <w:rFonts w:eastAsia="Times New Roman"/>
          <w:lang w:eastAsia="en-US"/>
        </w:rPr>
        <w:t>Dr.</w:t>
      </w:r>
      <w:proofErr w:type="spellEnd"/>
      <w:r w:rsidRPr="00D3339E">
        <w:rPr>
          <w:rFonts w:eastAsia="Times New Roman"/>
          <w:lang w:eastAsia="en-US"/>
        </w:rPr>
        <w:t xml:space="preserve"> Roger Paul.  He works for </w:t>
      </w:r>
      <w:r w:rsidRPr="00D3339E">
        <w:rPr>
          <w:rFonts w:eastAsia="Times New Roman"/>
          <w:shd w:val="clear" w:color="auto" w:fill="FFFFFF"/>
          <w:lang w:eastAsia="en-US"/>
        </w:rPr>
        <w:t>The Council for Christian Unity (CCU) which supports the Church of England in seeking the unity of the Christian Church through</w:t>
      </w:r>
      <w:r w:rsidRPr="00D3339E">
        <w:rPr>
          <w:rFonts w:eastAsia="Times New Roman"/>
          <w:color w:val="444444"/>
          <w:shd w:val="clear" w:color="auto" w:fill="FFFFFF"/>
          <w:lang w:eastAsia="en-US"/>
        </w:rPr>
        <w:t xml:space="preserve"> </w:t>
      </w:r>
      <w:r w:rsidRPr="00D3339E">
        <w:rPr>
          <w:rFonts w:eastAsia="Times New Roman"/>
          <w:shd w:val="clear" w:color="auto" w:fill="FFFFFF"/>
          <w:lang w:eastAsia="en-US"/>
        </w:rPr>
        <w:t>ecumenical conversations, local unity initiatives, theological research and reflection</w:t>
      </w:r>
      <w:r w:rsidRPr="00D3339E">
        <w:rPr>
          <w:rFonts w:ascii="Verdana" w:eastAsia="Times New Roman" w:hAnsi="Verdana"/>
          <w:sz w:val="12"/>
          <w:szCs w:val="12"/>
          <w:shd w:val="clear" w:color="auto" w:fill="FFFFFF"/>
          <w:lang w:eastAsia="en-US"/>
        </w:rPr>
        <w:t xml:space="preserve">. </w:t>
      </w:r>
      <w:r w:rsidRPr="00D3339E">
        <w:rPr>
          <w:rFonts w:eastAsia="Times New Roman"/>
          <w:lang w:eastAsia="en-US"/>
        </w:rPr>
        <w:t xml:space="preserve">He told us that it is a Biblical imperative that we should relate and we are in no position to preach a gospel of reconciliation and unity if we are not at least attempting to be </w:t>
      </w:r>
      <w:proofErr w:type="gramStart"/>
      <w:r w:rsidRPr="00D3339E">
        <w:rPr>
          <w:rFonts w:eastAsia="Times New Roman"/>
          <w:lang w:eastAsia="en-US"/>
        </w:rPr>
        <w:t>One</w:t>
      </w:r>
      <w:proofErr w:type="gramEnd"/>
      <w:r w:rsidRPr="00D3339E">
        <w:rPr>
          <w:rFonts w:eastAsia="Times New Roman"/>
          <w:lang w:eastAsia="en-US"/>
        </w:rPr>
        <w:t xml:space="preserve">. </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 xml:space="preserve">A question was asked about Receptive Ecumenism and this was explained as an initiative which says ‘Don’t think about what your church and tradition can give to the other but about what you can learn from the other.  Do not think about an exchange of strength but a sharing of weakness and vulnerability and the joining of wounded hands’. </w:t>
      </w:r>
      <w:proofErr w:type="spellStart"/>
      <w:r w:rsidRPr="00D3339E">
        <w:rPr>
          <w:rFonts w:eastAsia="Times New Roman"/>
          <w:lang w:eastAsia="en-US"/>
        </w:rPr>
        <w:t>Dr.</w:t>
      </w:r>
      <w:proofErr w:type="spellEnd"/>
      <w:r w:rsidRPr="00D3339E">
        <w:rPr>
          <w:rFonts w:eastAsia="Times New Roman"/>
          <w:lang w:eastAsia="en-US"/>
        </w:rPr>
        <w:t xml:space="preserve"> Paul then went on to talk about the position of ecumenical relationships in Britain and in Europe.  Intercommunion does not require from either Communion the acceptance of all doctrinal opinion, sacramental devotion or liturgical practice characteristic of the other, but implies that each believes the other to hold all the essentials of the Christian Faith.</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Abbot Yeo was asked to contribute to the session and he observed that whilst formerly there was interest, albeit fairly superficial, in ecumenism between communities. During the 80’s things moved into the area of personal interests and project collaboration and currently there is a gathering weariness in Communities which results in insufficient energy for ecumenism although it is not the interest that is insufficient. Recognising our fragility and vulnerability as a shared experience ecumenically collaboration in activities may well be one way forward for monastic communities.</w:t>
      </w:r>
    </w:p>
    <w:p w:rsidR="00B333D9" w:rsidRPr="00D3339E" w:rsidRDefault="00B333D9" w:rsidP="00B333D9">
      <w:pPr>
        <w:widowControl/>
        <w:suppressAutoHyphens w:val="0"/>
        <w:jc w:val="both"/>
        <w:rPr>
          <w:rFonts w:eastAsia="Times New Roman"/>
          <w:lang w:eastAsia="en-US"/>
        </w:rPr>
      </w:pPr>
      <w:r w:rsidRPr="00D3339E">
        <w:rPr>
          <w:rFonts w:eastAsia="Times New Roman"/>
          <w:lang w:eastAsia="en-US"/>
        </w:rPr>
        <w:t>Mother Rita-Elizabeth was re-elected for a further term representing CLARC on COR.</w:t>
      </w:r>
    </w:p>
    <w:p w:rsidR="00B333D9" w:rsidRPr="00D3339E" w:rsidRDefault="00B333D9" w:rsidP="00B333D9">
      <w:pPr>
        <w:widowControl/>
        <w:suppressAutoHyphens w:val="0"/>
        <w:jc w:val="both"/>
        <w:rPr>
          <w:rFonts w:eastAsia="Times New Roman"/>
          <w:lang w:eastAsia="en-US"/>
        </w:rPr>
      </w:pPr>
    </w:p>
    <w:p w:rsidR="00B333D9" w:rsidRPr="00D3339E" w:rsidRDefault="00B333D9" w:rsidP="00B333D9">
      <w:pPr>
        <w:jc w:val="both"/>
        <w:rPr>
          <w:rFonts w:eastAsia="Times New Roman"/>
          <w:color w:val="000000"/>
          <w:lang w:eastAsia="en-US"/>
        </w:rPr>
      </w:pPr>
      <w:r w:rsidRPr="00D3339E">
        <w:rPr>
          <w:rFonts w:eastAsia="Times New Roman"/>
          <w:color w:val="000000"/>
          <w:lang w:eastAsia="en-US"/>
        </w:rPr>
        <w:t xml:space="preserve">Archbishop Justin </w:t>
      </w:r>
      <w:proofErr w:type="spellStart"/>
      <w:r w:rsidRPr="00D3339E">
        <w:rPr>
          <w:rFonts w:eastAsia="Times New Roman"/>
          <w:color w:val="000000"/>
          <w:lang w:eastAsia="en-US"/>
        </w:rPr>
        <w:t>Welby</w:t>
      </w:r>
      <w:proofErr w:type="spellEnd"/>
      <w:r w:rsidRPr="00D3339E">
        <w:rPr>
          <w:rFonts w:eastAsia="Times New Roman"/>
          <w:color w:val="000000"/>
          <w:lang w:eastAsia="en-US"/>
        </w:rPr>
        <w:t xml:space="preserve"> called a meeting at Lambeth Palace for a Conference on Religious Life and Renewal: exploring Roots and Shoots for Religious from traditional communities and new monastics and fresh expressions – 127 attended representing 60 communities.  The day started with Morning Prayer followed by a keynote address by Archbishop Justin in which he emphasized his belief in the importance of the Religious Life for the sustaining and renewal of the church. He inspired us to recognise that because the Religious Life makes no sense if God does not exist we must be engaged in activities that make no sense to a world that denies the existence of God – flourishing Religious Communities are the engine rooms of renewal.  The decline in Religious Communities mirrors the </w:t>
      </w:r>
      <w:r w:rsidRPr="00D3339E">
        <w:rPr>
          <w:rFonts w:eastAsia="Times New Roman"/>
          <w:color w:val="000000"/>
          <w:lang w:eastAsia="en-US"/>
        </w:rPr>
        <w:lastRenderedPageBreak/>
        <w:t>decline in Church attendance and as such is an alarm call to the whole Church.  </w:t>
      </w:r>
      <w:r w:rsidRPr="00851011">
        <w:rPr>
          <w:rFonts w:eastAsia="Times New Roman"/>
          <w:color w:val="000000"/>
          <w:lang w:eastAsia="en-US"/>
        </w:rPr>
        <w:t xml:space="preserve">A wild burst of enthusiasm is needed and we were invited to suggest how the churches are obstructing this. A second keynote address was given by </w:t>
      </w:r>
      <w:proofErr w:type="spellStart"/>
      <w:r w:rsidRPr="00851011">
        <w:rPr>
          <w:rFonts w:eastAsia="Times New Roman"/>
          <w:color w:val="000000"/>
          <w:lang w:eastAsia="en-US"/>
        </w:rPr>
        <w:t>Dr.</w:t>
      </w:r>
      <w:proofErr w:type="spellEnd"/>
      <w:r w:rsidRPr="00851011">
        <w:rPr>
          <w:rFonts w:eastAsia="Times New Roman"/>
          <w:color w:val="000000"/>
          <w:lang w:eastAsia="en-US"/>
        </w:rPr>
        <w:t xml:space="preserve"> Étienne </w:t>
      </w:r>
      <w:proofErr w:type="spellStart"/>
      <w:r w:rsidRPr="00851011">
        <w:rPr>
          <w:rFonts w:eastAsia="Times New Roman"/>
          <w:color w:val="000000"/>
          <w:lang w:eastAsia="en-US"/>
        </w:rPr>
        <w:t>Vetö</w:t>
      </w:r>
      <w:proofErr w:type="spellEnd"/>
      <w:r w:rsidRPr="00851011">
        <w:rPr>
          <w:rFonts w:eastAsia="Times New Roman"/>
          <w:color w:val="000000"/>
          <w:lang w:eastAsia="en-US"/>
        </w:rPr>
        <w:t xml:space="preserve"> of the </w:t>
      </w:r>
      <w:proofErr w:type="spellStart"/>
      <w:r w:rsidRPr="00851011">
        <w:rPr>
          <w:rFonts w:eastAsia="Times New Roman"/>
          <w:color w:val="000000"/>
          <w:lang w:eastAsia="en-US"/>
        </w:rPr>
        <w:t>Chemin</w:t>
      </w:r>
      <w:proofErr w:type="spellEnd"/>
      <w:r w:rsidRPr="00851011">
        <w:rPr>
          <w:rFonts w:eastAsia="Times New Roman"/>
          <w:color w:val="000000"/>
          <w:lang w:eastAsia="en-US"/>
        </w:rPr>
        <w:t xml:space="preserve"> </w:t>
      </w:r>
      <w:proofErr w:type="spellStart"/>
      <w:r w:rsidRPr="00851011">
        <w:rPr>
          <w:rFonts w:eastAsia="Times New Roman"/>
          <w:color w:val="000000"/>
          <w:lang w:eastAsia="en-US"/>
        </w:rPr>
        <w:t>Neuf</w:t>
      </w:r>
      <w:proofErr w:type="spellEnd"/>
      <w:r w:rsidRPr="00851011">
        <w:rPr>
          <w:rFonts w:eastAsia="Times New Roman"/>
          <w:color w:val="000000"/>
          <w:lang w:eastAsia="en-US"/>
        </w:rPr>
        <w:t xml:space="preserve"> Community </w:t>
      </w:r>
      <w:hyperlink r:id="rId64" w:history="1">
        <w:r w:rsidRPr="00851011">
          <w:rPr>
            <w:rStyle w:val="Hyperlink"/>
          </w:rPr>
          <w:t>www.</w:t>
        </w:r>
        <w:r w:rsidRPr="00851011">
          <w:rPr>
            <w:rStyle w:val="Hyperlink"/>
            <w:b/>
            <w:bCs/>
          </w:rPr>
          <w:t>chemin</w:t>
        </w:r>
        <w:r w:rsidRPr="00851011">
          <w:rPr>
            <w:rStyle w:val="Hyperlink"/>
          </w:rPr>
          <w:t>-</w:t>
        </w:r>
        <w:r w:rsidRPr="00851011">
          <w:rPr>
            <w:rStyle w:val="Hyperlink"/>
            <w:b/>
            <w:bCs/>
          </w:rPr>
          <w:t>neuf</w:t>
        </w:r>
        <w:r w:rsidRPr="00851011">
          <w:rPr>
            <w:rStyle w:val="Hyperlink"/>
          </w:rPr>
          <w:t>.org.uk</w:t>
        </w:r>
      </w:hyperlink>
      <w:r w:rsidRPr="00851011">
        <w:rPr>
          <w:rFonts w:eastAsia="Times New Roman"/>
          <w:color w:val="000000"/>
          <w:lang w:eastAsia="en-US"/>
        </w:rPr>
        <w:t>– he challenged us by asserting that the only way to renew Religious Life was “to become better Christians” and “sometimes, we have to accept that a Community is not going to live,” and “sometimes beautiful things happen” when those who were dying passed the baton to the new. He</w:t>
      </w:r>
      <w:r w:rsidRPr="00D3339E">
        <w:rPr>
          <w:rFonts w:eastAsia="Times New Roman"/>
          <w:color w:val="000000"/>
          <w:lang w:eastAsia="en-US"/>
        </w:rPr>
        <w:t xml:space="preserve"> admitted that many communities were in crisis, but argued: “We have to be able to present Religious Life as an adventure.” </w:t>
      </w:r>
    </w:p>
    <w:p w:rsidR="0049279F" w:rsidRPr="00D3339E" w:rsidRDefault="00B333D9" w:rsidP="00B333D9">
      <w:pPr>
        <w:widowControl/>
        <w:suppressAutoHyphens w:val="0"/>
        <w:jc w:val="both"/>
        <w:rPr>
          <w:rFonts w:eastAsia="Times New Roman"/>
          <w:lang w:eastAsia="en-US"/>
        </w:rPr>
      </w:pPr>
      <w:r w:rsidRPr="00D3339E">
        <w:rPr>
          <w:rFonts w:eastAsia="Times New Roman"/>
          <w:color w:val="000000"/>
          <w:lang w:eastAsia="en-US"/>
        </w:rPr>
        <w:t xml:space="preserve">This challenging and inspirational day concluded with a Contemplative Eucharist celebrated by Bishop David Walker and a homily from Archbishop Justin. </w:t>
      </w:r>
    </w:p>
    <w:p w:rsidR="00EB201E" w:rsidRPr="00EB201E" w:rsidRDefault="00B333D9" w:rsidP="00EB201E">
      <w:pPr>
        <w:spacing w:before="360" w:after="360"/>
        <w:ind w:left="-180"/>
        <w:rPr>
          <w:rFonts w:ascii="Calibri" w:eastAsia="Calibri" w:hAnsi="Calibri"/>
          <w:b/>
          <w:sz w:val="28"/>
          <w:szCs w:val="28"/>
          <w:lang w:eastAsia="en-US"/>
          <w14:shadow w14:blurRad="50800" w14:dist="38100" w14:dir="2700000" w14:sx="100000" w14:sy="100000" w14:kx="0" w14:ky="0" w14:algn="tl">
            <w14:srgbClr w14:val="000000">
              <w14:alpha w14:val="60000"/>
            </w14:srgbClr>
          </w14:shadow>
        </w:rPr>
      </w:pPr>
      <w:r w:rsidRPr="0015316D">
        <w:rPr>
          <w:rFonts w:ascii="Arial" w:hAnsi="Arial" w:cs="Arial"/>
          <w:noProof/>
          <w:sz w:val="22"/>
          <w:szCs w:val="22"/>
        </w:rPr>
        <w:drawing>
          <wp:inline distT="0" distB="0" distL="0" distR="0" wp14:anchorId="32377EAD" wp14:editId="1603924F">
            <wp:extent cx="2355850" cy="741674"/>
            <wp:effectExtent l="0" t="0" r="6350" b="1905"/>
            <wp:docPr id="32" name="Picture 3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8722" cy="742578"/>
                    </a:xfrm>
                    <a:prstGeom prst="rect">
                      <a:avLst/>
                    </a:prstGeom>
                    <a:noFill/>
                    <a:ln>
                      <a:noFill/>
                    </a:ln>
                  </pic:spPr>
                </pic:pic>
              </a:graphicData>
            </a:graphic>
          </wp:inline>
        </w:drawing>
      </w:r>
      <w:r w:rsidRPr="00EB201E">
        <w:rPr>
          <w:rFonts w:ascii="Calibri" w:eastAsia="Calibri" w:hAnsi="Calibri"/>
          <w:b/>
          <w:sz w:val="28"/>
          <w:szCs w:val="28"/>
          <w:lang w:eastAsia="en-US"/>
          <w14:shadow w14:blurRad="50800" w14:dist="38100" w14:dir="2700000" w14:sx="100000" w14:sy="100000" w14:kx="0" w14:ky="0" w14:algn="tl">
            <w14:srgbClr w14:val="000000">
              <w14:alpha w14:val="60000"/>
            </w14:srgbClr>
          </w14:shadow>
        </w:rPr>
        <w:t>UNION OF THE EUROPEAN CONFERENCES</w:t>
      </w:r>
    </w:p>
    <w:p w:rsidR="00B333D9" w:rsidRPr="00856F3F" w:rsidRDefault="00B333D9" w:rsidP="00EB201E">
      <w:pPr>
        <w:spacing w:before="360" w:after="360"/>
        <w:ind w:left="-180"/>
        <w:jc w:val="center"/>
        <w:rPr>
          <w:rFonts w:ascii="Calibri" w:eastAsia="Calibri" w:hAnsi="Calibri"/>
          <w:b/>
          <w:sz w:val="32"/>
          <w:szCs w:val="32"/>
          <w:lang w:eastAsia="en-US"/>
          <w14:shadow w14:blurRad="50800" w14:dist="38100" w14:dir="2700000" w14:sx="100000" w14:sy="100000" w14:kx="0" w14:ky="0" w14:algn="tl">
            <w14:srgbClr w14:val="000000">
              <w14:alpha w14:val="60000"/>
            </w14:srgbClr>
          </w14:shadow>
        </w:rPr>
      </w:pPr>
      <w:r w:rsidRPr="00EB201E">
        <w:rPr>
          <w:rFonts w:ascii="Calibri" w:eastAsia="Calibri" w:hAnsi="Calibri"/>
          <w:b/>
          <w:sz w:val="28"/>
          <w:szCs w:val="28"/>
          <w:lang w:eastAsia="en-US"/>
          <w14:shadow w14:blurRad="50800" w14:dist="38100" w14:dir="2700000" w14:sx="100000" w14:sy="100000" w14:kx="0" w14:ky="0" w14:algn="tl">
            <w14:srgbClr w14:val="000000">
              <w14:alpha w14:val="60000"/>
            </w14:srgbClr>
          </w14:shadow>
        </w:rPr>
        <w:t>OF MAJOR SUPERIORS</w:t>
      </w:r>
    </w:p>
    <w:p w:rsidR="00B333D9" w:rsidRPr="00856F3F" w:rsidRDefault="00B333D9" w:rsidP="00B333D9">
      <w:pPr>
        <w:widowControl/>
        <w:suppressAutoHyphens w:val="0"/>
        <w:spacing w:after="120"/>
        <w:ind w:left="-180" w:right="-200"/>
        <w:jc w:val="both"/>
        <w:rPr>
          <w:rFonts w:ascii="Arial" w:eastAsia="Calibri" w:hAnsi="Arial" w:cs="Arial"/>
          <w:sz w:val="22"/>
          <w:szCs w:val="22"/>
          <w:lang w:eastAsia="en-US"/>
        </w:rPr>
      </w:pPr>
      <w:r w:rsidRPr="00856F3F">
        <w:rPr>
          <w:rFonts w:ascii="Arial" w:eastAsia="Calibri" w:hAnsi="Arial" w:cs="Arial"/>
          <w:b/>
          <w:lang w:eastAsia="en-US"/>
        </w:rPr>
        <w:t>UCESM</w:t>
      </w:r>
      <w:r w:rsidRPr="00856F3F">
        <w:rPr>
          <w:rFonts w:ascii="Arial" w:eastAsia="Calibri" w:hAnsi="Arial" w:cs="Arial"/>
          <w:lang w:eastAsia="en-US"/>
        </w:rPr>
        <w:t>,</w:t>
      </w:r>
      <w:r w:rsidRPr="00856F3F">
        <w:rPr>
          <w:rFonts w:ascii="Arial" w:eastAsia="Calibri" w:hAnsi="Arial" w:cs="Arial"/>
          <w:sz w:val="22"/>
          <w:szCs w:val="22"/>
          <w:lang w:eastAsia="en-US"/>
        </w:rPr>
        <w:t xml:space="preserve"> a Church association of Canonical Right and also an International Non-Profit-Making Association of Belgian Right (AISBL), is a union at the service of Religious Life in Europe. At present UCESM gathers </w:t>
      </w:r>
      <w:r w:rsidRPr="00856F3F">
        <w:rPr>
          <w:rFonts w:ascii="Arial" w:eastAsia="Calibri" w:hAnsi="Arial" w:cs="Arial"/>
          <w:b/>
          <w:sz w:val="22"/>
          <w:szCs w:val="22"/>
          <w:lang w:eastAsia="en-US"/>
        </w:rPr>
        <w:t>38 </w:t>
      </w:r>
      <w:r w:rsidRPr="00856F3F">
        <w:rPr>
          <w:rFonts w:ascii="Arial" w:eastAsia="Calibri" w:hAnsi="Arial" w:cs="Arial"/>
          <w:sz w:val="22"/>
          <w:szCs w:val="22"/>
          <w:lang w:eastAsia="en-US"/>
        </w:rPr>
        <w:t xml:space="preserve">national Conferences of </w:t>
      </w:r>
      <w:r w:rsidRPr="00856F3F">
        <w:rPr>
          <w:rFonts w:ascii="Arial" w:eastAsia="Calibri" w:hAnsi="Arial" w:cs="Arial"/>
          <w:b/>
          <w:sz w:val="22"/>
          <w:szCs w:val="22"/>
          <w:lang w:eastAsia="en-US"/>
        </w:rPr>
        <w:t>27</w:t>
      </w:r>
      <w:r w:rsidRPr="00856F3F">
        <w:rPr>
          <w:rFonts w:ascii="Arial" w:eastAsia="Calibri" w:hAnsi="Arial" w:cs="Arial"/>
          <w:sz w:val="22"/>
          <w:szCs w:val="22"/>
          <w:lang w:eastAsia="en-US"/>
        </w:rPr>
        <w:t xml:space="preserve"> European countries for a total of about 260.000 religious men and women.</w:t>
      </w:r>
    </w:p>
    <w:p w:rsidR="00B333D9" w:rsidRPr="00856F3F" w:rsidRDefault="00FF33DF" w:rsidP="00B333D9">
      <w:pPr>
        <w:widowControl/>
        <w:suppressAutoHyphens w:val="0"/>
        <w:spacing w:after="120"/>
        <w:ind w:left="-180" w:right="-200"/>
        <w:jc w:val="both"/>
        <w:rPr>
          <w:rFonts w:ascii="Arial" w:eastAsia="Calibri" w:hAnsi="Arial" w:cs="Arial"/>
          <w:color w:val="FF0000"/>
          <w:sz w:val="22"/>
          <w:szCs w:val="22"/>
          <w:lang w:eastAsia="en-US"/>
        </w:rPr>
      </w:pPr>
      <w:hyperlink r:id="rId66" w:history="1">
        <w:r w:rsidR="00B333D9" w:rsidRPr="00856F3F">
          <w:rPr>
            <w:rFonts w:ascii="Arial" w:eastAsia="Calibri" w:hAnsi="Arial" w:cs="Arial"/>
            <w:color w:val="0000FF"/>
            <w:sz w:val="22"/>
            <w:szCs w:val="22"/>
            <w:u w:val="single"/>
            <w:lang w:eastAsia="en-US"/>
          </w:rPr>
          <w:t>http://www.ucesm.net/EN/index.html</w:t>
        </w:r>
      </w:hyperlink>
    </w:p>
    <w:p w:rsidR="00B333D9" w:rsidRPr="00856F3F" w:rsidRDefault="00B333D9" w:rsidP="00B333D9">
      <w:pPr>
        <w:widowControl/>
        <w:suppressAutoHyphens w:val="0"/>
        <w:spacing w:after="120"/>
        <w:ind w:left="-180" w:right="-200"/>
        <w:jc w:val="both"/>
        <w:rPr>
          <w:rFonts w:ascii="Arial" w:eastAsia="Calibri" w:hAnsi="Arial" w:cs="Arial"/>
          <w:sz w:val="4"/>
          <w:szCs w:val="4"/>
          <w:lang w:eastAsia="en-US"/>
        </w:rPr>
      </w:pPr>
    </w:p>
    <w:p w:rsidR="00B333D9" w:rsidRPr="00856F3F" w:rsidRDefault="00B333D9" w:rsidP="00B333D9">
      <w:pPr>
        <w:widowControl/>
        <w:pBdr>
          <w:top w:val="single" w:sz="4" w:space="1" w:color="auto"/>
          <w:left w:val="single" w:sz="4" w:space="4" w:color="auto"/>
          <w:bottom w:val="single" w:sz="4" w:space="1" w:color="auto"/>
          <w:right w:val="single" w:sz="4" w:space="4" w:color="auto"/>
        </w:pBdr>
        <w:suppressAutoHyphens w:val="0"/>
        <w:spacing w:after="120"/>
        <w:jc w:val="both"/>
        <w:rPr>
          <w:rFonts w:ascii="Arial" w:eastAsia="Calibri" w:hAnsi="Arial" w:cs="Arial"/>
          <w:b/>
          <w:sz w:val="28"/>
          <w:szCs w:val="28"/>
          <w:lang w:eastAsia="en-US"/>
        </w:rPr>
      </w:pPr>
      <w:r w:rsidRPr="00856F3F">
        <w:rPr>
          <w:rFonts w:ascii="Arial" w:eastAsia="Calibri" w:hAnsi="Arial" w:cs="Arial"/>
          <w:b/>
          <w:sz w:val="28"/>
          <w:szCs w:val="28"/>
          <w:lang w:eastAsia="en-US"/>
        </w:rPr>
        <w:t>ACTIVITIES IN 2013</w:t>
      </w:r>
    </w:p>
    <w:p w:rsidR="00B333D9" w:rsidRPr="00856F3F" w:rsidRDefault="00B333D9" w:rsidP="00B333D9">
      <w:pPr>
        <w:widowControl/>
        <w:pBdr>
          <w:top w:val="single" w:sz="4" w:space="1" w:color="auto"/>
          <w:left w:val="single" w:sz="4" w:space="4" w:color="auto"/>
          <w:bottom w:val="single" w:sz="4" w:space="1" w:color="auto"/>
          <w:right w:val="single" w:sz="4" w:space="4" w:color="auto"/>
        </w:pBdr>
        <w:suppressAutoHyphens w:val="0"/>
        <w:jc w:val="both"/>
        <w:rPr>
          <w:rFonts w:ascii="Arial" w:eastAsia="Calibri" w:hAnsi="Arial" w:cs="Arial"/>
          <w:b/>
          <w:i/>
          <w:sz w:val="22"/>
          <w:szCs w:val="22"/>
          <w:lang w:eastAsia="en-US"/>
        </w:rPr>
      </w:pPr>
      <w:r w:rsidRPr="00856F3F">
        <w:rPr>
          <w:rFonts w:ascii="Arial" w:eastAsia="Calibri" w:hAnsi="Arial" w:cs="Arial"/>
          <w:b/>
          <w:i/>
          <w:sz w:val="22"/>
          <w:szCs w:val="22"/>
          <w:lang w:eastAsia="en-US"/>
        </w:rPr>
        <w:t>Meetings at which members of the Committee / members of the General Secretary took part</w:t>
      </w:r>
    </w:p>
    <w:p w:rsidR="00B333D9" w:rsidRPr="00856F3F" w:rsidRDefault="00B333D9" w:rsidP="00B333D9">
      <w:pPr>
        <w:widowControl/>
        <w:pBdr>
          <w:top w:val="single" w:sz="4" w:space="1" w:color="auto"/>
          <w:left w:val="single" w:sz="4" w:space="4" w:color="auto"/>
          <w:bottom w:val="single" w:sz="4" w:space="1" w:color="auto"/>
          <w:right w:val="single" w:sz="4" w:space="4" w:color="auto"/>
        </w:pBdr>
        <w:suppressAutoHyphens w:val="0"/>
        <w:spacing w:after="360"/>
        <w:jc w:val="both"/>
        <w:rPr>
          <w:rFonts w:ascii="Arial" w:eastAsia="Calibri" w:hAnsi="Arial" w:cs="Arial"/>
          <w:i/>
          <w:sz w:val="22"/>
          <w:szCs w:val="22"/>
          <w:lang w:eastAsia="en-US"/>
        </w:rPr>
      </w:pPr>
      <w:r w:rsidRPr="00856F3F">
        <w:rPr>
          <w:rFonts w:ascii="Arial" w:eastAsia="Calibri" w:hAnsi="Arial" w:cs="Arial"/>
          <w:i/>
          <w:sz w:val="22"/>
          <w:szCs w:val="22"/>
          <w:lang w:eastAsia="en-US"/>
        </w:rPr>
        <w:t>(</w:t>
      </w:r>
      <w:proofErr w:type="gramStart"/>
      <w:r w:rsidRPr="00856F3F">
        <w:rPr>
          <w:rFonts w:ascii="Arial" w:eastAsia="Calibri" w:hAnsi="Arial" w:cs="Arial"/>
          <w:i/>
          <w:sz w:val="22"/>
          <w:szCs w:val="22"/>
          <w:lang w:eastAsia="en-US"/>
        </w:rPr>
        <w:t>reports/proceedings</w:t>
      </w:r>
      <w:proofErr w:type="gramEnd"/>
      <w:r w:rsidRPr="00856F3F">
        <w:rPr>
          <w:rFonts w:ascii="Arial" w:eastAsia="Calibri" w:hAnsi="Arial" w:cs="Arial"/>
          <w:i/>
          <w:sz w:val="22"/>
          <w:szCs w:val="22"/>
          <w:lang w:eastAsia="en-US"/>
        </w:rPr>
        <w:t xml:space="preserve"> were sent to all the Conferences in due course)</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On January 23</w:t>
      </w:r>
      <w:r w:rsidRPr="00856F3F">
        <w:rPr>
          <w:rFonts w:ascii="Arial" w:eastAsia="Calibri" w:hAnsi="Arial" w:cs="Arial"/>
          <w:b/>
          <w:i/>
          <w:sz w:val="22"/>
          <w:szCs w:val="22"/>
          <w:vertAlign w:val="superscript"/>
          <w:lang w:eastAsia="en-US"/>
        </w:rPr>
        <w:t>rd</w:t>
      </w:r>
      <w:r w:rsidRPr="00856F3F">
        <w:rPr>
          <w:rFonts w:ascii="Arial" w:eastAsia="Calibri" w:hAnsi="Arial" w:cs="Arial"/>
          <w:b/>
          <w:i/>
          <w:sz w:val="22"/>
          <w:szCs w:val="22"/>
          <w:lang w:eastAsia="en-US"/>
        </w:rPr>
        <w:t xml:space="preserve">, </w:t>
      </w:r>
      <w:r w:rsidRPr="00856F3F">
        <w:rPr>
          <w:rFonts w:ascii="Arial" w:eastAsia="Calibri" w:hAnsi="Arial" w:cs="Arial"/>
          <w:sz w:val="22"/>
          <w:szCs w:val="22"/>
          <w:lang w:eastAsia="en-US"/>
        </w:rPr>
        <w:t>in Brussels (Belgium):</w:t>
      </w:r>
      <w:r w:rsidRPr="00856F3F">
        <w:rPr>
          <w:rFonts w:ascii="Arial" w:eastAsia="Calibri" w:hAnsi="Arial" w:cs="Arial"/>
          <w:b/>
          <w:i/>
          <w:sz w:val="22"/>
          <w:szCs w:val="22"/>
          <w:lang w:eastAsia="en-US"/>
        </w:rPr>
        <w:t xml:space="preserve"> </w:t>
      </w:r>
      <w:r w:rsidRPr="00856F3F">
        <w:rPr>
          <w:rFonts w:ascii="Arial" w:eastAsia="Calibri" w:hAnsi="Arial" w:cs="Arial"/>
          <w:sz w:val="22"/>
          <w:szCs w:val="22"/>
          <w:lang w:eastAsia="en-US"/>
        </w:rPr>
        <w:t xml:space="preserve">evening of reflection in the framework of the Week of Prayer for Christian Unity: Across the Frontiers “Challenges and Opportunities of Catholic-Anglican Dialogue”. It took place in the Chapel of the Resurrection, a Catholic church with an ecumenical orientation in the heart of Brussels’ European quarter. Sr </w:t>
      </w:r>
      <w:proofErr w:type="spellStart"/>
      <w:r w:rsidRPr="00856F3F">
        <w:rPr>
          <w:rFonts w:ascii="Arial" w:eastAsia="Calibri" w:hAnsi="Arial" w:cs="Arial"/>
          <w:sz w:val="22"/>
          <w:szCs w:val="22"/>
          <w:lang w:eastAsia="en-US"/>
        </w:rPr>
        <w:t>Josyane</w:t>
      </w:r>
      <w:proofErr w:type="spellEnd"/>
      <w:r w:rsidRPr="00856F3F">
        <w:rPr>
          <w:rFonts w:ascii="Arial" w:eastAsia="Calibri" w:hAnsi="Arial" w:cs="Arial"/>
          <w:sz w:val="22"/>
          <w:szCs w:val="22"/>
          <w:lang w:eastAsia="en-US"/>
        </w:rPr>
        <w:t xml:space="preserve"> </w:t>
      </w:r>
      <w:r w:rsidRPr="00856F3F">
        <w:rPr>
          <w:rFonts w:ascii="Arial" w:eastAsia="Calibri" w:hAnsi="Arial" w:cs="Arial"/>
          <w:caps/>
          <w:sz w:val="22"/>
          <w:szCs w:val="22"/>
          <w:lang w:eastAsia="en-US"/>
        </w:rPr>
        <w:t>Cluzel</w:t>
      </w:r>
      <w:r w:rsidRPr="00856F3F">
        <w:rPr>
          <w:rFonts w:ascii="Arial" w:eastAsia="Calibri" w:hAnsi="Arial" w:cs="Arial"/>
          <w:sz w:val="22"/>
          <w:szCs w:val="22"/>
          <w:lang w:eastAsia="en-US"/>
        </w:rPr>
        <w:t xml:space="preserve"> and Mrs Nicole </w:t>
      </w:r>
      <w:r w:rsidRPr="00856F3F">
        <w:rPr>
          <w:rFonts w:ascii="Arial" w:eastAsia="Calibri" w:hAnsi="Arial" w:cs="Arial"/>
          <w:caps/>
          <w:sz w:val="22"/>
          <w:szCs w:val="22"/>
          <w:lang w:eastAsia="en-US"/>
        </w:rPr>
        <w:t>Jacqué</w:t>
      </w:r>
      <w:r w:rsidRPr="00856F3F">
        <w:rPr>
          <w:rFonts w:ascii="Arial" w:eastAsia="Calibri" w:hAnsi="Arial" w:cs="Arial"/>
          <w:sz w:val="22"/>
          <w:szCs w:val="22"/>
          <w:lang w:eastAsia="en-US"/>
        </w:rPr>
        <w:t xml:space="preserve"> attended this meeting.</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On 14</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March, </w:t>
      </w:r>
      <w:r w:rsidRPr="00856F3F">
        <w:rPr>
          <w:rFonts w:ascii="Arial" w:eastAsia="Calibri" w:hAnsi="Arial" w:cs="Arial"/>
          <w:sz w:val="22"/>
          <w:szCs w:val="22"/>
          <w:lang w:eastAsia="en-US"/>
        </w:rPr>
        <w:t xml:space="preserve">in Brussels, Sr. </w:t>
      </w:r>
      <w:proofErr w:type="spellStart"/>
      <w:r w:rsidRPr="00856F3F">
        <w:rPr>
          <w:rFonts w:ascii="Arial" w:eastAsia="Calibri" w:hAnsi="Arial" w:cs="Arial"/>
          <w:sz w:val="22"/>
          <w:szCs w:val="22"/>
          <w:lang w:eastAsia="en-US"/>
        </w:rPr>
        <w:t>Josyane</w:t>
      </w:r>
      <w:proofErr w:type="spellEnd"/>
      <w:r w:rsidRPr="00856F3F">
        <w:rPr>
          <w:rFonts w:ascii="Arial" w:eastAsia="Calibri" w:hAnsi="Arial" w:cs="Arial"/>
          <w:sz w:val="22"/>
          <w:szCs w:val="22"/>
          <w:lang w:eastAsia="en-US"/>
        </w:rPr>
        <w:t xml:space="preserve"> CLUZEL attended the induction of Fr. Patrick Daly as General Secretary of COMECE (</w:t>
      </w:r>
      <w:r w:rsidRPr="00856F3F">
        <w:rPr>
          <w:rFonts w:ascii="Arial" w:eastAsia="Calibri" w:hAnsi="Arial" w:cs="Arial"/>
          <w:sz w:val="21"/>
          <w:szCs w:val="21"/>
          <w:lang w:eastAsia="en-US"/>
        </w:rPr>
        <w:t>Commission of the Bishops’ Conferences of the European Community).</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During the first days of April</w:t>
      </w:r>
      <w:r w:rsidRPr="00856F3F">
        <w:rPr>
          <w:rFonts w:ascii="Arial" w:eastAsia="Calibri" w:hAnsi="Arial" w:cs="Arial"/>
          <w:sz w:val="22"/>
          <w:szCs w:val="22"/>
          <w:lang w:eastAsia="en-US"/>
        </w:rPr>
        <w:t xml:space="preserve">, Fr. Giovanni </w:t>
      </w:r>
      <w:r w:rsidRPr="00856F3F">
        <w:rPr>
          <w:rFonts w:ascii="Arial" w:eastAsia="Calibri" w:hAnsi="Arial" w:cs="Arial"/>
          <w:caps/>
          <w:sz w:val="22"/>
          <w:szCs w:val="22"/>
          <w:lang w:eastAsia="en-US"/>
        </w:rPr>
        <w:t>Peragine</w:t>
      </w:r>
      <w:r w:rsidRPr="00856F3F">
        <w:rPr>
          <w:rFonts w:ascii="Arial" w:eastAsia="Calibri" w:hAnsi="Arial" w:cs="Arial"/>
          <w:sz w:val="22"/>
          <w:szCs w:val="22"/>
          <w:lang w:eastAsia="en-US"/>
        </w:rPr>
        <w:t xml:space="preserve"> joined Sr. Viviana BALLARIN, Vice-President of UCESM, who </w:t>
      </w:r>
      <w:proofErr w:type="gramStart"/>
      <w:r w:rsidRPr="00856F3F">
        <w:rPr>
          <w:rFonts w:ascii="Arial" w:eastAsia="Calibri" w:hAnsi="Arial" w:cs="Arial"/>
          <w:sz w:val="22"/>
          <w:szCs w:val="22"/>
          <w:lang w:eastAsia="en-US"/>
        </w:rPr>
        <w:t>presided</w:t>
      </w:r>
      <w:proofErr w:type="gramEnd"/>
      <w:r w:rsidRPr="00856F3F">
        <w:rPr>
          <w:rFonts w:ascii="Arial" w:eastAsia="Calibri" w:hAnsi="Arial" w:cs="Arial"/>
          <w:sz w:val="22"/>
          <w:szCs w:val="22"/>
          <w:lang w:eastAsia="en-US"/>
        </w:rPr>
        <w:t xml:space="preserve"> the 60th Assembly of USMI in Rome (Italy). The theme of this meeting, </w:t>
      </w:r>
      <w:r w:rsidRPr="00856F3F">
        <w:rPr>
          <w:rFonts w:ascii="Arial" w:eastAsia="Calibri" w:hAnsi="Arial" w:cs="Arial"/>
          <w:i/>
          <w:sz w:val="22"/>
          <w:szCs w:val="22"/>
          <w:lang w:eastAsia="en-US"/>
        </w:rPr>
        <w:t>“Christ, origin and completion of our faith: Conversion and witness”</w:t>
      </w:r>
      <w:r w:rsidRPr="00856F3F">
        <w:rPr>
          <w:rFonts w:ascii="Arial" w:eastAsia="Calibri" w:hAnsi="Arial" w:cs="Arial"/>
          <w:sz w:val="22"/>
          <w:szCs w:val="22"/>
          <w:lang w:eastAsia="en-US"/>
        </w:rPr>
        <w:t xml:space="preserve"> followed the reflection line of the previous meetings. Sr. Regina </w:t>
      </w:r>
      <w:r w:rsidRPr="00856F3F">
        <w:rPr>
          <w:rFonts w:ascii="Arial" w:eastAsia="Calibri" w:hAnsi="Arial" w:cs="Arial"/>
          <w:caps/>
          <w:sz w:val="22"/>
          <w:szCs w:val="22"/>
          <w:lang w:eastAsia="en-US"/>
        </w:rPr>
        <w:t>Cesarato</w:t>
      </w:r>
      <w:r w:rsidRPr="00856F3F">
        <w:rPr>
          <w:rFonts w:ascii="Arial" w:eastAsia="Calibri" w:hAnsi="Arial" w:cs="Arial"/>
          <w:sz w:val="22"/>
          <w:szCs w:val="22"/>
          <w:lang w:eastAsia="en-US"/>
        </w:rPr>
        <w:t xml:space="preserve"> of the Disciples of the Divine Master was elected as the new President, and Sr. Marta </w:t>
      </w:r>
      <w:r w:rsidRPr="00856F3F">
        <w:rPr>
          <w:rFonts w:ascii="Arial" w:eastAsia="Calibri" w:hAnsi="Arial" w:cs="Arial"/>
          <w:caps/>
          <w:sz w:val="22"/>
          <w:szCs w:val="22"/>
          <w:lang w:eastAsia="en-US"/>
        </w:rPr>
        <w:t>Finotelli</w:t>
      </w:r>
      <w:r w:rsidRPr="00856F3F">
        <w:rPr>
          <w:rFonts w:ascii="Arial" w:eastAsia="Calibri" w:hAnsi="Arial" w:cs="Arial"/>
          <w:sz w:val="22"/>
          <w:szCs w:val="22"/>
          <w:lang w:eastAsia="en-US"/>
        </w:rPr>
        <w:t xml:space="preserve"> of the Good Shepherd Sisters as the new vice-President.</w:t>
      </w:r>
    </w:p>
    <w:p w:rsidR="00EB201E" w:rsidRDefault="00B333D9" w:rsidP="00B333D9">
      <w:pPr>
        <w:widowControl/>
        <w:suppressAutoHyphens w:val="0"/>
        <w:spacing w:after="200"/>
        <w:jc w:val="both"/>
        <w:rPr>
          <w:rFonts w:ascii="Arial" w:eastAsia="Calibri" w:hAnsi="Arial" w:cs="Arial"/>
          <w:b/>
          <w:i/>
          <w:sz w:val="22"/>
          <w:szCs w:val="22"/>
          <w:lang w:eastAsia="en-US"/>
        </w:rPr>
      </w:pPr>
      <w:r w:rsidRPr="00856F3F">
        <w:rPr>
          <w:rFonts w:ascii="Arial" w:eastAsia="Calibri" w:hAnsi="Arial" w:cs="Arial"/>
          <w:b/>
          <w:i/>
          <w:sz w:val="22"/>
          <w:szCs w:val="22"/>
          <w:lang w:eastAsia="en-US"/>
        </w:rPr>
        <w:t>Still in April (15</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–18</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2013</w:t>
      </w:r>
      <w:r w:rsidRPr="00856F3F">
        <w:rPr>
          <w:rFonts w:ascii="Arial" w:eastAsia="Calibri" w:hAnsi="Arial" w:cs="Arial"/>
          <w:sz w:val="22"/>
          <w:szCs w:val="22"/>
          <w:lang w:eastAsia="en-US"/>
        </w:rPr>
        <w:t xml:space="preserve">, Fr. Mariano SEDANO SIERRA, UCESM-councillor, spoke at a meeting of 35 Major Superiors of the Conference of Roman-Catholic Religious women (CORU) in </w:t>
      </w:r>
      <w:proofErr w:type="spellStart"/>
      <w:r w:rsidRPr="00856F3F">
        <w:rPr>
          <w:rFonts w:ascii="Arial" w:eastAsia="Calibri" w:hAnsi="Arial" w:cs="Arial"/>
          <w:sz w:val="22"/>
          <w:szCs w:val="22"/>
          <w:lang w:eastAsia="en-US"/>
        </w:rPr>
        <w:t>Khmelnytskyi</w:t>
      </w:r>
      <w:proofErr w:type="spellEnd"/>
      <w:r w:rsidRPr="00856F3F">
        <w:rPr>
          <w:rFonts w:ascii="Arial" w:eastAsia="Calibri" w:hAnsi="Arial" w:cs="Arial"/>
          <w:caps/>
          <w:sz w:val="22"/>
          <w:szCs w:val="22"/>
          <w:lang w:eastAsia="en-US"/>
        </w:rPr>
        <w:t xml:space="preserve"> </w:t>
      </w:r>
      <w:r w:rsidRPr="00856F3F">
        <w:rPr>
          <w:rFonts w:ascii="Arial" w:eastAsia="Calibri" w:hAnsi="Arial" w:cs="Arial"/>
          <w:sz w:val="22"/>
          <w:szCs w:val="22"/>
          <w:lang w:eastAsia="en-US"/>
        </w:rPr>
        <w:t>(Ukraine) as keynote speaker.</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On the 24</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April</w:t>
      </w:r>
      <w:r w:rsidRPr="00856F3F">
        <w:rPr>
          <w:rFonts w:ascii="Arial" w:eastAsia="Calibri" w:hAnsi="Arial" w:cs="Arial"/>
          <w:sz w:val="22"/>
          <w:szCs w:val="22"/>
          <w:lang w:eastAsia="en-US"/>
        </w:rPr>
        <w:t xml:space="preserve">, on the occasion of the 25th anniversary of the Africa Europe Faith and Justice Network (AEFJN), Sr. </w:t>
      </w:r>
      <w:proofErr w:type="spellStart"/>
      <w:r w:rsidRPr="00856F3F">
        <w:rPr>
          <w:rFonts w:ascii="Arial" w:eastAsia="Calibri" w:hAnsi="Arial" w:cs="Arial"/>
          <w:sz w:val="22"/>
          <w:szCs w:val="22"/>
          <w:lang w:eastAsia="en-US"/>
        </w:rPr>
        <w:t>Josyane</w:t>
      </w:r>
      <w:proofErr w:type="spellEnd"/>
      <w:r w:rsidRPr="00856F3F">
        <w:rPr>
          <w:rFonts w:ascii="Arial" w:eastAsia="Calibri" w:hAnsi="Arial" w:cs="Arial"/>
          <w:sz w:val="22"/>
          <w:szCs w:val="22"/>
          <w:lang w:eastAsia="en-US"/>
        </w:rPr>
        <w:t xml:space="preserve"> attended a Round table on the “Future Challenges for Africa-EU Relations” at the Chapel of the Resurrection. </w:t>
      </w:r>
    </w:p>
    <w:p w:rsidR="00EB201E" w:rsidRDefault="00EB201E" w:rsidP="00B333D9">
      <w:pPr>
        <w:widowControl/>
        <w:suppressAutoHyphens w:val="0"/>
        <w:spacing w:after="200"/>
        <w:jc w:val="both"/>
        <w:rPr>
          <w:rFonts w:ascii="Arial" w:eastAsia="Calibri" w:hAnsi="Arial" w:cs="Arial"/>
          <w:b/>
          <w:i/>
          <w:sz w:val="22"/>
          <w:szCs w:val="22"/>
          <w:lang w:eastAsia="en-US"/>
        </w:rPr>
      </w:pP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lastRenderedPageBreak/>
        <w:t>From 3</w:t>
      </w:r>
      <w:r w:rsidRPr="00856F3F">
        <w:rPr>
          <w:rFonts w:ascii="Arial" w:eastAsia="Calibri" w:hAnsi="Arial" w:cs="Arial"/>
          <w:b/>
          <w:i/>
          <w:sz w:val="22"/>
          <w:szCs w:val="22"/>
          <w:vertAlign w:val="superscript"/>
          <w:lang w:eastAsia="en-US"/>
        </w:rPr>
        <w:t>rd</w:t>
      </w:r>
      <w:r w:rsidRPr="00856F3F">
        <w:rPr>
          <w:rFonts w:ascii="Arial" w:eastAsia="Calibri" w:hAnsi="Arial" w:cs="Arial"/>
          <w:b/>
          <w:i/>
          <w:sz w:val="22"/>
          <w:szCs w:val="22"/>
          <w:lang w:eastAsia="en-US"/>
        </w:rPr>
        <w:t xml:space="preserve"> to 7</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May 2013</w:t>
      </w:r>
      <w:r w:rsidRPr="00856F3F">
        <w:rPr>
          <w:rFonts w:ascii="Arial" w:eastAsia="Calibri" w:hAnsi="Arial" w:cs="Arial"/>
          <w:sz w:val="22"/>
          <w:szCs w:val="22"/>
          <w:lang w:eastAsia="en-US"/>
        </w:rPr>
        <w:t xml:space="preserve">, Sr. Viviana </w:t>
      </w:r>
      <w:r w:rsidRPr="00856F3F">
        <w:rPr>
          <w:rFonts w:ascii="Arial" w:eastAsia="Calibri" w:hAnsi="Arial" w:cs="Arial"/>
          <w:caps/>
          <w:sz w:val="22"/>
          <w:szCs w:val="22"/>
          <w:lang w:eastAsia="en-US"/>
        </w:rPr>
        <w:t>Ballarin</w:t>
      </w:r>
      <w:r w:rsidRPr="00856F3F">
        <w:rPr>
          <w:rFonts w:ascii="Arial" w:eastAsia="Calibri" w:hAnsi="Arial" w:cs="Arial"/>
          <w:sz w:val="22"/>
          <w:szCs w:val="22"/>
          <w:lang w:eastAsia="en-US"/>
        </w:rPr>
        <w:t xml:space="preserve"> participated in the Plenary Assembly of UISG​​, a meeting that takes place every three years and brings together about 800 Superiors General from 87 countries. The theme was: “</w:t>
      </w:r>
      <w:r w:rsidRPr="00856F3F">
        <w:rPr>
          <w:rFonts w:ascii="Arial" w:eastAsia="Calibri" w:hAnsi="Arial" w:cs="Arial"/>
          <w:i/>
          <w:sz w:val="22"/>
          <w:szCs w:val="22"/>
          <w:lang w:eastAsia="en-US"/>
        </w:rPr>
        <w:t>It will not be so among you (Mt 20:26) – The Service of Leadership according to the Gospel”</w:t>
      </w:r>
      <w:r w:rsidRPr="00856F3F">
        <w:rPr>
          <w:rFonts w:ascii="Arial" w:eastAsia="Calibri" w:hAnsi="Arial" w:cs="Arial"/>
          <w:sz w:val="22"/>
          <w:szCs w:val="22"/>
          <w:lang w:eastAsia="en-US"/>
        </w:rPr>
        <w:t xml:space="preserve">. A new President, Sr. Carmen </w:t>
      </w:r>
      <w:r w:rsidRPr="00856F3F">
        <w:rPr>
          <w:rFonts w:ascii="Arial" w:eastAsia="Calibri" w:hAnsi="Arial" w:cs="Arial"/>
          <w:caps/>
          <w:sz w:val="22"/>
          <w:szCs w:val="22"/>
          <w:lang w:eastAsia="en-US"/>
        </w:rPr>
        <w:t>Sammut</w:t>
      </w:r>
      <w:r w:rsidRPr="00856F3F">
        <w:rPr>
          <w:rFonts w:ascii="Arial" w:eastAsia="Calibri" w:hAnsi="Arial" w:cs="Arial"/>
          <w:sz w:val="22"/>
          <w:szCs w:val="22"/>
          <w:lang w:eastAsia="en-US"/>
        </w:rPr>
        <w:t xml:space="preserve"> (Malta), was elected.</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By mid-May</w:t>
      </w:r>
      <w:r w:rsidRPr="00856F3F">
        <w:rPr>
          <w:rFonts w:ascii="Arial" w:eastAsia="Calibri" w:hAnsi="Arial" w:cs="Arial"/>
          <w:sz w:val="22"/>
          <w:szCs w:val="22"/>
          <w:lang w:eastAsia="en-US"/>
        </w:rPr>
        <w:t xml:space="preserve">, in Swanwick (UK), Fr. Giovanni had the opportunity to meet the new Board of COR and to reflect with the participants gathered together for their annual meeting around the topic of </w:t>
      </w:r>
      <w:r w:rsidRPr="00856F3F">
        <w:rPr>
          <w:rFonts w:ascii="Arial" w:eastAsia="Calibri" w:hAnsi="Arial" w:cs="Arial"/>
          <w:i/>
          <w:sz w:val="22"/>
          <w:szCs w:val="22"/>
          <w:lang w:eastAsia="en-US"/>
        </w:rPr>
        <w:t>“Faith and Authority”</w:t>
      </w:r>
      <w:r w:rsidRPr="00856F3F">
        <w:rPr>
          <w:rFonts w:ascii="Arial" w:eastAsia="Calibri" w:hAnsi="Arial" w:cs="Arial"/>
          <w:sz w:val="22"/>
          <w:szCs w:val="22"/>
          <w:lang w:eastAsia="en-US"/>
        </w:rPr>
        <w:t>.</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On 23</w:t>
      </w:r>
      <w:r w:rsidRPr="00856F3F">
        <w:rPr>
          <w:rFonts w:ascii="Arial" w:eastAsia="Calibri" w:hAnsi="Arial" w:cs="Arial"/>
          <w:b/>
          <w:i/>
          <w:sz w:val="22"/>
          <w:szCs w:val="22"/>
          <w:vertAlign w:val="superscript"/>
          <w:lang w:eastAsia="en-US"/>
        </w:rPr>
        <w:t>rd</w:t>
      </w:r>
      <w:r w:rsidRPr="00856F3F">
        <w:rPr>
          <w:rFonts w:ascii="Arial" w:eastAsia="Calibri" w:hAnsi="Arial" w:cs="Arial"/>
          <w:b/>
          <w:i/>
          <w:sz w:val="22"/>
          <w:szCs w:val="22"/>
          <w:lang w:eastAsia="en-US"/>
        </w:rPr>
        <w:t xml:space="preserve"> May 2013</w:t>
      </w:r>
      <w:r w:rsidRPr="00856F3F">
        <w:rPr>
          <w:rFonts w:ascii="Arial" w:eastAsia="Calibri" w:hAnsi="Arial" w:cs="Arial"/>
          <w:sz w:val="22"/>
          <w:szCs w:val="22"/>
          <w:lang w:eastAsia="en-US"/>
        </w:rPr>
        <w:t xml:space="preserve">, Sr. </w:t>
      </w:r>
      <w:proofErr w:type="spellStart"/>
      <w:r w:rsidRPr="00856F3F">
        <w:rPr>
          <w:rFonts w:ascii="Arial" w:eastAsia="Calibri" w:hAnsi="Arial" w:cs="Arial"/>
          <w:sz w:val="22"/>
          <w:szCs w:val="22"/>
          <w:lang w:eastAsia="en-US"/>
        </w:rPr>
        <w:t>Josyane</w:t>
      </w:r>
      <w:proofErr w:type="spellEnd"/>
      <w:r w:rsidRPr="00856F3F">
        <w:rPr>
          <w:rFonts w:ascii="Arial" w:eastAsia="Calibri" w:hAnsi="Arial" w:cs="Arial"/>
          <w:sz w:val="22"/>
          <w:szCs w:val="22"/>
          <w:lang w:eastAsia="en-US"/>
        </w:rPr>
        <w:t xml:space="preserve"> was delegated by the EC to represent UCESM at the General Assembly of COREB (French-Speaking Conference of Belgium) in </w:t>
      </w:r>
      <w:proofErr w:type="spellStart"/>
      <w:r w:rsidRPr="00856F3F">
        <w:rPr>
          <w:rFonts w:ascii="Arial" w:eastAsia="Calibri" w:hAnsi="Arial" w:cs="Arial"/>
          <w:sz w:val="22"/>
          <w:szCs w:val="22"/>
          <w:lang w:eastAsia="en-US"/>
        </w:rPr>
        <w:t>Ciney</w:t>
      </w:r>
      <w:proofErr w:type="spellEnd"/>
      <w:r w:rsidRPr="00856F3F">
        <w:rPr>
          <w:rFonts w:ascii="Arial" w:eastAsia="Calibri" w:hAnsi="Arial" w:cs="Arial"/>
          <w:sz w:val="22"/>
          <w:szCs w:val="22"/>
          <w:lang w:eastAsia="en-US"/>
        </w:rPr>
        <w:t xml:space="preserve"> (Belgium). There was emphasis on the importance of relationships and of collaboration, the visible sign of God-Communion that must animate our religious consecration. The meeting elected a new Board, with Fr. Franck </w:t>
      </w:r>
      <w:r w:rsidRPr="00856F3F">
        <w:rPr>
          <w:rFonts w:ascii="Arial" w:eastAsia="Calibri" w:hAnsi="Arial" w:cs="Arial"/>
          <w:caps/>
          <w:sz w:val="22"/>
          <w:szCs w:val="22"/>
          <w:lang w:eastAsia="en-US"/>
        </w:rPr>
        <w:t>Janin</w:t>
      </w:r>
      <w:r w:rsidRPr="00856F3F">
        <w:rPr>
          <w:rFonts w:ascii="Arial" w:eastAsia="Calibri" w:hAnsi="Arial" w:cs="Arial"/>
          <w:sz w:val="22"/>
          <w:szCs w:val="22"/>
          <w:lang w:eastAsia="en-US"/>
        </w:rPr>
        <w:t xml:space="preserve"> </w:t>
      </w:r>
      <w:proofErr w:type="spellStart"/>
      <w:r w:rsidRPr="00856F3F">
        <w:rPr>
          <w:rFonts w:ascii="Arial" w:eastAsia="Calibri" w:hAnsi="Arial" w:cs="Arial"/>
          <w:sz w:val="22"/>
          <w:szCs w:val="22"/>
          <w:lang w:eastAsia="en-US"/>
        </w:rPr>
        <w:t>sj</w:t>
      </w:r>
      <w:proofErr w:type="spellEnd"/>
      <w:r w:rsidRPr="00856F3F">
        <w:rPr>
          <w:rFonts w:ascii="Arial" w:eastAsia="Calibri" w:hAnsi="Arial" w:cs="Arial"/>
          <w:sz w:val="22"/>
          <w:szCs w:val="22"/>
          <w:lang w:eastAsia="en-US"/>
        </w:rPr>
        <w:t xml:space="preserve"> as the new President.</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From 3</w:t>
      </w:r>
      <w:r w:rsidRPr="00856F3F">
        <w:rPr>
          <w:rFonts w:ascii="Arial" w:eastAsia="Calibri" w:hAnsi="Arial" w:cs="Arial"/>
          <w:b/>
          <w:i/>
          <w:sz w:val="22"/>
          <w:szCs w:val="22"/>
          <w:vertAlign w:val="superscript"/>
          <w:lang w:eastAsia="en-US"/>
        </w:rPr>
        <w:t>rd</w:t>
      </w:r>
      <w:r w:rsidRPr="00856F3F">
        <w:rPr>
          <w:rFonts w:ascii="Arial" w:eastAsia="Calibri" w:hAnsi="Arial" w:cs="Arial"/>
          <w:b/>
          <w:i/>
          <w:sz w:val="22"/>
          <w:szCs w:val="22"/>
          <w:lang w:eastAsia="en-US"/>
        </w:rPr>
        <w:t xml:space="preserve"> to 7</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June 2013</w:t>
      </w:r>
      <w:r w:rsidRPr="00856F3F">
        <w:rPr>
          <w:rFonts w:ascii="Arial" w:eastAsia="Calibri" w:hAnsi="Arial" w:cs="Arial"/>
          <w:sz w:val="22"/>
          <w:szCs w:val="22"/>
          <w:lang w:eastAsia="en-US"/>
        </w:rPr>
        <w:t>, the Executive Committee gathered in Kiev</w:t>
      </w:r>
      <w:r w:rsidRPr="00856F3F">
        <w:rPr>
          <w:rFonts w:ascii="Arial" w:eastAsia="Calibri" w:hAnsi="Arial" w:cs="Arial"/>
          <w:caps/>
          <w:sz w:val="22"/>
          <w:szCs w:val="22"/>
          <w:lang w:eastAsia="en-US"/>
        </w:rPr>
        <w:t xml:space="preserve"> (</w:t>
      </w:r>
      <w:r w:rsidRPr="00856F3F">
        <w:rPr>
          <w:rFonts w:ascii="Arial" w:eastAsia="Calibri" w:hAnsi="Arial" w:cs="Arial"/>
          <w:sz w:val="22"/>
          <w:szCs w:val="22"/>
          <w:lang w:eastAsia="en-US"/>
        </w:rPr>
        <w:t>Ukraine) with a view to preparing the General Assembly due to take place in Kiev in March 2014. The meetings, exchanges and visits to religious sites belonging to different Christian confessions enlarged the horizons of the CE members and immersed them in the cultures and challenges of the countries close to the borders of East and West.</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On 14</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and 15</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June</w:t>
      </w:r>
      <w:r w:rsidRPr="00856F3F">
        <w:rPr>
          <w:rFonts w:ascii="Arial" w:eastAsia="Calibri" w:hAnsi="Arial" w:cs="Arial"/>
          <w:sz w:val="22"/>
          <w:szCs w:val="22"/>
          <w:lang w:eastAsia="en-US"/>
        </w:rPr>
        <w:t xml:space="preserve">, in </w:t>
      </w:r>
      <w:proofErr w:type="spellStart"/>
      <w:r w:rsidRPr="00856F3F">
        <w:rPr>
          <w:rFonts w:ascii="Arial" w:eastAsia="Calibri" w:hAnsi="Arial" w:cs="Arial"/>
          <w:sz w:val="22"/>
          <w:szCs w:val="22"/>
          <w:lang w:eastAsia="en-US"/>
        </w:rPr>
        <w:t>Sejnt</w:t>
      </w:r>
      <w:proofErr w:type="spellEnd"/>
      <w:r w:rsidRPr="00856F3F">
        <w:rPr>
          <w:rFonts w:ascii="Arial" w:eastAsia="Calibri" w:hAnsi="Arial" w:cs="Arial"/>
          <w:sz w:val="22"/>
          <w:szCs w:val="22"/>
          <w:lang w:eastAsia="en-US"/>
        </w:rPr>
        <w:t xml:space="preserve"> </w:t>
      </w:r>
      <w:proofErr w:type="spellStart"/>
      <w:r w:rsidRPr="00856F3F">
        <w:rPr>
          <w:rFonts w:ascii="Arial" w:eastAsia="Calibri" w:hAnsi="Arial" w:cs="Arial"/>
          <w:sz w:val="22"/>
          <w:szCs w:val="22"/>
          <w:lang w:eastAsia="en-US"/>
        </w:rPr>
        <w:t>Gjin-Lesha</w:t>
      </w:r>
      <w:proofErr w:type="spellEnd"/>
      <w:r w:rsidRPr="00856F3F">
        <w:rPr>
          <w:rFonts w:ascii="Arial" w:eastAsia="Calibri" w:hAnsi="Arial" w:cs="Arial"/>
          <w:sz w:val="22"/>
          <w:szCs w:val="22"/>
          <w:lang w:eastAsia="en-US"/>
        </w:rPr>
        <w:t xml:space="preserve"> (Albania), Fr. Giovanni PERAGINE, President of the Conference of Religious of Albania, chaired the national Assembly of the Conference with the topic “Consecrated Life and New Evangelization: directions and routes”. The debates emphasised the call of Pope Francis to live “the spirituality of tenderness that will win so many hearts to Christ, because they will be attracted by genuine Love”.</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On July 1-4,</w:t>
      </w:r>
      <w:r w:rsidRPr="00856F3F">
        <w:rPr>
          <w:rFonts w:ascii="Arial" w:eastAsia="Calibri" w:hAnsi="Arial" w:cs="Arial"/>
          <w:b/>
          <w:sz w:val="22"/>
          <w:szCs w:val="22"/>
          <w:lang w:eastAsia="en-US"/>
        </w:rPr>
        <w:t xml:space="preserve"> 2013, </w:t>
      </w:r>
      <w:r w:rsidRPr="00856F3F">
        <w:rPr>
          <w:rFonts w:ascii="Arial" w:eastAsia="Calibri" w:hAnsi="Arial" w:cs="Arial"/>
          <w:sz w:val="22"/>
          <w:szCs w:val="22"/>
          <w:lang w:eastAsia="en-US"/>
        </w:rPr>
        <w:t>Fr. Mariano SEDANO was present at the Annual Congress of the European Vocations Service (EVS) in Rome on the theme “</w:t>
      </w:r>
      <w:r w:rsidRPr="00856F3F">
        <w:rPr>
          <w:rFonts w:ascii="Arial" w:eastAsia="Calibri" w:hAnsi="Arial" w:cs="Arial"/>
          <w:i/>
          <w:sz w:val="22"/>
          <w:szCs w:val="22"/>
          <w:lang w:eastAsia="en-US"/>
        </w:rPr>
        <w:t xml:space="preserve">The priest, joyful witness to a flourishing of vocations”. </w:t>
      </w:r>
      <w:r w:rsidRPr="00856F3F">
        <w:rPr>
          <w:rFonts w:ascii="Arial" w:eastAsia="Calibri" w:hAnsi="Arial" w:cs="Arial"/>
          <w:sz w:val="22"/>
          <w:szCs w:val="22"/>
          <w:lang w:eastAsia="en-US"/>
        </w:rPr>
        <w:t>The reflection led to an emphasis on the fact that calls to priesthood or consecrated life cannot be perceived without the universal Christian awareness of a call already received in baptism, and if one does not meet “priests who are happy to be priests”.</w:t>
      </w:r>
    </w:p>
    <w:p w:rsidR="00B333D9" w:rsidRPr="00856F3F" w:rsidRDefault="00B333D9" w:rsidP="00B333D9">
      <w:pPr>
        <w:widowControl/>
        <w:suppressAutoHyphens w:val="0"/>
        <w:jc w:val="both"/>
        <w:rPr>
          <w:rFonts w:ascii="Arial" w:eastAsia="Calibri" w:hAnsi="Arial" w:cs="Arial"/>
          <w:sz w:val="22"/>
          <w:szCs w:val="22"/>
          <w:lang w:eastAsia="en-US"/>
        </w:rPr>
      </w:pPr>
      <w:r w:rsidRPr="00856F3F">
        <w:rPr>
          <w:rFonts w:ascii="Arial" w:eastAsia="Calibri" w:hAnsi="Arial" w:cs="Arial"/>
          <w:b/>
          <w:i/>
          <w:sz w:val="22"/>
          <w:szCs w:val="22"/>
          <w:lang w:eastAsia="en-US"/>
        </w:rPr>
        <w:t>On August 28</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-30</w:t>
      </w:r>
      <w:r w:rsidRPr="00856F3F">
        <w:rPr>
          <w:rFonts w:ascii="Arial" w:eastAsia="Calibri" w:hAnsi="Arial" w:cs="Arial"/>
          <w:b/>
          <w:i/>
          <w:sz w:val="22"/>
          <w:szCs w:val="22"/>
          <w:vertAlign w:val="superscript"/>
          <w:lang w:eastAsia="en-US"/>
        </w:rPr>
        <w:t>th</w:t>
      </w:r>
      <w:r w:rsidRPr="00856F3F">
        <w:rPr>
          <w:rFonts w:ascii="Arial" w:eastAsia="Calibri" w:hAnsi="Arial" w:cs="Arial"/>
          <w:sz w:val="22"/>
          <w:szCs w:val="22"/>
          <w:lang w:eastAsia="en-US"/>
        </w:rPr>
        <w:t xml:space="preserve">, in </w:t>
      </w:r>
      <w:proofErr w:type="spellStart"/>
      <w:r w:rsidRPr="00856F3F">
        <w:rPr>
          <w:rFonts w:ascii="Arial" w:eastAsia="Calibri" w:hAnsi="Arial" w:cs="Arial"/>
          <w:sz w:val="22"/>
          <w:szCs w:val="22"/>
          <w:lang w:eastAsia="en-US"/>
        </w:rPr>
        <w:t>Freising</w:t>
      </w:r>
      <w:proofErr w:type="spellEnd"/>
      <w:r w:rsidRPr="00856F3F">
        <w:rPr>
          <w:rFonts w:ascii="Arial" w:eastAsia="Calibri" w:hAnsi="Arial" w:cs="Arial"/>
          <w:sz w:val="22"/>
          <w:szCs w:val="22"/>
          <w:lang w:eastAsia="en-US"/>
        </w:rPr>
        <w:t xml:space="preserve"> (Germany), Sr. </w:t>
      </w:r>
      <w:proofErr w:type="spellStart"/>
      <w:r w:rsidRPr="00856F3F">
        <w:rPr>
          <w:rFonts w:ascii="Arial" w:eastAsia="Calibri" w:hAnsi="Arial" w:cs="Arial"/>
          <w:sz w:val="22"/>
          <w:szCs w:val="22"/>
          <w:lang w:eastAsia="en-US"/>
        </w:rPr>
        <w:t>Ivanka</w:t>
      </w:r>
      <w:proofErr w:type="spellEnd"/>
      <w:r w:rsidRPr="00856F3F">
        <w:rPr>
          <w:rFonts w:ascii="Arial" w:eastAsia="Calibri" w:hAnsi="Arial" w:cs="Arial"/>
          <w:sz w:val="22"/>
          <w:szCs w:val="22"/>
          <w:lang w:eastAsia="en-US"/>
        </w:rPr>
        <w:t xml:space="preserve"> </w:t>
      </w:r>
      <w:r w:rsidRPr="00856F3F">
        <w:rPr>
          <w:rFonts w:ascii="Arial" w:eastAsia="Calibri" w:hAnsi="Arial" w:cs="Arial"/>
          <w:caps/>
          <w:sz w:val="22"/>
          <w:szCs w:val="22"/>
          <w:lang w:eastAsia="en-US"/>
        </w:rPr>
        <w:t>Mihaljevic</w:t>
      </w:r>
      <w:r w:rsidRPr="00856F3F">
        <w:rPr>
          <w:rFonts w:ascii="Arial" w:eastAsia="Calibri" w:hAnsi="Arial" w:cs="Arial"/>
          <w:sz w:val="22"/>
          <w:szCs w:val="22"/>
          <w:lang w:eastAsia="en-US"/>
        </w:rPr>
        <w:t xml:space="preserve"> of Bosnia-Herzegovina, Councillor of UCESM, took part in the yearly Congress of RENOVABIS (the solidarity initiative of the German Catholics with the people in Central and Eastern Europe) on the topic “</w:t>
      </w:r>
      <w:r w:rsidRPr="00856F3F">
        <w:rPr>
          <w:rFonts w:ascii="Arial" w:eastAsia="Calibri" w:hAnsi="Arial" w:cs="Arial"/>
          <w:i/>
          <w:sz w:val="22"/>
          <w:szCs w:val="22"/>
          <w:lang w:eastAsia="en-US"/>
        </w:rPr>
        <w:t>Free and in solidarity – Christians in responsibility for Europe</w:t>
      </w:r>
      <w:r w:rsidRPr="00856F3F">
        <w:rPr>
          <w:rFonts w:ascii="Arial" w:eastAsia="Calibri" w:hAnsi="Arial" w:cs="Arial"/>
          <w:sz w:val="22"/>
          <w:szCs w:val="22"/>
          <w:lang w:eastAsia="en-US"/>
        </w:rPr>
        <w:t>”. 350 participants from 30 countries attended. The theme was related:</w:t>
      </w:r>
    </w:p>
    <w:p w:rsidR="00B333D9" w:rsidRPr="00856F3F" w:rsidRDefault="00B333D9" w:rsidP="00B333D9">
      <w:pPr>
        <w:widowControl/>
        <w:numPr>
          <w:ilvl w:val="0"/>
          <w:numId w:val="27"/>
        </w:numPr>
        <w:tabs>
          <w:tab w:val="left" w:pos="426"/>
        </w:tabs>
        <w:suppressAutoHyphens w:val="0"/>
        <w:spacing w:after="120" w:line="276" w:lineRule="auto"/>
        <w:ind w:left="0" w:firstLine="0"/>
        <w:contextualSpacing/>
        <w:jc w:val="both"/>
        <w:rPr>
          <w:rFonts w:ascii="Arial" w:eastAsia="Calibri" w:hAnsi="Arial" w:cs="Arial"/>
          <w:sz w:val="22"/>
          <w:szCs w:val="22"/>
          <w:lang w:eastAsia="en-US"/>
        </w:rPr>
      </w:pPr>
      <w:r w:rsidRPr="00856F3F">
        <w:rPr>
          <w:rFonts w:ascii="Arial" w:eastAsia="Calibri" w:hAnsi="Arial" w:cs="Arial"/>
          <w:sz w:val="22"/>
          <w:szCs w:val="22"/>
          <w:lang w:eastAsia="en-US"/>
        </w:rPr>
        <w:t>to the 20</w:t>
      </w:r>
      <w:r w:rsidRPr="00856F3F">
        <w:rPr>
          <w:rFonts w:ascii="Arial" w:eastAsia="Calibri" w:hAnsi="Arial" w:cs="Arial"/>
          <w:sz w:val="22"/>
          <w:szCs w:val="22"/>
          <w:vertAlign w:val="superscript"/>
          <w:lang w:eastAsia="en-US"/>
        </w:rPr>
        <w:t>th</w:t>
      </w:r>
      <w:r w:rsidRPr="00856F3F">
        <w:rPr>
          <w:rFonts w:ascii="Arial" w:eastAsia="Calibri" w:hAnsi="Arial" w:cs="Arial"/>
          <w:sz w:val="22"/>
          <w:szCs w:val="22"/>
          <w:lang w:eastAsia="en-US"/>
        </w:rPr>
        <w:t xml:space="preserve"> anniversary of the foundation of RENOVABIS, celebrated in November 2013, and</w:t>
      </w:r>
    </w:p>
    <w:p w:rsidR="00B333D9" w:rsidRPr="00856F3F" w:rsidRDefault="00B333D9" w:rsidP="00B333D9">
      <w:pPr>
        <w:widowControl/>
        <w:numPr>
          <w:ilvl w:val="0"/>
          <w:numId w:val="27"/>
        </w:numPr>
        <w:suppressAutoHyphens w:val="0"/>
        <w:spacing w:after="200" w:line="276" w:lineRule="auto"/>
        <w:ind w:left="426" w:hanging="426"/>
        <w:contextualSpacing/>
        <w:jc w:val="both"/>
        <w:rPr>
          <w:rFonts w:ascii="Arial" w:eastAsia="Calibri" w:hAnsi="Arial" w:cs="Arial"/>
          <w:sz w:val="22"/>
          <w:szCs w:val="22"/>
          <w:lang w:eastAsia="en-US"/>
        </w:rPr>
      </w:pPr>
      <w:proofErr w:type="gramStart"/>
      <w:r w:rsidRPr="00856F3F">
        <w:rPr>
          <w:rFonts w:ascii="Arial" w:eastAsia="Calibri" w:hAnsi="Arial" w:cs="Arial"/>
          <w:sz w:val="22"/>
          <w:szCs w:val="22"/>
          <w:lang w:eastAsia="en-US"/>
        </w:rPr>
        <w:t>to</w:t>
      </w:r>
      <w:proofErr w:type="gramEnd"/>
      <w:r w:rsidRPr="00856F3F">
        <w:rPr>
          <w:rFonts w:ascii="Arial" w:eastAsia="Calibri" w:hAnsi="Arial" w:cs="Arial"/>
          <w:sz w:val="22"/>
          <w:szCs w:val="22"/>
          <w:lang w:eastAsia="en-US"/>
        </w:rPr>
        <w:t xml:space="preserve"> the anniversary (in 2014) of the social and political upheaval of 1989, which, 25 years ago, freed Eastern European states from the communist regime.</w:t>
      </w:r>
    </w:p>
    <w:p w:rsidR="00B333D9" w:rsidRPr="00856F3F"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color w:val="000000"/>
          <w:sz w:val="22"/>
          <w:szCs w:val="22"/>
          <w:lang w:eastAsia="en-US"/>
        </w:rPr>
        <w:t>From October 18</w:t>
      </w:r>
      <w:r w:rsidRPr="00856F3F">
        <w:rPr>
          <w:rFonts w:ascii="Arial" w:eastAsia="Calibri" w:hAnsi="Arial" w:cs="Arial"/>
          <w:b/>
          <w:i/>
          <w:color w:val="000000"/>
          <w:sz w:val="22"/>
          <w:szCs w:val="22"/>
          <w:vertAlign w:val="superscript"/>
          <w:lang w:eastAsia="en-US"/>
        </w:rPr>
        <w:t>th</w:t>
      </w:r>
      <w:r w:rsidRPr="00856F3F">
        <w:rPr>
          <w:rFonts w:ascii="Arial" w:eastAsia="Calibri" w:hAnsi="Arial" w:cs="Arial"/>
          <w:b/>
          <w:i/>
          <w:color w:val="000000"/>
          <w:sz w:val="22"/>
          <w:szCs w:val="22"/>
          <w:lang w:eastAsia="en-US"/>
        </w:rPr>
        <w:t xml:space="preserve"> to 20</w:t>
      </w:r>
      <w:r w:rsidRPr="00856F3F">
        <w:rPr>
          <w:rFonts w:ascii="Arial" w:eastAsia="Calibri" w:hAnsi="Arial" w:cs="Arial"/>
          <w:b/>
          <w:i/>
          <w:color w:val="000000"/>
          <w:sz w:val="22"/>
          <w:szCs w:val="22"/>
          <w:vertAlign w:val="superscript"/>
          <w:lang w:eastAsia="en-US"/>
        </w:rPr>
        <w:t>th</w:t>
      </w:r>
      <w:r w:rsidRPr="00856F3F">
        <w:rPr>
          <w:rFonts w:ascii="Arial" w:eastAsia="Calibri" w:hAnsi="Arial" w:cs="Arial"/>
          <w:b/>
          <w:i/>
          <w:color w:val="000000"/>
          <w:sz w:val="22"/>
          <w:szCs w:val="22"/>
          <w:lang w:eastAsia="en-US"/>
        </w:rPr>
        <w:t xml:space="preserve">, </w:t>
      </w:r>
      <w:r w:rsidRPr="00856F3F">
        <w:rPr>
          <w:rFonts w:ascii="Arial" w:eastAsia="Calibri" w:hAnsi="Arial" w:cs="Arial"/>
          <w:color w:val="000000"/>
          <w:sz w:val="22"/>
          <w:szCs w:val="22"/>
          <w:lang w:eastAsia="en-US"/>
        </w:rPr>
        <w:t>approximately 1300 participants (lay people, priests, deacons, religious men and women coming from approximately 160 institutes) met in Lourdes (France) for a national gathering of the “spiritual lay families” which have come into being within religious congregations.</w:t>
      </w:r>
      <w:r w:rsidRPr="00856F3F">
        <w:rPr>
          <w:rFonts w:ascii="Arial" w:eastAsia="Calibri" w:hAnsi="Arial" w:cs="Arial"/>
          <w:sz w:val="22"/>
          <w:szCs w:val="22"/>
          <w:lang w:eastAsia="en-US"/>
        </w:rPr>
        <w:t xml:space="preserve"> Its theme was «</w:t>
      </w:r>
      <w:r w:rsidRPr="00856F3F">
        <w:rPr>
          <w:rFonts w:ascii="Arial" w:eastAsia="Calibri" w:hAnsi="Arial" w:cs="Arial"/>
          <w:i/>
          <w:sz w:val="22"/>
          <w:szCs w:val="22"/>
          <w:lang w:eastAsia="en-US"/>
        </w:rPr>
        <w:t>When the Spirit breathes … live the Gospel together in the wake of the founders, at the service of the mission of the Church</w:t>
      </w:r>
      <w:r w:rsidRPr="00856F3F">
        <w:rPr>
          <w:rFonts w:ascii="Arial" w:eastAsia="Calibri" w:hAnsi="Arial" w:cs="Arial"/>
          <w:sz w:val="22"/>
          <w:szCs w:val="22"/>
          <w:lang w:eastAsia="en-US"/>
        </w:rPr>
        <w:t xml:space="preserve">». Fr. Giovanni had delegated Sr </w:t>
      </w:r>
      <w:proofErr w:type="spellStart"/>
      <w:r w:rsidRPr="00856F3F">
        <w:rPr>
          <w:rFonts w:ascii="Arial" w:eastAsia="Calibri" w:hAnsi="Arial" w:cs="Arial"/>
          <w:sz w:val="22"/>
          <w:szCs w:val="22"/>
          <w:lang w:eastAsia="en-US"/>
        </w:rPr>
        <w:t>Josyane</w:t>
      </w:r>
      <w:proofErr w:type="spellEnd"/>
      <w:r w:rsidRPr="00856F3F">
        <w:rPr>
          <w:rFonts w:ascii="Arial" w:eastAsia="Calibri" w:hAnsi="Arial" w:cs="Arial"/>
          <w:sz w:val="22"/>
          <w:szCs w:val="22"/>
          <w:lang w:eastAsia="en-US"/>
        </w:rPr>
        <w:t xml:space="preserve"> to represent UCESM on this occasion.</w:t>
      </w:r>
    </w:p>
    <w:p w:rsidR="00B333D9" w:rsidRDefault="00B333D9" w:rsidP="00B333D9">
      <w:pPr>
        <w:widowControl/>
        <w:suppressAutoHyphens w:val="0"/>
        <w:spacing w:after="200"/>
        <w:jc w:val="both"/>
        <w:rPr>
          <w:rFonts w:ascii="Arial" w:eastAsia="Calibri" w:hAnsi="Arial" w:cs="Arial"/>
          <w:sz w:val="22"/>
          <w:szCs w:val="22"/>
          <w:lang w:eastAsia="en-US"/>
        </w:rPr>
      </w:pPr>
      <w:r w:rsidRPr="00856F3F">
        <w:rPr>
          <w:rFonts w:ascii="Arial" w:eastAsia="Calibri" w:hAnsi="Arial" w:cs="Arial"/>
          <w:b/>
          <w:i/>
          <w:sz w:val="22"/>
          <w:szCs w:val="22"/>
          <w:lang w:eastAsia="en-US"/>
        </w:rPr>
        <w:t>From 31</w:t>
      </w:r>
      <w:r w:rsidRPr="00856F3F">
        <w:rPr>
          <w:rFonts w:ascii="Arial" w:eastAsia="Calibri" w:hAnsi="Arial" w:cs="Arial"/>
          <w:b/>
          <w:i/>
          <w:sz w:val="22"/>
          <w:szCs w:val="22"/>
          <w:vertAlign w:val="superscript"/>
          <w:lang w:eastAsia="en-US"/>
        </w:rPr>
        <w:t>st</w:t>
      </w:r>
      <w:r w:rsidRPr="00856F3F">
        <w:rPr>
          <w:rFonts w:ascii="Arial" w:eastAsia="Calibri" w:hAnsi="Arial" w:cs="Arial"/>
          <w:b/>
          <w:i/>
          <w:sz w:val="22"/>
          <w:szCs w:val="22"/>
          <w:lang w:eastAsia="en-US"/>
        </w:rPr>
        <w:t xml:space="preserve"> October to 4</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November, </w:t>
      </w:r>
      <w:r w:rsidRPr="00856F3F">
        <w:rPr>
          <w:rFonts w:ascii="Arial" w:eastAsia="Calibri" w:hAnsi="Arial" w:cs="Arial"/>
          <w:sz w:val="22"/>
          <w:szCs w:val="22"/>
          <w:lang w:eastAsia="en-US"/>
        </w:rPr>
        <w:t xml:space="preserve">the last meeting of the EC of the year 2013 was held in </w:t>
      </w:r>
      <w:proofErr w:type="spellStart"/>
      <w:r w:rsidRPr="00856F3F">
        <w:rPr>
          <w:rFonts w:ascii="Arial" w:eastAsia="Calibri" w:hAnsi="Arial" w:cs="Arial"/>
          <w:sz w:val="22"/>
          <w:szCs w:val="22"/>
          <w:lang w:eastAsia="en-US"/>
        </w:rPr>
        <w:t>Milot</w:t>
      </w:r>
      <w:proofErr w:type="spellEnd"/>
      <w:r w:rsidRPr="00856F3F">
        <w:rPr>
          <w:rFonts w:ascii="Arial" w:eastAsia="Calibri" w:hAnsi="Arial" w:cs="Arial"/>
          <w:sz w:val="22"/>
          <w:szCs w:val="22"/>
          <w:lang w:eastAsia="en-US"/>
        </w:rPr>
        <w:t xml:space="preserve"> (Albania). Fr. Giovanni </w:t>
      </w:r>
      <w:r w:rsidRPr="00856F3F">
        <w:rPr>
          <w:rFonts w:ascii="Arial" w:eastAsia="Calibri" w:hAnsi="Arial" w:cs="Arial"/>
          <w:caps/>
          <w:sz w:val="22"/>
          <w:szCs w:val="22"/>
          <w:lang w:eastAsia="en-US"/>
        </w:rPr>
        <w:t>Peragine</w:t>
      </w:r>
      <w:r w:rsidRPr="00856F3F">
        <w:rPr>
          <w:rFonts w:ascii="Arial" w:eastAsia="Calibri" w:hAnsi="Arial" w:cs="Arial"/>
          <w:sz w:val="22"/>
          <w:szCs w:val="22"/>
          <w:lang w:eastAsia="en-US"/>
        </w:rPr>
        <w:t xml:space="preserve"> had carefully prepared the programme for these days with his colleagues. This meeting was an excellent opportunity to get to know the “young” Church in Albania, which, only 20 years ago, took new root in the blood of its martyrs.</w:t>
      </w:r>
    </w:p>
    <w:p w:rsidR="00B333D9" w:rsidRPr="00856F3F" w:rsidRDefault="00B333D9" w:rsidP="00B333D9">
      <w:pPr>
        <w:widowControl/>
        <w:suppressAutoHyphens w:val="0"/>
        <w:spacing w:after="200"/>
        <w:jc w:val="both"/>
        <w:rPr>
          <w:rFonts w:ascii="Arial" w:eastAsia="Calibri" w:hAnsi="Arial" w:cs="Arial"/>
          <w:b/>
          <w:i/>
          <w:sz w:val="22"/>
          <w:szCs w:val="22"/>
          <w:lang w:eastAsia="en-US"/>
        </w:rPr>
      </w:pPr>
      <w:r w:rsidRPr="00856F3F">
        <w:rPr>
          <w:rFonts w:ascii="Arial" w:eastAsia="Calibri" w:hAnsi="Arial" w:cs="Arial"/>
          <w:b/>
          <w:i/>
          <w:sz w:val="22"/>
          <w:szCs w:val="22"/>
          <w:lang w:eastAsia="en-US"/>
        </w:rPr>
        <w:t>On 7</w:t>
      </w:r>
      <w:r w:rsidRPr="00856F3F">
        <w:rPr>
          <w:rFonts w:ascii="Arial" w:eastAsia="Calibri" w:hAnsi="Arial" w:cs="Arial"/>
          <w:b/>
          <w:i/>
          <w:sz w:val="22"/>
          <w:szCs w:val="22"/>
          <w:vertAlign w:val="superscript"/>
          <w:lang w:eastAsia="en-US"/>
        </w:rPr>
        <w:t>th</w:t>
      </w:r>
      <w:r w:rsidRPr="00856F3F">
        <w:rPr>
          <w:rFonts w:ascii="Arial" w:eastAsia="Calibri" w:hAnsi="Arial" w:cs="Arial"/>
          <w:b/>
          <w:i/>
          <w:sz w:val="22"/>
          <w:szCs w:val="22"/>
          <w:lang w:eastAsia="en-US"/>
        </w:rPr>
        <w:t xml:space="preserve"> November 2013</w:t>
      </w:r>
      <w:r w:rsidRPr="00856F3F">
        <w:rPr>
          <w:rFonts w:ascii="Arial" w:eastAsia="Calibri" w:hAnsi="Arial" w:cs="Arial"/>
          <w:sz w:val="22"/>
          <w:szCs w:val="22"/>
          <w:lang w:eastAsia="en-US"/>
        </w:rPr>
        <w:t xml:space="preserve">, in Berlin, Mrs. Nicole </w:t>
      </w:r>
      <w:r w:rsidRPr="00856F3F">
        <w:rPr>
          <w:rFonts w:ascii="Arial" w:eastAsia="Calibri" w:hAnsi="Arial" w:cs="Arial"/>
          <w:caps/>
          <w:sz w:val="22"/>
          <w:szCs w:val="22"/>
          <w:lang w:eastAsia="en-US"/>
        </w:rPr>
        <w:t>Jacqué</w:t>
      </w:r>
      <w:r w:rsidRPr="00856F3F">
        <w:rPr>
          <w:rFonts w:ascii="Arial" w:eastAsia="Calibri" w:hAnsi="Arial" w:cs="Arial"/>
          <w:sz w:val="22"/>
          <w:szCs w:val="22"/>
          <w:lang w:eastAsia="en-US"/>
        </w:rPr>
        <w:t xml:space="preserve"> of the General Secretariat in Brussels represented UCESM at the 20</w:t>
      </w:r>
      <w:r w:rsidRPr="00856F3F">
        <w:rPr>
          <w:rFonts w:ascii="Arial" w:eastAsia="Calibri" w:hAnsi="Arial" w:cs="Arial"/>
          <w:sz w:val="22"/>
          <w:szCs w:val="22"/>
          <w:vertAlign w:val="superscript"/>
          <w:lang w:eastAsia="en-US"/>
        </w:rPr>
        <w:t>th</w:t>
      </w:r>
      <w:r w:rsidRPr="00856F3F">
        <w:rPr>
          <w:rFonts w:ascii="Arial" w:eastAsia="Calibri" w:hAnsi="Arial" w:cs="Arial"/>
          <w:sz w:val="22"/>
          <w:szCs w:val="22"/>
          <w:lang w:eastAsia="en-US"/>
        </w:rPr>
        <w:t xml:space="preserve"> Anniversary celebration</w:t>
      </w:r>
      <w:r w:rsidRPr="00856F3F">
        <w:rPr>
          <w:rFonts w:ascii="Arial" w:eastAsia="Calibri" w:hAnsi="Arial" w:cs="Arial"/>
          <w:caps/>
          <w:sz w:val="22"/>
          <w:szCs w:val="22"/>
          <w:lang w:eastAsia="en-US"/>
        </w:rPr>
        <w:t xml:space="preserve"> </w:t>
      </w:r>
      <w:r w:rsidRPr="00856F3F">
        <w:rPr>
          <w:rFonts w:ascii="Arial" w:eastAsia="Calibri" w:hAnsi="Arial" w:cs="Arial"/>
          <w:sz w:val="22"/>
          <w:szCs w:val="22"/>
          <w:lang w:eastAsia="en-US"/>
        </w:rPr>
        <w:t>of</w:t>
      </w:r>
      <w:r w:rsidRPr="00856F3F">
        <w:rPr>
          <w:rFonts w:ascii="Arial" w:eastAsia="Calibri" w:hAnsi="Arial" w:cs="Arial"/>
          <w:caps/>
          <w:sz w:val="22"/>
          <w:szCs w:val="22"/>
          <w:lang w:eastAsia="en-US"/>
        </w:rPr>
        <w:t xml:space="preserve"> Renovabis</w:t>
      </w:r>
      <w:r w:rsidRPr="00856F3F">
        <w:rPr>
          <w:rFonts w:ascii="Arial" w:eastAsia="Calibri" w:hAnsi="Arial" w:cs="Arial"/>
          <w:sz w:val="22"/>
          <w:szCs w:val="22"/>
          <w:lang w:eastAsia="en-US"/>
        </w:rPr>
        <w:t xml:space="preserve">. </w:t>
      </w:r>
    </w:p>
    <w:p w:rsidR="00B333D9" w:rsidRPr="00856F3F" w:rsidRDefault="00B333D9" w:rsidP="00B333D9">
      <w:pPr>
        <w:widowControl/>
        <w:suppressAutoHyphens w:val="0"/>
        <w:spacing w:after="120"/>
        <w:jc w:val="both"/>
        <w:rPr>
          <w:rFonts w:ascii="Arial" w:eastAsia="Calibri" w:hAnsi="Arial" w:cs="Arial"/>
          <w:sz w:val="22"/>
          <w:szCs w:val="22"/>
          <w:lang w:eastAsia="en-US"/>
        </w:rPr>
      </w:pPr>
      <w:r w:rsidRPr="00856F3F">
        <w:rPr>
          <w:rFonts w:ascii="Arial" w:eastAsia="Calibri" w:hAnsi="Arial" w:cs="Arial"/>
          <w:sz w:val="22"/>
          <w:szCs w:val="22"/>
          <w:lang w:eastAsia="en-US"/>
        </w:rPr>
        <w:t>=========</w:t>
      </w:r>
    </w:p>
    <w:p w:rsidR="00A23B4A" w:rsidRDefault="00A23B4A" w:rsidP="00B333D9">
      <w:pPr>
        <w:widowControl/>
        <w:suppressAutoHyphens w:val="0"/>
        <w:spacing w:after="200" w:line="276" w:lineRule="auto"/>
        <w:jc w:val="both"/>
        <w:rPr>
          <w:rFonts w:ascii="Arial" w:hAnsi="Arial" w:cs="Arial"/>
          <w:b/>
          <w:sz w:val="22"/>
          <w:szCs w:val="22"/>
          <w:u w:val="single"/>
        </w:rPr>
      </w:pPr>
    </w:p>
    <w:p w:rsidR="00B333D9" w:rsidRPr="009D729A" w:rsidRDefault="00B333D9" w:rsidP="00B333D9">
      <w:pPr>
        <w:widowControl/>
        <w:suppressAutoHyphens w:val="0"/>
        <w:spacing w:after="200" w:line="276" w:lineRule="auto"/>
        <w:jc w:val="both"/>
        <w:rPr>
          <w:rFonts w:ascii="Arial" w:eastAsiaTheme="minorHAnsi" w:hAnsi="Arial" w:cs="Arial"/>
          <w:sz w:val="22"/>
          <w:szCs w:val="22"/>
          <w:lang w:eastAsia="en-US"/>
        </w:rPr>
      </w:pPr>
      <w:r w:rsidRPr="0015316D">
        <w:rPr>
          <w:rFonts w:ascii="Arial" w:hAnsi="Arial" w:cs="Arial"/>
          <w:b/>
          <w:sz w:val="22"/>
          <w:szCs w:val="22"/>
          <w:u w:val="single"/>
        </w:rPr>
        <w:lastRenderedPageBreak/>
        <w:t>INTERNATIONAL UNION OF SUPERIORS GENERAL (UISG)</w:t>
      </w:r>
      <w:r w:rsidRPr="009D729A">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 </w:t>
      </w:r>
      <w:proofErr w:type="gramStart"/>
      <w:r w:rsidRPr="009D729A">
        <w:rPr>
          <w:rFonts w:ascii="Arial" w:eastAsiaTheme="minorHAnsi" w:hAnsi="Arial" w:cs="Arial"/>
          <w:sz w:val="22"/>
          <w:szCs w:val="22"/>
          <w:lang w:eastAsia="en-US"/>
        </w:rPr>
        <w:t>REPORT  For</w:t>
      </w:r>
      <w:proofErr w:type="gramEnd"/>
      <w:r w:rsidRPr="009D729A">
        <w:rPr>
          <w:rFonts w:ascii="Arial" w:eastAsiaTheme="minorHAnsi" w:hAnsi="Arial" w:cs="Arial"/>
          <w:sz w:val="22"/>
          <w:szCs w:val="22"/>
          <w:lang w:eastAsia="en-US"/>
        </w:rPr>
        <w:t xml:space="preserve"> COR AGM 2014</w:t>
      </w:r>
    </w:p>
    <w:p w:rsidR="00B333D9" w:rsidRPr="009D729A" w:rsidRDefault="00B333D9" w:rsidP="00B333D9">
      <w:pPr>
        <w:widowControl/>
        <w:suppressAutoHyphens w:val="0"/>
        <w:spacing w:after="200" w:line="276" w:lineRule="auto"/>
        <w:jc w:val="both"/>
        <w:rPr>
          <w:rFonts w:ascii="Arial" w:eastAsiaTheme="minorHAnsi" w:hAnsi="Arial" w:cs="Arial"/>
          <w:sz w:val="22"/>
          <w:szCs w:val="22"/>
          <w:lang w:eastAsia="en-US"/>
        </w:rPr>
      </w:pPr>
      <w:r w:rsidRPr="009D729A">
        <w:rPr>
          <w:rFonts w:ascii="Arial" w:eastAsiaTheme="minorHAnsi" w:hAnsi="Arial" w:cs="Arial"/>
          <w:sz w:val="22"/>
          <w:szCs w:val="22"/>
          <w:lang w:eastAsia="en-US"/>
        </w:rPr>
        <w:t>UISG is the International Union of Superiors General – for women’s orders.  It was established in 1965, inspired by the 2</w:t>
      </w:r>
      <w:r w:rsidRPr="009D729A">
        <w:rPr>
          <w:rFonts w:ascii="Arial" w:eastAsiaTheme="minorHAnsi" w:hAnsi="Arial" w:cs="Arial"/>
          <w:sz w:val="22"/>
          <w:szCs w:val="22"/>
          <w:vertAlign w:val="superscript"/>
          <w:lang w:eastAsia="en-US"/>
        </w:rPr>
        <w:t>nd</w:t>
      </w:r>
      <w:r w:rsidRPr="009D729A">
        <w:rPr>
          <w:rFonts w:ascii="Arial" w:eastAsiaTheme="minorHAnsi" w:hAnsi="Arial" w:cs="Arial"/>
          <w:sz w:val="22"/>
          <w:szCs w:val="22"/>
          <w:lang w:eastAsia="en-US"/>
        </w:rPr>
        <w:t xml:space="preserve"> Vatican Council, to promote deeper collaboration between female congregations of Apostolic Religious Life.  (USG is a separate Union for male religious.)</w:t>
      </w:r>
    </w:p>
    <w:p w:rsidR="00B333D9" w:rsidRDefault="00B333D9" w:rsidP="00B333D9">
      <w:pPr>
        <w:widowControl/>
        <w:suppressAutoHyphens w:val="0"/>
        <w:spacing w:after="200" w:line="276" w:lineRule="auto"/>
        <w:jc w:val="both"/>
        <w:rPr>
          <w:rFonts w:ascii="Arial" w:eastAsiaTheme="minorHAnsi" w:hAnsi="Arial" w:cs="Arial"/>
          <w:sz w:val="22"/>
          <w:szCs w:val="22"/>
          <w:lang w:eastAsia="en-US"/>
        </w:rPr>
      </w:pPr>
      <w:r w:rsidRPr="009D729A">
        <w:rPr>
          <w:rFonts w:ascii="Arial" w:eastAsiaTheme="minorHAnsi" w:hAnsi="Arial" w:cs="Arial"/>
          <w:sz w:val="22"/>
          <w:szCs w:val="22"/>
          <w:lang w:eastAsia="en-US"/>
        </w:rPr>
        <w:t xml:space="preserve">UISG has a membership of approximately 2,000 members worldwide.   While expressing the diversity of charisms and cultures, UISG promotes the common identity of those who follow Christ in the Apostolic Religious Life in order to proclaim the Good News of Jesus, the Risen Lord. </w:t>
      </w:r>
    </w:p>
    <w:p w:rsidR="00B333D9" w:rsidRPr="009D729A" w:rsidRDefault="00B333D9" w:rsidP="00B333D9">
      <w:pPr>
        <w:widowControl/>
        <w:suppressAutoHyphens w:val="0"/>
        <w:spacing w:after="200" w:line="276" w:lineRule="auto"/>
        <w:jc w:val="both"/>
        <w:rPr>
          <w:rFonts w:ascii="Arial" w:eastAsiaTheme="minorHAnsi" w:hAnsi="Arial" w:cs="Arial"/>
          <w:sz w:val="22"/>
          <w:szCs w:val="22"/>
          <w:lang w:eastAsia="en-US"/>
        </w:rPr>
      </w:pPr>
      <w:r w:rsidRPr="009D729A">
        <w:rPr>
          <w:rFonts w:ascii="Arial" w:eastAsiaTheme="minorHAnsi" w:hAnsi="Arial" w:cs="Arial"/>
          <w:sz w:val="22"/>
          <w:szCs w:val="22"/>
          <w:lang w:eastAsia="en-US"/>
        </w:rPr>
        <w:t xml:space="preserve">Plenary meetings take place in Rome every three years with an attendance of 850 – 950 women leaders. The focus of the last Plenary session in Rome in May 2013 was:  </w:t>
      </w:r>
      <w:r w:rsidRPr="009D729A">
        <w:rPr>
          <w:rFonts w:ascii="Arial" w:eastAsiaTheme="minorHAnsi" w:hAnsi="Arial" w:cs="Arial"/>
          <w:i/>
          <w:sz w:val="22"/>
          <w:szCs w:val="22"/>
          <w:lang w:eastAsia="en-US"/>
        </w:rPr>
        <w:t xml:space="preserve">‘It will not be so among you’ – Mt. 20:26 - The Service of Leadership according to the Gospel. </w:t>
      </w:r>
      <w:r w:rsidRPr="009D729A">
        <w:rPr>
          <w:rFonts w:ascii="Arial" w:eastAsiaTheme="minorHAnsi" w:hAnsi="Arial" w:cs="Arial"/>
          <w:sz w:val="22"/>
          <w:szCs w:val="22"/>
          <w:lang w:eastAsia="en-US"/>
        </w:rPr>
        <w:t xml:space="preserve">This was an excellent Conference with input from a variety of speakers on authority and leadership. The talks were enriching and hopefully challenged us to deepen our commitment to the service of leadership which has been entrusted to us by our congregations.  Cardinal Joao </w:t>
      </w:r>
      <w:proofErr w:type="spellStart"/>
      <w:r w:rsidRPr="009D729A">
        <w:rPr>
          <w:rFonts w:ascii="Arial" w:eastAsiaTheme="minorHAnsi" w:hAnsi="Arial" w:cs="Arial"/>
          <w:sz w:val="22"/>
          <w:szCs w:val="22"/>
          <w:lang w:eastAsia="en-US"/>
        </w:rPr>
        <w:t>Braz</w:t>
      </w:r>
      <w:proofErr w:type="spellEnd"/>
      <w:r w:rsidRPr="009D729A">
        <w:rPr>
          <w:rFonts w:ascii="Arial" w:eastAsiaTheme="minorHAnsi" w:hAnsi="Arial" w:cs="Arial"/>
          <w:sz w:val="22"/>
          <w:szCs w:val="22"/>
          <w:lang w:eastAsia="en-US"/>
        </w:rPr>
        <w:t xml:space="preserve"> de </w:t>
      </w:r>
      <w:proofErr w:type="spellStart"/>
      <w:r w:rsidRPr="009D729A">
        <w:rPr>
          <w:rFonts w:ascii="Arial" w:eastAsiaTheme="minorHAnsi" w:hAnsi="Arial" w:cs="Arial"/>
          <w:sz w:val="22"/>
          <w:szCs w:val="22"/>
          <w:lang w:eastAsia="en-US"/>
        </w:rPr>
        <w:t>Aviz</w:t>
      </w:r>
      <w:proofErr w:type="spellEnd"/>
      <w:r w:rsidRPr="009D729A">
        <w:rPr>
          <w:rFonts w:ascii="Arial" w:eastAsiaTheme="minorHAnsi" w:hAnsi="Arial" w:cs="Arial"/>
          <w:sz w:val="22"/>
          <w:szCs w:val="22"/>
          <w:lang w:eastAsia="en-US"/>
        </w:rPr>
        <w:t xml:space="preserve">, Prefect of the Congregation for Consecrated Life joined us for a questions and answers session during which he spoke with great openness and sometimes with humour, on a number of issues and confirmed his dedication and support to the role of religious in the church.  Pope Frances addressed the assembled group, using the title of the Conference and leaving us with three simple thoughts for reflection which he summed up as: “the centrality of Christ and his gospel; authority as loving service, and ‘feeling in and with’ the Church.  Be joyful, because it is a beautiful thing to follow Jesus.” </w:t>
      </w:r>
    </w:p>
    <w:p w:rsidR="00B333D9" w:rsidRPr="009D729A" w:rsidRDefault="00B333D9" w:rsidP="00B333D9">
      <w:pPr>
        <w:widowControl/>
        <w:suppressAutoHyphens w:val="0"/>
        <w:spacing w:after="200" w:line="276" w:lineRule="auto"/>
        <w:jc w:val="both"/>
        <w:rPr>
          <w:rFonts w:ascii="Arial" w:eastAsiaTheme="minorHAnsi" w:hAnsi="Arial" w:cs="Arial"/>
          <w:sz w:val="22"/>
          <w:szCs w:val="22"/>
          <w:lang w:eastAsia="en-US"/>
        </w:rPr>
      </w:pPr>
      <w:r w:rsidRPr="009D729A">
        <w:rPr>
          <w:rFonts w:ascii="Arial" w:eastAsiaTheme="minorHAnsi" w:hAnsi="Arial" w:cs="Arial"/>
          <w:sz w:val="22"/>
          <w:szCs w:val="22"/>
          <w:lang w:eastAsia="en-US"/>
        </w:rPr>
        <w:t>The Union is divided into a number of Constellations. The UK belongs to one of two Northern European Constellations. Other countries in our English-speaking Constellation are Norway, Ireland, Netherlands and Malta.</w:t>
      </w:r>
    </w:p>
    <w:p w:rsidR="00B333D9" w:rsidRPr="009D729A" w:rsidRDefault="00B333D9" w:rsidP="00B333D9">
      <w:pPr>
        <w:widowControl/>
        <w:suppressAutoHyphens w:val="0"/>
        <w:spacing w:after="200" w:line="276" w:lineRule="auto"/>
        <w:jc w:val="both"/>
        <w:rPr>
          <w:rFonts w:ascii="Arial" w:eastAsiaTheme="minorHAnsi" w:hAnsi="Arial" w:cs="Arial"/>
          <w:i/>
          <w:sz w:val="22"/>
          <w:szCs w:val="22"/>
          <w:lang w:eastAsia="en-US"/>
        </w:rPr>
      </w:pPr>
      <w:r w:rsidRPr="009D729A">
        <w:rPr>
          <w:rFonts w:ascii="Arial" w:eastAsiaTheme="minorHAnsi" w:hAnsi="Arial" w:cs="Arial"/>
          <w:sz w:val="22"/>
          <w:szCs w:val="22"/>
          <w:lang w:eastAsia="en-US"/>
        </w:rPr>
        <w:t xml:space="preserve">The Constellation meets once in the three year cycle.  Ireland is host for the next Constellation meeting which takes place from 6th – 9th May 2014 at All Hallows College, Dublin.  During this time Sr.  Gemma Simmonds CJ, will introduce us to the </w:t>
      </w:r>
      <w:r w:rsidRPr="009D729A">
        <w:rPr>
          <w:rFonts w:ascii="Arial" w:eastAsiaTheme="minorHAnsi" w:hAnsi="Arial" w:cs="Arial"/>
          <w:i/>
          <w:sz w:val="22"/>
          <w:szCs w:val="22"/>
          <w:lang w:eastAsia="en-US"/>
        </w:rPr>
        <w:t>Vitality in Religious Life Research Project</w:t>
      </w:r>
      <w:r w:rsidRPr="009D729A">
        <w:rPr>
          <w:rFonts w:ascii="Arial" w:eastAsiaTheme="minorHAnsi" w:hAnsi="Arial" w:cs="Arial"/>
          <w:sz w:val="22"/>
          <w:szCs w:val="22"/>
          <w:lang w:eastAsia="en-US"/>
        </w:rPr>
        <w:t xml:space="preserve"> which she is currently working with and will share some of the outcomes of the project to date. We will have opportunity to reflect on signs of vitality in our congregations and relate them to th</w:t>
      </w:r>
      <w:r w:rsidRPr="009D729A">
        <w:rPr>
          <w:rFonts w:ascii="Arial" w:eastAsiaTheme="minorHAnsi" w:hAnsi="Arial" w:cs="Arial"/>
          <w:i/>
          <w:sz w:val="22"/>
          <w:szCs w:val="22"/>
          <w:lang w:eastAsia="en-US"/>
        </w:rPr>
        <w:t>e project.</w:t>
      </w:r>
    </w:p>
    <w:p w:rsidR="00B333D9" w:rsidRPr="009D729A" w:rsidRDefault="00B333D9" w:rsidP="00B333D9">
      <w:pPr>
        <w:widowControl/>
        <w:suppressAutoHyphens w:val="0"/>
        <w:autoSpaceDE w:val="0"/>
        <w:autoSpaceDN w:val="0"/>
        <w:adjustRightInd w:val="0"/>
        <w:jc w:val="both"/>
        <w:rPr>
          <w:rFonts w:ascii="Arial" w:eastAsiaTheme="minorHAnsi" w:hAnsi="Arial" w:cs="Arial"/>
          <w:sz w:val="22"/>
          <w:szCs w:val="22"/>
          <w:lang w:eastAsia="en-US"/>
        </w:rPr>
      </w:pPr>
      <w:r w:rsidRPr="009D729A">
        <w:rPr>
          <w:rFonts w:ascii="Arial" w:eastAsiaTheme="minorHAnsi" w:hAnsi="Arial" w:cs="Arial"/>
          <w:sz w:val="22"/>
          <w:szCs w:val="22"/>
          <w:lang w:eastAsia="en-US"/>
        </w:rPr>
        <w:t xml:space="preserve">The UK group has a membership of approx. 20 Congregation Leaders who meet twice a year to discuss issues of common interest and to provide mutual support for members.  Meetings generally take place in March and October and are held at St. Philomena’s Convent, Euston Square.   </w:t>
      </w:r>
    </w:p>
    <w:p w:rsidR="00B333D9" w:rsidRPr="009D729A" w:rsidRDefault="00B333D9" w:rsidP="00B333D9">
      <w:pPr>
        <w:widowControl/>
        <w:suppressAutoHyphens w:val="0"/>
        <w:autoSpaceDE w:val="0"/>
        <w:autoSpaceDN w:val="0"/>
        <w:adjustRightInd w:val="0"/>
        <w:jc w:val="both"/>
        <w:rPr>
          <w:rFonts w:ascii="Arial" w:eastAsiaTheme="minorHAnsi" w:hAnsi="Arial" w:cs="Arial"/>
          <w:sz w:val="16"/>
          <w:szCs w:val="16"/>
          <w:lang w:eastAsia="en-US"/>
        </w:rPr>
      </w:pPr>
    </w:p>
    <w:p w:rsidR="00B333D9" w:rsidRPr="009D729A" w:rsidRDefault="00B333D9" w:rsidP="00B333D9">
      <w:pPr>
        <w:widowControl/>
        <w:suppressAutoHyphens w:val="0"/>
        <w:spacing w:after="200" w:line="276" w:lineRule="auto"/>
        <w:jc w:val="both"/>
        <w:rPr>
          <w:rFonts w:ascii="Arial" w:eastAsiaTheme="minorHAnsi" w:hAnsi="Arial" w:cs="Arial"/>
          <w:sz w:val="22"/>
          <w:szCs w:val="22"/>
          <w:lang w:eastAsia="en-US"/>
        </w:rPr>
      </w:pPr>
      <w:r w:rsidRPr="009D729A">
        <w:rPr>
          <w:rFonts w:ascii="Arial" w:eastAsiaTheme="minorHAnsi" w:hAnsi="Arial" w:cs="Arial"/>
          <w:sz w:val="22"/>
          <w:szCs w:val="22"/>
          <w:lang w:eastAsia="en-US"/>
        </w:rPr>
        <w:t xml:space="preserve">Mary Whelan SMG is currently the Delegate for the UK Constellation having taken over from Patricia Bell RSM who finished her term of office as Delegate in June 2013. I would recommend membership of the UISG to any Congregation Leader as it is a very positive means of support in the fulfilling of one’s role as Superior General.  </w:t>
      </w:r>
    </w:p>
    <w:p w:rsidR="00B333D9" w:rsidRPr="009D729A" w:rsidRDefault="00B333D9" w:rsidP="00B333D9">
      <w:pPr>
        <w:widowControl/>
        <w:suppressAutoHyphens w:val="0"/>
        <w:autoSpaceDE w:val="0"/>
        <w:autoSpaceDN w:val="0"/>
        <w:adjustRightInd w:val="0"/>
        <w:jc w:val="both"/>
        <w:rPr>
          <w:rFonts w:ascii="Arial" w:eastAsiaTheme="minorHAnsi" w:hAnsi="Arial" w:cs="Arial"/>
          <w:b/>
          <w:sz w:val="22"/>
          <w:szCs w:val="22"/>
          <w:lang w:eastAsia="en-US"/>
        </w:rPr>
      </w:pPr>
      <w:r w:rsidRPr="009D729A">
        <w:rPr>
          <w:rFonts w:ascii="Arial" w:eastAsiaTheme="minorHAnsi" w:hAnsi="Arial" w:cs="Arial"/>
          <w:b/>
          <w:sz w:val="22"/>
          <w:szCs w:val="22"/>
          <w:lang w:eastAsia="en-US"/>
        </w:rPr>
        <w:t xml:space="preserve">UISG Initiatives - internationally: </w:t>
      </w:r>
    </w:p>
    <w:p w:rsidR="00B333D9" w:rsidRDefault="00B333D9" w:rsidP="00B333D9">
      <w:pPr>
        <w:widowControl/>
        <w:numPr>
          <w:ilvl w:val="0"/>
          <w:numId w:val="36"/>
        </w:numPr>
        <w:suppressAutoHyphens w:val="0"/>
        <w:autoSpaceDE w:val="0"/>
        <w:autoSpaceDN w:val="0"/>
        <w:adjustRightInd w:val="0"/>
        <w:spacing w:line="276" w:lineRule="auto"/>
        <w:ind w:left="510" w:hanging="283"/>
        <w:jc w:val="both"/>
        <w:rPr>
          <w:rFonts w:ascii="Arial" w:eastAsiaTheme="minorHAnsi" w:hAnsi="Arial" w:cs="Arial"/>
          <w:sz w:val="20"/>
          <w:szCs w:val="20"/>
          <w:lang w:eastAsia="en-US"/>
        </w:rPr>
      </w:pPr>
      <w:r w:rsidRPr="009D729A">
        <w:rPr>
          <w:rFonts w:ascii="Arial" w:eastAsiaTheme="minorHAnsi" w:hAnsi="Arial" w:cs="Arial"/>
          <w:sz w:val="20"/>
          <w:szCs w:val="20"/>
          <w:lang w:eastAsia="en-US"/>
        </w:rPr>
        <w:t>Solidarity with South Sudan – an inter-congregational project.</w:t>
      </w:r>
    </w:p>
    <w:p w:rsidR="00B333D9" w:rsidRDefault="00B333D9" w:rsidP="00B333D9">
      <w:pPr>
        <w:widowControl/>
        <w:numPr>
          <w:ilvl w:val="0"/>
          <w:numId w:val="36"/>
        </w:numPr>
        <w:suppressAutoHyphens w:val="0"/>
        <w:autoSpaceDE w:val="0"/>
        <w:autoSpaceDN w:val="0"/>
        <w:adjustRightInd w:val="0"/>
        <w:spacing w:line="276" w:lineRule="auto"/>
        <w:ind w:left="510" w:hanging="283"/>
        <w:jc w:val="both"/>
        <w:rPr>
          <w:rFonts w:ascii="Arial" w:eastAsiaTheme="minorHAnsi" w:hAnsi="Arial" w:cs="Arial"/>
          <w:sz w:val="20"/>
          <w:szCs w:val="20"/>
          <w:lang w:eastAsia="en-US"/>
        </w:rPr>
      </w:pPr>
      <w:proofErr w:type="spellStart"/>
      <w:r w:rsidRPr="009D729A">
        <w:rPr>
          <w:rFonts w:ascii="Arial" w:eastAsiaTheme="minorHAnsi" w:hAnsi="Arial" w:cs="Arial"/>
          <w:sz w:val="20"/>
          <w:szCs w:val="20"/>
          <w:lang w:eastAsia="en-US"/>
        </w:rPr>
        <w:t>Talitha</w:t>
      </w:r>
      <w:proofErr w:type="spellEnd"/>
      <w:r w:rsidRPr="009D729A">
        <w:rPr>
          <w:rFonts w:ascii="Arial" w:eastAsiaTheme="minorHAnsi" w:hAnsi="Arial" w:cs="Arial"/>
          <w:sz w:val="20"/>
          <w:szCs w:val="20"/>
          <w:lang w:eastAsia="en-US"/>
        </w:rPr>
        <w:t xml:space="preserve"> </w:t>
      </w:r>
      <w:proofErr w:type="spellStart"/>
      <w:r w:rsidRPr="009D729A">
        <w:rPr>
          <w:rFonts w:ascii="Arial" w:eastAsiaTheme="minorHAnsi" w:hAnsi="Arial" w:cs="Arial"/>
          <w:sz w:val="20"/>
          <w:szCs w:val="20"/>
          <w:lang w:eastAsia="en-US"/>
        </w:rPr>
        <w:t>kum</w:t>
      </w:r>
      <w:proofErr w:type="spellEnd"/>
      <w:r w:rsidRPr="009D729A">
        <w:rPr>
          <w:rFonts w:ascii="Arial" w:eastAsiaTheme="minorHAnsi" w:hAnsi="Arial" w:cs="Arial"/>
          <w:sz w:val="20"/>
          <w:szCs w:val="20"/>
          <w:lang w:eastAsia="en-US"/>
        </w:rPr>
        <w:t xml:space="preserve"> is an Anti-trafficking project of UISG which co-ordinates, at international level, networks of women religious.</w:t>
      </w:r>
    </w:p>
    <w:p w:rsidR="00B333D9" w:rsidRPr="009D729A" w:rsidRDefault="00B333D9" w:rsidP="00B333D9">
      <w:pPr>
        <w:widowControl/>
        <w:numPr>
          <w:ilvl w:val="0"/>
          <w:numId w:val="36"/>
        </w:numPr>
        <w:suppressAutoHyphens w:val="0"/>
        <w:autoSpaceDE w:val="0"/>
        <w:autoSpaceDN w:val="0"/>
        <w:adjustRightInd w:val="0"/>
        <w:spacing w:line="276" w:lineRule="auto"/>
        <w:ind w:left="510" w:hanging="283"/>
        <w:jc w:val="both"/>
        <w:rPr>
          <w:rFonts w:ascii="Arial" w:eastAsiaTheme="minorHAnsi" w:hAnsi="Arial" w:cs="Arial"/>
          <w:sz w:val="20"/>
          <w:szCs w:val="20"/>
          <w:lang w:eastAsia="en-US"/>
        </w:rPr>
      </w:pPr>
      <w:r w:rsidRPr="009D729A">
        <w:rPr>
          <w:rFonts w:ascii="Arial" w:eastAsiaTheme="minorHAnsi" w:hAnsi="Arial" w:cs="Arial"/>
          <w:sz w:val="20"/>
          <w:szCs w:val="20"/>
          <w:lang w:eastAsia="en-US"/>
        </w:rPr>
        <w:t>UISG and USG collaborate in commissions as follows:</w:t>
      </w:r>
    </w:p>
    <w:p w:rsidR="00B333D9" w:rsidRPr="009D729A" w:rsidRDefault="00B333D9" w:rsidP="00B333D9">
      <w:pPr>
        <w:widowControl/>
        <w:suppressAutoHyphens w:val="0"/>
        <w:autoSpaceDE w:val="0"/>
        <w:autoSpaceDN w:val="0"/>
        <w:adjustRightInd w:val="0"/>
        <w:ind w:left="510" w:hanging="283"/>
        <w:jc w:val="both"/>
        <w:rPr>
          <w:rFonts w:ascii="Arial" w:eastAsiaTheme="minorHAnsi" w:hAnsi="Arial" w:cs="Arial"/>
          <w:sz w:val="20"/>
          <w:szCs w:val="20"/>
          <w:lang w:eastAsia="en-US"/>
        </w:rPr>
      </w:pPr>
      <w:r w:rsidRPr="009D729A">
        <w:rPr>
          <w:rFonts w:ascii="Arial" w:eastAsiaTheme="minorHAnsi" w:hAnsi="Arial" w:cs="Arial"/>
          <w:sz w:val="20"/>
          <w:szCs w:val="20"/>
          <w:lang w:eastAsia="en-US"/>
        </w:rPr>
        <w:t xml:space="preserve">              </w:t>
      </w:r>
      <w:proofErr w:type="gramStart"/>
      <w:r w:rsidRPr="009D729A">
        <w:rPr>
          <w:rFonts w:ascii="Arial" w:eastAsiaTheme="minorHAnsi" w:hAnsi="Arial" w:cs="Arial"/>
          <w:sz w:val="20"/>
          <w:szCs w:val="20"/>
          <w:lang w:eastAsia="en-US"/>
        </w:rPr>
        <w:t>Justice, Peace and the Integrity of Creation; Education; Health and Interreligious Dialogue.</w:t>
      </w:r>
      <w:proofErr w:type="gramEnd"/>
    </w:p>
    <w:p w:rsidR="00B333D9" w:rsidRPr="009D729A" w:rsidRDefault="00B333D9" w:rsidP="00B333D9">
      <w:pPr>
        <w:widowControl/>
        <w:suppressAutoHyphens w:val="0"/>
        <w:autoSpaceDE w:val="0"/>
        <w:autoSpaceDN w:val="0"/>
        <w:adjustRightInd w:val="0"/>
        <w:jc w:val="both"/>
        <w:rPr>
          <w:rFonts w:ascii="Arial" w:eastAsiaTheme="minorHAnsi" w:hAnsi="Arial" w:cs="Arial"/>
          <w:sz w:val="16"/>
          <w:szCs w:val="16"/>
          <w:lang w:eastAsia="en-US"/>
        </w:rPr>
      </w:pPr>
    </w:p>
    <w:p w:rsidR="00B333D9" w:rsidRDefault="00B333D9" w:rsidP="00B333D9">
      <w:pPr>
        <w:widowControl/>
        <w:suppressAutoHyphens w:val="0"/>
        <w:spacing w:after="200" w:line="276" w:lineRule="auto"/>
        <w:jc w:val="both"/>
        <w:rPr>
          <w:rFonts w:ascii="Arial" w:eastAsiaTheme="minorHAnsi" w:hAnsi="Arial" w:cs="Arial"/>
          <w:color w:val="0000FF" w:themeColor="hyperlink"/>
          <w:sz w:val="22"/>
          <w:szCs w:val="22"/>
          <w:u w:val="single"/>
          <w:lang w:eastAsia="en-US"/>
        </w:rPr>
      </w:pPr>
      <w:r w:rsidRPr="009D729A">
        <w:rPr>
          <w:rFonts w:ascii="Arial" w:eastAsiaTheme="minorHAnsi" w:hAnsi="Arial" w:cs="Arial"/>
          <w:sz w:val="22"/>
          <w:szCs w:val="22"/>
          <w:lang w:eastAsia="en-US"/>
        </w:rPr>
        <w:t xml:space="preserve">If you would like further information on UISG membership please contact me on email: </w:t>
      </w:r>
      <w:hyperlink r:id="rId67" w:history="1">
        <w:r w:rsidRPr="009D729A">
          <w:rPr>
            <w:rFonts w:ascii="Arial" w:eastAsiaTheme="minorHAnsi" w:hAnsi="Arial" w:cs="Arial"/>
            <w:color w:val="0000FF" w:themeColor="hyperlink"/>
            <w:sz w:val="22"/>
            <w:szCs w:val="22"/>
            <w:u w:val="single"/>
            <w:lang w:eastAsia="en-US"/>
          </w:rPr>
          <w:t>mary.whelan@psmgs.org.uk</w:t>
        </w:r>
      </w:hyperlink>
      <w:r>
        <w:rPr>
          <w:rFonts w:ascii="Arial" w:eastAsiaTheme="minorHAnsi" w:hAnsi="Arial" w:cs="Arial"/>
          <w:color w:val="0000FF" w:themeColor="hyperlink"/>
          <w:sz w:val="22"/>
          <w:szCs w:val="22"/>
          <w:u w:val="single"/>
          <w:lang w:eastAsia="en-US"/>
        </w:rPr>
        <w:t xml:space="preserve"> </w:t>
      </w:r>
    </w:p>
    <w:p w:rsidR="00B333D9" w:rsidRDefault="00B333D9" w:rsidP="00B333D9">
      <w:pPr>
        <w:widowControl/>
        <w:suppressAutoHyphens w:val="0"/>
        <w:spacing w:after="200" w:line="276" w:lineRule="auto"/>
        <w:jc w:val="both"/>
        <w:rPr>
          <w:rFonts w:ascii="Arial" w:hAnsi="Arial" w:cs="Arial"/>
          <w:b/>
          <w:sz w:val="22"/>
          <w:szCs w:val="22"/>
        </w:rPr>
      </w:pPr>
      <w:r w:rsidRPr="009D729A">
        <w:rPr>
          <w:rFonts w:ascii="Arial" w:eastAsiaTheme="minorHAnsi" w:hAnsi="Arial" w:cs="Arial"/>
          <w:b/>
          <w:sz w:val="20"/>
          <w:szCs w:val="20"/>
          <w:lang w:eastAsia="en-US"/>
        </w:rPr>
        <w:t>Mary Whelan SMG</w:t>
      </w:r>
    </w:p>
    <w:p w:rsidR="00073C11" w:rsidRDefault="00073C11" w:rsidP="002A2FBE">
      <w:pPr>
        <w:spacing w:line="276" w:lineRule="auto"/>
        <w:jc w:val="both"/>
        <w:rPr>
          <w:rFonts w:ascii="Trebuchet MS" w:hAnsi="Trebuchet MS" w:cs="Arial"/>
          <w:b/>
          <w:sz w:val="22"/>
          <w:szCs w:val="22"/>
        </w:rPr>
        <w:sectPr w:rsidR="00073C11" w:rsidSect="00554D71">
          <w:footerReference w:type="even" r:id="rId68"/>
          <w:footerReference w:type="default" r:id="rId69"/>
          <w:footnotePr>
            <w:pos w:val="beneathText"/>
          </w:footnotePr>
          <w:pgSz w:w="11905" w:h="16837"/>
          <w:pgMar w:top="432" w:right="1138" w:bottom="1138" w:left="840" w:header="1138" w:footer="1138" w:gutter="0"/>
          <w:pgNumType w:start="1"/>
          <w:cols w:space="720"/>
          <w:titlePg/>
          <w:docGrid w:linePitch="360"/>
        </w:sectPr>
      </w:pPr>
    </w:p>
    <w:p w:rsidR="002A2FBE" w:rsidRPr="002A2FBE" w:rsidRDefault="002A2FBE" w:rsidP="002A2FBE">
      <w:pPr>
        <w:spacing w:line="276" w:lineRule="auto"/>
        <w:jc w:val="both"/>
        <w:rPr>
          <w:rFonts w:ascii="Trebuchet MS" w:hAnsi="Trebuchet MS" w:cs="Arial"/>
          <w:b/>
          <w:sz w:val="22"/>
          <w:szCs w:val="22"/>
        </w:rPr>
      </w:pPr>
    </w:p>
    <w:p w:rsidR="002A2FBE" w:rsidRPr="002A2FBE" w:rsidRDefault="002A2FBE" w:rsidP="002A2FBE">
      <w:pPr>
        <w:spacing w:line="276" w:lineRule="auto"/>
        <w:jc w:val="both"/>
        <w:rPr>
          <w:rFonts w:ascii="Trebuchet MS" w:hAnsi="Trebuchet MS" w:cs="Arial"/>
          <w:b/>
          <w:sz w:val="22"/>
          <w:szCs w:val="22"/>
          <w:u w:val="single"/>
        </w:rPr>
      </w:pPr>
    </w:p>
    <w:p w:rsidR="002A2FBE" w:rsidRPr="002A2FBE" w:rsidRDefault="002A2FBE" w:rsidP="002A2FBE">
      <w:pPr>
        <w:spacing w:line="276" w:lineRule="auto"/>
        <w:jc w:val="both"/>
        <w:rPr>
          <w:rFonts w:ascii="Trebuchet MS" w:hAnsi="Trebuchet MS" w:cs="Arial"/>
          <w:b/>
          <w:sz w:val="22"/>
          <w:szCs w:val="22"/>
          <w:u w:val="single"/>
        </w:rPr>
      </w:pPr>
    </w:p>
    <w:p w:rsidR="002A2FBE" w:rsidRPr="002A2FBE" w:rsidRDefault="002A2FBE" w:rsidP="002A2FBE">
      <w:pPr>
        <w:spacing w:line="276" w:lineRule="auto"/>
        <w:jc w:val="both"/>
        <w:rPr>
          <w:rFonts w:ascii="Trebuchet MS" w:hAnsi="Trebuchet MS" w:cs="Arial"/>
          <w:b/>
          <w:sz w:val="22"/>
          <w:szCs w:val="22"/>
          <w:u w:val="single"/>
        </w:rPr>
      </w:pPr>
    </w:p>
    <w:p w:rsidR="002A2FBE" w:rsidRPr="002A2FBE" w:rsidRDefault="002A2FBE" w:rsidP="002A2FBE">
      <w:pPr>
        <w:spacing w:line="276" w:lineRule="auto"/>
        <w:jc w:val="both"/>
        <w:rPr>
          <w:rFonts w:ascii="Trebuchet MS" w:hAnsi="Trebuchet MS" w:cstheme="minorBidi"/>
          <w:sz w:val="22"/>
          <w:szCs w:val="22"/>
        </w:rPr>
      </w:pPr>
    </w:p>
    <w:p w:rsidR="00FF54EA" w:rsidRDefault="00FF54EA" w:rsidP="00FF54EA">
      <w:pPr>
        <w:widowControl/>
        <w:suppressAutoHyphens w:val="0"/>
        <w:spacing w:after="200" w:line="276" w:lineRule="auto"/>
        <w:jc w:val="both"/>
        <w:rPr>
          <w:rFonts w:ascii="Trebuchet MS" w:eastAsiaTheme="minorHAnsi" w:hAnsi="Trebuchet MS" w:cstheme="minorBidi"/>
          <w:b/>
          <w:lang w:eastAsia="en-US"/>
        </w:rPr>
      </w:pPr>
    </w:p>
    <w:p w:rsidR="00FF54EA" w:rsidRDefault="00FF54EA" w:rsidP="00FF54EA">
      <w:pPr>
        <w:widowControl/>
        <w:suppressAutoHyphens w:val="0"/>
        <w:spacing w:after="200" w:line="276" w:lineRule="auto"/>
        <w:jc w:val="both"/>
        <w:rPr>
          <w:rFonts w:ascii="Trebuchet MS" w:eastAsiaTheme="minorHAnsi" w:hAnsi="Trebuchet MS" w:cstheme="minorBidi"/>
          <w:b/>
          <w:lang w:eastAsia="en-US"/>
        </w:rPr>
      </w:pPr>
    </w:p>
    <w:p w:rsidR="00194F14" w:rsidRDefault="00194F14" w:rsidP="00656BB7">
      <w:pPr>
        <w:widowControl/>
        <w:suppressAutoHyphens w:val="0"/>
        <w:spacing w:after="200" w:line="276" w:lineRule="auto"/>
        <w:jc w:val="center"/>
        <w:rPr>
          <w:rFonts w:ascii="Trebuchet MS" w:eastAsiaTheme="minorHAnsi" w:hAnsi="Trebuchet MS" w:cstheme="minorBidi"/>
          <w:b/>
          <w:noProof/>
        </w:rPr>
      </w:pPr>
    </w:p>
    <w:p w:rsidR="00FF54EA" w:rsidRPr="00332EB4" w:rsidRDefault="00FF54EA" w:rsidP="00656BB7">
      <w:pPr>
        <w:widowControl/>
        <w:suppressAutoHyphens w:val="0"/>
        <w:spacing w:after="200" w:line="276" w:lineRule="auto"/>
        <w:jc w:val="center"/>
        <w:rPr>
          <w:rFonts w:ascii="Trebuchet MS" w:eastAsiaTheme="minorHAnsi" w:hAnsi="Trebuchet MS" w:cstheme="minorBidi"/>
          <w:b/>
          <w:lang w:eastAsia="en-US"/>
        </w:rPr>
      </w:pPr>
    </w:p>
    <w:p w:rsidR="00ED56A5" w:rsidRDefault="00965DD2" w:rsidP="007800AD">
      <w:pPr>
        <w:widowControl/>
        <w:suppressAutoHyphens w:val="0"/>
        <w:spacing w:after="120"/>
        <w:jc w:val="center"/>
        <w:rPr>
          <w:rFonts w:ascii="Trebuchet MS" w:eastAsia="Calibri" w:hAnsi="Trebuchet MS"/>
          <w:b/>
          <w:sz w:val="16"/>
          <w:szCs w:val="16"/>
          <w:lang w:eastAsia="en-US"/>
        </w:rPr>
      </w:pPr>
      <w:r w:rsidRPr="00965DD2">
        <w:rPr>
          <w:rFonts w:ascii="Trebuchet MS" w:eastAsia="Calibri" w:hAnsi="Trebuchet MS"/>
          <w:sz w:val="22"/>
          <w:szCs w:val="22"/>
          <w:lang w:eastAsia="en-US"/>
        </w:rPr>
        <w:br/>
      </w:r>
      <w:r w:rsidR="007800AD">
        <w:rPr>
          <w:rFonts w:ascii="Arial" w:eastAsia="Calibri" w:hAnsi="Arial" w:cs="Arial"/>
          <w:b/>
          <w:noProof/>
          <w:sz w:val="16"/>
          <w:szCs w:val="16"/>
        </w:rPr>
        <w:drawing>
          <wp:inline distT="0" distB="0" distL="0" distR="0" wp14:anchorId="146B30E1" wp14:editId="6F3EDC1C">
            <wp:extent cx="3479800" cy="34798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 Logo no text.png"/>
                    <pic:cNvPicPr/>
                  </pic:nvPicPr>
                  <pic:blipFill>
                    <a:blip r:embed="rId70">
                      <a:extLst>
                        <a:ext uri="{28A0092B-C50C-407E-A947-70E740481C1C}">
                          <a14:useLocalDpi xmlns:a14="http://schemas.microsoft.com/office/drawing/2010/main" val="0"/>
                        </a:ext>
                      </a:extLst>
                    </a:blip>
                    <a:stretch>
                      <a:fillRect/>
                    </a:stretch>
                  </pic:blipFill>
                  <pic:spPr>
                    <a:xfrm>
                      <a:off x="0" y="0"/>
                      <a:ext cx="3479800" cy="3479800"/>
                    </a:xfrm>
                    <a:prstGeom prst="rect">
                      <a:avLst/>
                    </a:prstGeom>
                  </pic:spPr>
                </pic:pic>
              </a:graphicData>
            </a:graphic>
          </wp:inline>
        </w:drawing>
      </w: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1B5D91" w:rsidRDefault="001B5D91" w:rsidP="007800AD">
      <w:pPr>
        <w:widowControl/>
        <w:suppressAutoHyphens w:val="0"/>
        <w:spacing w:after="120"/>
        <w:jc w:val="center"/>
        <w:rPr>
          <w:rFonts w:ascii="Trebuchet MS" w:eastAsia="Calibri" w:hAnsi="Trebuchet MS"/>
          <w:b/>
          <w:sz w:val="16"/>
          <w:szCs w:val="16"/>
          <w:lang w:eastAsia="en-US"/>
        </w:rPr>
      </w:pPr>
    </w:p>
    <w:p w:rsidR="001B5D91" w:rsidRDefault="001B5D91" w:rsidP="007800AD">
      <w:pPr>
        <w:widowControl/>
        <w:suppressAutoHyphens w:val="0"/>
        <w:spacing w:after="120"/>
        <w:jc w:val="center"/>
        <w:rPr>
          <w:rFonts w:ascii="Trebuchet MS" w:eastAsia="Calibri" w:hAnsi="Trebuchet MS"/>
          <w:b/>
          <w:sz w:val="16"/>
          <w:szCs w:val="16"/>
          <w:lang w:eastAsia="en-US"/>
        </w:rPr>
      </w:pPr>
    </w:p>
    <w:p w:rsidR="001B5D91" w:rsidRDefault="001B5D91" w:rsidP="007800AD">
      <w:pPr>
        <w:widowControl/>
        <w:suppressAutoHyphens w:val="0"/>
        <w:spacing w:after="120"/>
        <w:jc w:val="center"/>
        <w:rPr>
          <w:rFonts w:ascii="Trebuchet MS" w:eastAsia="Calibri" w:hAnsi="Trebuchet MS"/>
          <w:b/>
          <w:sz w:val="16"/>
          <w:szCs w:val="16"/>
          <w:lang w:eastAsia="en-US"/>
        </w:rPr>
      </w:pPr>
    </w:p>
    <w:p w:rsidR="001B5D91" w:rsidRDefault="001B5D91" w:rsidP="007800AD">
      <w:pPr>
        <w:widowControl/>
        <w:suppressAutoHyphens w:val="0"/>
        <w:spacing w:after="120"/>
        <w:jc w:val="center"/>
        <w:rPr>
          <w:rFonts w:ascii="Trebuchet MS" w:eastAsia="Calibri" w:hAnsi="Trebuchet MS"/>
          <w:b/>
          <w:sz w:val="16"/>
          <w:szCs w:val="16"/>
          <w:lang w:eastAsia="en-US"/>
        </w:rPr>
      </w:pPr>
    </w:p>
    <w:p w:rsidR="003043A5" w:rsidRDefault="003043A5" w:rsidP="007800AD">
      <w:pPr>
        <w:widowControl/>
        <w:suppressAutoHyphens w:val="0"/>
        <w:spacing w:after="120"/>
        <w:jc w:val="center"/>
        <w:rPr>
          <w:rFonts w:ascii="Trebuchet MS" w:eastAsia="Calibri" w:hAnsi="Trebuchet MS"/>
          <w:b/>
          <w:sz w:val="16"/>
          <w:szCs w:val="16"/>
          <w:lang w:eastAsia="en-US"/>
        </w:rPr>
      </w:pPr>
    </w:p>
    <w:p w:rsidR="003043A5" w:rsidRPr="00CD67E8" w:rsidRDefault="00821129" w:rsidP="003043A5">
      <w:pPr>
        <w:jc w:val="both"/>
        <w:rPr>
          <w:rFonts w:ascii="Arial" w:hAnsi="Arial" w:cs="Arial"/>
          <w:color w:val="993366"/>
          <w:sz w:val="28"/>
          <w:szCs w:val="28"/>
        </w:rPr>
      </w:pPr>
      <w:r w:rsidRPr="00821129">
        <w:rPr>
          <w:rFonts w:ascii="Arial" w:hAnsi="Arial" w:cs="Arial"/>
          <w:color w:val="993366"/>
          <w:sz w:val="28"/>
          <w:szCs w:val="28"/>
        </w:rPr>
        <w:t>“I</w:t>
      </w:r>
      <w:r w:rsidR="003043A5" w:rsidRPr="00821129">
        <w:rPr>
          <w:rFonts w:ascii="Arial" w:hAnsi="Arial" w:cs="Arial"/>
          <w:color w:val="993366"/>
          <w:sz w:val="28"/>
          <w:szCs w:val="28"/>
        </w:rPr>
        <w:t xml:space="preserve"> dream</w:t>
      </w:r>
      <w:r w:rsidR="003043A5" w:rsidRPr="00CD67E8">
        <w:rPr>
          <w:rFonts w:ascii="Arial" w:hAnsi="Arial" w:cs="Arial"/>
          <w:color w:val="993366"/>
          <w:sz w:val="28"/>
          <w:szCs w:val="28"/>
        </w:rPr>
        <w:t xml:space="preserve"> of a '</w:t>
      </w:r>
      <w:r w:rsidR="003043A5" w:rsidRPr="00CD67E8">
        <w:rPr>
          <w:rFonts w:ascii="Arial" w:hAnsi="Arial" w:cs="Arial"/>
          <w:bCs/>
          <w:color w:val="993366"/>
          <w:sz w:val="28"/>
          <w:szCs w:val="28"/>
        </w:rPr>
        <w:t>missionary option',</w:t>
      </w:r>
      <w:r w:rsidR="003043A5" w:rsidRPr="00CD67E8">
        <w:rPr>
          <w:rFonts w:ascii="Arial" w:hAnsi="Arial" w:cs="Arial"/>
          <w:color w:val="993366"/>
          <w:sz w:val="28"/>
          <w:szCs w:val="28"/>
        </w:rPr>
        <w:t xml:space="preserve"> that is, </w:t>
      </w:r>
      <w:r w:rsidR="003043A5" w:rsidRPr="00CD67E8">
        <w:rPr>
          <w:rFonts w:ascii="Arial" w:hAnsi="Arial" w:cs="Arial"/>
          <w:bCs/>
          <w:color w:val="993366"/>
          <w:sz w:val="28"/>
          <w:szCs w:val="28"/>
        </w:rPr>
        <w:t>a missionary impulse capable of transforming everything</w:t>
      </w:r>
      <w:r w:rsidR="003043A5" w:rsidRPr="00CD67E8">
        <w:rPr>
          <w:rFonts w:ascii="Arial" w:hAnsi="Arial" w:cs="Arial"/>
          <w:color w:val="993366"/>
          <w:sz w:val="28"/>
          <w:szCs w:val="28"/>
        </w:rPr>
        <w:t xml:space="preserve">, so that the Church’s customs, ways of doing things, times and schedules, language and structures can be suitably </w:t>
      </w:r>
      <w:r w:rsidR="003043A5" w:rsidRPr="00D55EC1">
        <w:rPr>
          <w:rFonts w:ascii="Arial" w:hAnsi="Arial" w:cs="Arial"/>
          <w:color w:val="993366"/>
          <w:sz w:val="28"/>
          <w:szCs w:val="28"/>
        </w:rPr>
        <w:t>channel</w:t>
      </w:r>
      <w:r w:rsidR="005834D9" w:rsidRPr="00D55EC1">
        <w:rPr>
          <w:rFonts w:ascii="Arial" w:hAnsi="Arial" w:cs="Arial"/>
          <w:color w:val="993366"/>
          <w:sz w:val="28"/>
          <w:szCs w:val="28"/>
        </w:rPr>
        <w:t>l</w:t>
      </w:r>
      <w:r w:rsidR="003043A5" w:rsidRPr="00D55EC1">
        <w:rPr>
          <w:rFonts w:ascii="Arial" w:hAnsi="Arial" w:cs="Arial"/>
          <w:color w:val="993366"/>
          <w:sz w:val="28"/>
          <w:szCs w:val="28"/>
        </w:rPr>
        <w:t xml:space="preserve">ed </w:t>
      </w:r>
      <w:r w:rsidR="003043A5" w:rsidRPr="00CD67E8">
        <w:rPr>
          <w:rFonts w:ascii="Arial" w:hAnsi="Arial" w:cs="Arial"/>
          <w:color w:val="993366"/>
          <w:sz w:val="28"/>
          <w:szCs w:val="28"/>
        </w:rPr>
        <w:t xml:space="preserve">for the evangelization of today’s </w:t>
      </w:r>
      <w:r w:rsidR="003043A5" w:rsidRPr="00CD67E8">
        <w:rPr>
          <w:rFonts w:ascii="Arial" w:hAnsi="Arial" w:cs="Arial"/>
          <w:bCs/>
          <w:color w:val="993366"/>
          <w:sz w:val="28"/>
          <w:szCs w:val="28"/>
        </w:rPr>
        <w:t>world rather than for her self-preservation</w:t>
      </w:r>
      <w:r w:rsidR="003043A5" w:rsidRPr="00CD67E8">
        <w:rPr>
          <w:rFonts w:ascii="Arial" w:hAnsi="Arial" w:cs="Arial"/>
          <w:color w:val="993366"/>
          <w:sz w:val="28"/>
          <w:szCs w:val="28"/>
        </w:rPr>
        <w:t>”.</w:t>
      </w:r>
    </w:p>
    <w:p w:rsidR="003043A5" w:rsidRPr="00CD67E8" w:rsidRDefault="003043A5" w:rsidP="003043A5">
      <w:pPr>
        <w:jc w:val="both"/>
        <w:rPr>
          <w:rFonts w:ascii="Arial" w:hAnsi="Arial" w:cs="Arial"/>
          <w:color w:val="993366"/>
          <w:sz w:val="28"/>
          <w:szCs w:val="28"/>
        </w:rPr>
      </w:pPr>
    </w:p>
    <w:p w:rsidR="003043A5" w:rsidRPr="005834D9" w:rsidRDefault="003043A5" w:rsidP="00CD67E8">
      <w:pPr>
        <w:jc w:val="both"/>
        <w:rPr>
          <w:rFonts w:ascii="Trebuchet MS" w:eastAsia="Calibri" w:hAnsi="Trebuchet MS"/>
          <w:b/>
          <w:i/>
          <w:sz w:val="16"/>
          <w:szCs w:val="16"/>
          <w:lang w:eastAsia="en-US"/>
        </w:rPr>
      </w:pPr>
      <w:r w:rsidRPr="005834D9">
        <w:rPr>
          <w:rFonts w:ascii="Arial" w:hAnsi="Arial" w:cs="Arial"/>
          <w:i/>
          <w:color w:val="993366"/>
          <w:sz w:val="28"/>
          <w:szCs w:val="28"/>
        </w:rPr>
        <w:t>The Joy of the Gospel. Pope Francis</w:t>
      </w:r>
    </w:p>
    <w:sectPr w:rsidR="003043A5" w:rsidRPr="005834D9" w:rsidSect="00554D71">
      <w:footnotePr>
        <w:pos w:val="beneathText"/>
      </w:footnotePr>
      <w:pgSz w:w="11905" w:h="16837"/>
      <w:pgMar w:top="432" w:right="1138" w:bottom="1138" w:left="840" w:header="1138" w:footer="113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3A5" w:rsidRDefault="003043A5">
      <w:r>
        <w:separator/>
      </w:r>
    </w:p>
  </w:endnote>
  <w:endnote w:type="continuationSeparator" w:id="0">
    <w:p w:rsidR="003043A5" w:rsidRDefault="0030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Lucida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embo">
    <w:altName w:val="Bell MT"/>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3A5" w:rsidRDefault="003043A5" w:rsidP="006C34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043A5" w:rsidRDefault="003043A5" w:rsidP="00E07B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96670"/>
      <w:docPartObj>
        <w:docPartGallery w:val="Page Numbers (Bottom of Page)"/>
        <w:docPartUnique/>
      </w:docPartObj>
    </w:sdtPr>
    <w:sdtEndPr>
      <w:rPr>
        <w:noProof/>
      </w:rPr>
    </w:sdtEndPr>
    <w:sdtContent>
      <w:p w:rsidR="003043A5" w:rsidRDefault="003043A5">
        <w:pPr>
          <w:pStyle w:val="Footer"/>
          <w:jc w:val="right"/>
        </w:pPr>
        <w:r>
          <w:fldChar w:fldCharType="begin"/>
        </w:r>
        <w:r>
          <w:instrText xml:space="preserve"> PAGE   \* MERGEFORMAT </w:instrText>
        </w:r>
        <w:r>
          <w:fldChar w:fldCharType="separate"/>
        </w:r>
        <w:r w:rsidR="00FF33DF">
          <w:rPr>
            <w:noProof/>
          </w:rPr>
          <w:t>31</w:t>
        </w:r>
        <w:r>
          <w:rPr>
            <w:noProof/>
          </w:rPr>
          <w:fldChar w:fldCharType="end"/>
        </w:r>
      </w:p>
    </w:sdtContent>
  </w:sdt>
  <w:p w:rsidR="003043A5" w:rsidRDefault="00304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3A5" w:rsidRDefault="003043A5">
      <w:r>
        <w:separator/>
      </w:r>
    </w:p>
  </w:footnote>
  <w:footnote w:type="continuationSeparator" w:id="0">
    <w:p w:rsidR="003043A5" w:rsidRDefault="003043A5">
      <w:r>
        <w:continuationSeparator/>
      </w:r>
    </w:p>
  </w:footnote>
  <w:footnote w:id="1">
    <w:p w:rsidR="003043A5" w:rsidRPr="00466C60" w:rsidRDefault="003043A5" w:rsidP="00B333D9">
      <w:pPr>
        <w:pStyle w:val="FootnoteText"/>
        <w:rPr>
          <w:sz w:val="18"/>
          <w:szCs w:val="18"/>
        </w:rPr>
      </w:pPr>
      <w:r w:rsidRPr="00466C60">
        <w:rPr>
          <w:rStyle w:val="FootnoteReference"/>
          <w:sz w:val="18"/>
          <w:szCs w:val="18"/>
        </w:rPr>
        <w:footnoteRef/>
      </w:r>
      <w:r w:rsidRPr="00466C60">
        <w:rPr>
          <w:sz w:val="18"/>
          <w:szCs w:val="18"/>
        </w:rPr>
        <w:t xml:space="preserve"> HORIZON is a journal for religious in vocations ministry published in America with an increasing international readership. For more information visit </w:t>
      </w:r>
      <w:hyperlink r:id="rId1" w:history="1">
        <w:r w:rsidRPr="00466C60">
          <w:rPr>
            <w:rStyle w:val="Hyperlink"/>
            <w:sz w:val="18"/>
            <w:szCs w:val="18"/>
          </w:rPr>
          <w:t>http://www.nrvc.net/</w:t>
        </w:r>
      </w:hyperlink>
      <w:r w:rsidRPr="00466C60">
        <w:rPr>
          <w:sz w:val="18"/>
          <w:szCs w:val="18"/>
        </w:rPr>
        <w:t xml:space="preserve">  and click the link to ‘Horizon’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7BA786E"/>
    <w:lvl w:ilvl="0">
      <w:start w:val="1"/>
      <w:numFmt w:val="decimal"/>
      <w:pStyle w:val="ListNumber"/>
      <w:lvlText w:val="%1."/>
      <w:lvlJc w:val="left"/>
      <w:pPr>
        <w:tabs>
          <w:tab w:val="num" w:pos="360"/>
        </w:tabs>
        <w:ind w:left="360" w:hanging="360"/>
      </w:pPr>
    </w:lvl>
  </w:abstractNum>
  <w:abstractNum w:abstractNumId="1">
    <w:nsid w:val="00CF2D68"/>
    <w:multiLevelType w:val="hybridMultilevel"/>
    <w:tmpl w:val="4DDC6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096459"/>
    <w:multiLevelType w:val="hybridMultilevel"/>
    <w:tmpl w:val="FF506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E57D1"/>
    <w:multiLevelType w:val="hybridMultilevel"/>
    <w:tmpl w:val="67B623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EA5DD7"/>
    <w:multiLevelType w:val="hybridMultilevel"/>
    <w:tmpl w:val="908CBA12"/>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CD03DA"/>
    <w:multiLevelType w:val="hybridMultilevel"/>
    <w:tmpl w:val="FF68D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B528C7"/>
    <w:multiLevelType w:val="hybridMultilevel"/>
    <w:tmpl w:val="3600FC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84150A"/>
    <w:multiLevelType w:val="hybridMultilevel"/>
    <w:tmpl w:val="8F98404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FF50A52"/>
    <w:multiLevelType w:val="hybridMultilevel"/>
    <w:tmpl w:val="E8083F3C"/>
    <w:lvl w:ilvl="0" w:tplc="765E6AE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FA4A4E"/>
    <w:multiLevelType w:val="hybridMultilevel"/>
    <w:tmpl w:val="F826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D51450"/>
    <w:multiLevelType w:val="hybridMultilevel"/>
    <w:tmpl w:val="00C61A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353616C7"/>
    <w:multiLevelType w:val="multilevel"/>
    <w:tmpl w:val="C3D2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178F3"/>
    <w:multiLevelType w:val="hybridMultilevel"/>
    <w:tmpl w:val="996C5032"/>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1F7357"/>
    <w:multiLevelType w:val="hybridMultilevel"/>
    <w:tmpl w:val="3BF6D27C"/>
    <w:lvl w:ilvl="0" w:tplc="CE507564">
      <w:numFmt w:val="bullet"/>
      <w:lvlText w:val="-"/>
      <w:lvlJc w:val="left"/>
      <w:pPr>
        <w:tabs>
          <w:tab w:val="num" w:pos="360"/>
        </w:tabs>
        <w:ind w:left="360" w:hanging="360"/>
      </w:pPr>
      <w:rPr>
        <w:rFonts w:ascii="Arial" w:eastAsia="Times New Roman" w:hAnsi="Arial" w:cs="Arial" w:hint="default"/>
        <w:b w:val="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430D7C7F"/>
    <w:multiLevelType w:val="hybridMultilevel"/>
    <w:tmpl w:val="D430F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48A31F3"/>
    <w:multiLevelType w:val="hybridMultilevel"/>
    <w:tmpl w:val="CD9C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AA7173"/>
    <w:multiLevelType w:val="hybridMultilevel"/>
    <w:tmpl w:val="95DED5C2"/>
    <w:lvl w:ilvl="0" w:tplc="08090005">
      <w:start w:val="1"/>
      <w:numFmt w:val="bullet"/>
      <w:lvlText w:val=""/>
      <w:lvlJc w:val="left"/>
      <w:pPr>
        <w:tabs>
          <w:tab w:val="num" w:pos="1066"/>
        </w:tabs>
        <w:ind w:left="1066" w:hanging="360"/>
      </w:pPr>
      <w:rPr>
        <w:rFonts w:ascii="Wingdings" w:hAnsi="Wingdings" w:hint="default"/>
      </w:rPr>
    </w:lvl>
    <w:lvl w:ilvl="1" w:tplc="08090003" w:tentative="1">
      <w:start w:val="1"/>
      <w:numFmt w:val="bullet"/>
      <w:lvlText w:val="o"/>
      <w:lvlJc w:val="left"/>
      <w:pPr>
        <w:tabs>
          <w:tab w:val="num" w:pos="1786"/>
        </w:tabs>
        <w:ind w:left="1786" w:hanging="360"/>
      </w:pPr>
      <w:rPr>
        <w:rFonts w:ascii="Courier New" w:hAnsi="Courier New" w:cs="Courier New" w:hint="default"/>
      </w:rPr>
    </w:lvl>
    <w:lvl w:ilvl="2" w:tplc="08090005" w:tentative="1">
      <w:start w:val="1"/>
      <w:numFmt w:val="bullet"/>
      <w:lvlText w:val=""/>
      <w:lvlJc w:val="left"/>
      <w:pPr>
        <w:tabs>
          <w:tab w:val="num" w:pos="2506"/>
        </w:tabs>
        <w:ind w:left="2506" w:hanging="360"/>
      </w:pPr>
      <w:rPr>
        <w:rFonts w:ascii="Wingdings" w:hAnsi="Wingdings" w:hint="default"/>
      </w:rPr>
    </w:lvl>
    <w:lvl w:ilvl="3" w:tplc="08090001" w:tentative="1">
      <w:start w:val="1"/>
      <w:numFmt w:val="bullet"/>
      <w:lvlText w:val=""/>
      <w:lvlJc w:val="left"/>
      <w:pPr>
        <w:tabs>
          <w:tab w:val="num" w:pos="3226"/>
        </w:tabs>
        <w:ind w:left="3226" w:hanging="360"/>
      </w:pPr>
      <w:rPr>
        <w:rFonts w:ascii="Symbol" w:hAnsi="Symbol" w:hint="default"/>
      </w:rPr>
    </w:lvl>
    <w:lvl w:ilvl="4" w:tplc="08090003" w:tentative="1">
      <w:start w:val="1"/>
      <w:numFmt w:val="bullet"/>
      <w:lvlText w:val="o"/>
      <w:lvlJc w:val="left"/>
      <w:pPr>
        <w:tabs>
          <w:tab w:val="num" w:pos="3946"/>
        </w:tabs>
        <w:ind w:left="3946" w:hanging="360"/>
      </w:pPr>
      <w:rPr>
        <w:rFonts w:ascii="Courier New" w:hAnsi="Courier New" w:cs="Courier New" w:hint="default"/>
      </w:rPr>
    </w:lvl>
    <w:lvl w:ilvl="5" w:tplc="08090005" w:tentative="1">
      <w:start w:val="1"/>
      <w:numFmt w:val="bullet"/>
      <w:lvlText w:val=""/>
      <w:lvlJc w:val="left"/>
      <w:pPr>
        <w:tabs>
          <w:tab w:val="num" w:pos="4666"/>
        </w:tabs>
        <w:ind w:left="4666" w:hanging="360"/>
      </w:pPr>
      <w:rPr>
        <w:rFonts w:ascii="Wingdings" w:hAnsi="Wingdings" w:hint="default"/>
      </w:rPr>
    </w:lvl>
    <w:lvl w:ilvl="6" w:tplc="08090001" w:tentative="1">
      <w:start w:val="1"/>
      <w:numFmt w:val="bullet"/>
      <w:lvlText w:val=""/>
      <w:lvlJc w:val="left"/>
      <w:pPr>
        <w:tabs>
          <w:tab w:val="num" w:pos="5386"/>
        </w:tabs>
        <w:ind w:left="5386" w:hanging="360"/>
      </w:pPr>
      <w:rPr>
        <w:rFonts w:ascii="Symbol" w:hAnsi="Symbol" w:hint="default"/>
      </w:rPr>
    </w:lvl>
    <w:lvl w:ilvl="7" w:tplc="08090003" w:tentative="1">
      <w:start w:val="1"/>
      <w:numFmt w:val="bullet"/>
      <w:lvlText w:val="o"/>
      <w:lvlJc w:val="left"/>
      <w:pPr>
        <w:tabs>
          <w:tab w:val="num" w:pos="6106"/>
        </w:tabs>
        <w:ind w:left="6106" w:hanging="360"/>
      </w:pPr>
      <w:rPr>
        <w:rFonts w:ascii="Courier New" w:hAnsi="Courier New" w:cs="Courier New" w:hint="default"/>
      </w:rPr>
    </w:lvl>
    <w:lvl w:ilvl="8" w:tplc="08090005" w:tentative="1">
      <w:start w:val="1"/>
      <w:numFmt w:val="bullet"/>
      <w:lvlText w:val=""/>
      <w:lvlJc w:val="left"/>
      <w:pPr>
        <w:tabs>
          <w:tab w:val="num" w:pos="6826"/>
        </w:tabs>
        <w:ind w:left="6826" w:hanging="360"/>
      </w:pPr>
      <w:rPr>
        <w:rFonts w:ascii="Wingdings" w:hAnsi="Wingdings" w:hint="default"/>
      </w:rPr>
    </w:lvl>
  </w:abstractNum>
  <w:abstractNum w:abstractNumId="17">
    <w:nsid w:val="513B03F3"/>
    <w:multiLevelType w:val="hybridMultilevel"/>
    <w:tmpl w:val="ED0471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1FD1D01"/>
    <w:multiLevelType w:val="hybridMultilevel"/>
    <w:tmpl w:val="B77A7378"/>
    <w:lvl w:ilvl="0" w:tplc="040C0003">
      <w:start w:val="1"/>
      <w:numFmt w:val="bullet"/>
      <w:lvlText w:val="o"/>
      <w:lvlJc w:val="left"/>
      <w:pPr>
        <w:ind w:left="2138" w:hanging="360"/>
      </w:pPr>
      <w:rPr>
        <w:rFonts w:ascii="Courier New" w:hAnsi="Courier New" w:cs="Courier New"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
    <w:nsid w:val="54047739"/>
    <w:multiLevelType w:val="hybridMultilevel"/>
    <w:tmpl w:val="3846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0E6C14"/>
    <w:multiLevelType w:val="hybridMultilevel"/>
    <w:tmpl w:val="2E90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40C7C"/>
    <w:multiLevelType w:val="hybridMultilevel"/>
    <w:tmpl w:val="4704DB9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888108F"/>
    <w:multiLevelType w:val="hybridMultilevel"/>
    <w:tmpl w:val="E4A067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5D33E8"/>
    <w:multiLevelType w:val="hybridMultilevel"/>
    <w:tmpl w:val="007C0D3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5F5393"/>
    <w:multiLevelType w:val="hybridMultilevel"/>
    <w:tmpl w:val="575E396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nsid w:val="5F6A2683"/>
    <w:multiLevelType w:val="hybridMultilevel"/>
    <w:tmpl w:val="2F123F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2CA1D94"/>
    <w:multiLevelType w:val="hybridMultilevel"/>
    <w:tmpl w:val="D5EAF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85251FF"/>
    <w:multiLevelType w:val="hybridMultilevel"/>
    <w:tmpl w:val="DBD04A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97862AD"/>
    <w:multiLevelType w:val="hybridMultilevel"/>
    <w:tmpl w:val="7F02F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E1535C"/>
    <w:multiLevelType w:val="hybridMultilevel"/>
    <w:tmpl w:val="6E983B4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7E2CDD"/>
    <w:multiLevelType w:val="hybridMultilevel"/>
    <w:tmpl w:val="091E2CD6"/>
    <w:lvl w:ilvl="0" w:tplc="EED2A636">
      <w:start w:val="20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B74EBE"/>
    <w:multiLevelType w:val="hybridMultilevel"/>
    <w:tmpl w:val="A394FDC0"/>
    <w:lvl w:ilvl="0" w:tplc="6046B34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7C3559B"/>
    <w:multiLevelType w:val="hybridMultilevel"/>
    <w:tmpl w:val="3878DFFE"/>
    <w:lvl w:ilvl="0" w:tplc="EC6EED6E">
      <w:numFmt w:val="bullet"/>
      <w:lvlText w:val="-"/>
      <w:lvlJc w:val="left"/>
      <w:pPr>
        <w:ind w:left="720" w:hanging="360"/>
      </w:pPr>
      <w:rPr>
        <w:rFonts w:ascii="Calibri" w:eastAsia="Times New Roman" w:hAnsi="Calibri"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nsid w:val="794F25E1"/>
    <w:multiLevelType w:val="hybridMultilevel"/>
    <w:tmpl w:val="CF1A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23"/>
  </w:num>
  <w:num w:numId="5">
    <w:abstractNumId w:val="21"/>
  </w:num>
  <w:num w:numId="6">
    <w:abstractNumId w:val="16"/>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4"/>
  </w:num>
  <w:num w:numId="10">
    <w:abstractNumId w:val="12"/>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5"/>
  </w:num>
  <w:num w:numId="14">
    <w:abstractNumId w:val="2"/>
  </w:num>
  <w:num w:numId="15">
    <w:abstractNumId w:val="14"/>
  </w:num>
  <w:num w:numId="16">
    <w:abstractNumId w:val="26"/>
  </w:num>
  <w:num w:numId="17">
    <w:abstractNumId w:val="31"/>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7"/>
  </w:num>
  <w:num w:numId="23">
    <w:abstractNumId w:val="5"/>
  </w:num>
  <w:num w:numId="24">
    <w:abstractNumId w:val="8"/>
  </w:num>
  <w:num w:numId="25">
    <w:abstractNumId w:val="10"/>
  </w:num>
  <w:num w:numId="26">
    <w:abstractNumId w:val="33"/>
  </w:num>
  <w:num w:numId="27">
    <w:abstractNumId w:val="18"/>
  </w:num>
  <w:num w:numId="28">
    <w:abstractNumId w:val="1"/>
  </w:num>
  <w:num w:numId="29">
    <w:abstractNumId w:val="25"/>
  </w:num>
  <w:num w:numId="30">
    <w:abstractNumId w:val="28"/>
  </w:num>
  <w:num w:numId="31">
    <w:abstractNumId w:val="3"/>
  </w:num>
  <w:num w:numId="32">
    <w:abstractNumId w:val="27"/>
  </w:num>
  <w:num w:numId="33">
    <w:abstractNumId w:val="11"/>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123905">
      <o:colormenu v:ext="edit" fillcolor="none [4]" strokecolor="none [3213]"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F1"/>
    <w:rsid w:val="000002DD"/>
    <w:rsid w:val="00000972"/>
    <w:rsid w:val="00004AE0"/>
    <w:rsid w:val="00010FE6"/>
    <w:rsid w:val="000139E8"/>
    <w:rsid w:val="00014F82"/>
    <w:rsid w:val="00015636"/>
    <w:rsid w:val="00015C9D"/>
    <w:rsid w:val="00015FAA"/>
    <w:rsid w:val="00016691"/>
    <w:rsid w:val="0002165A"/>
    <w:rsid w:val="000225C1"/>
    <w:rsid w:val="000243E4"/>
    <w:rsid w:val="00027104"/>
    <w:rsid w:val="00027331"/>
    <w:rsid w:val="000276CB"/>
    <w:rsid w:val="0003163D"/>
    <w:rsid w:val="0003503B"/>
    <w:rsid w:val="00036013"/>
    <w:rsid w:val="000361B3"/>
    <w:rsid w:val="00036576"/>
    <w:rsid w:val="00042D54"/>
    <w:rsid w:val="00044A5C"/>
    <w:rsid w:val="00044B0D"/>
    <w:rsid w:val="00046827"/>
    <w:rsid w:val="000527C4"/>
    <w:rsid w:val="00053D7B"/>
    <w:rsid w:val="00055391"/>
    <w:rsid w:val="00055B18"/>
    <w:rsid w:val="00055F3D"/>
    <w:rsid w:val="0005725E"/>
    <w:rsid w:val="000624DA"/>
    <w:rsid w:val="00062ED3"/>
    <w:rsid w:val="00065F3B"/>
    <w:rsid w:val="0006754F"/>
    <w:rsid w:val="00067719"/>
    <w:rsid w:val="00070AAC"/>
    <w:rsid w:val="000714FA"/>
    <w:rsid w:val="00073C11"/>
    <w:rsid w:val="00075306"/>
    <w:rsid w:val="000760CE"/>
    <w:rsid w:val="00085DE6"/>
    <w:rsid w:val="000862AB"/>
    <w:rsid w:val="00086D1D"/>
    <w:rsid w:val="00092821"/>
    <w:rsid w:val="00092C6C"/>
    <w:rsid w:val="00093C96"/>
    <w:rsid w:val="00093EE9"/>
    <w:rsid w:val="00096238"/>
    <w:rsid w:val="000A11AA"/>
    <w:rsid w:val="000A4599"/>
    <w:rsid w:val="000A58D7"/>
    <w:rsid w:val="000A60B6"/>
    <w:rsid w:val="000A622A"/>
    <w:rsid w:val="000A6273"/>
    <w:rsid w:val="000A78B7"/>
    <w:rsid w:val="000B0239"/>
    <w:rsid w:val="000B265A"/>
    <w:rsid w:val="000B4472"/>
    <w:rsid w:val="000B4695"/>
    <w:rsid w:val="000B5C2A"/>
    <w:rsid w:val="000B611A"/>
    <w:rsid w:val="000B6852"/>
    <w:rsid w:val="000B7131"/>
    <w:rsid w:val="000B750F"/>
    <w:rsid w:val="000B7DDE"/>
    <w:rsid w:val="000C4D16"/>
    <w:rsid w:val="000C539E"/>
    <w:rsid w:val="000C7DAA"/>
    <w:rsid w:val="000D0CDD"/>
    <w:rsid w:val="000D20C1"/>
    <w:rsid w:val="000D289D"/>
    <w:rsid w:val="000D5ADC"/>
    <w:rsid w:val="000E1510"/>
    <w:rsid w:val="000E2A53"/>
    <w:rsid w:val="000E3239"/>
    <w:rsid w:val="000E44AF"/>
    <w:rsid w:val="000F22D7"/>
    <w:rsid w:val="000F3182"/>
    <w:rsid w:val="000F3DC8"/>
    <w:rsid w:val="000F4DF1"/>
    <w:rsid w:val="000F4F20"/>
    <w:rsid w:val="000F556B"/>
    <w:rsid w:val="000F5FCF"/>
    <w:rsid w:val="00101CDA"/>
    <w:rsid w:val="00101F47"/>
    <w:rsid w:val="00103383"/>
    <w:rsid w:val="00103CA4"/>
    <w:rsid w:val="00106A60"/>
    <w:rsid w:val="00107936"/>
    <w:rsid w:val="001148D7"/>
    <w:rsid w:val="00117547"/>
    <w:rsid w:val="001176C5"/>
    <w:rsid w:val="00117B0C"/>
    <w:rsid w:val="00123016"/>
    <w:rsid w:val="00123857"/>
    <w:rsid w:val="001245C0"/>
    <w:rsid w:val="001256FD"/>
    <w:rsid w:val="00133F11"/>
    <w:rsid w:val="00134A62"/>
    <w:rsid w:val="00135E9A"/>
    <w:rsid w:val="00136158"/>
    <w:rsid w:val="0013655B"/>
    <w:rsid w:val="00136D83"/>
    <w:rsid w:val="001379F2"/>
    <w:rsid w:val="00137A0D"/>
    <w:rsid w:val="001400FB"/>
    <w:rsid w:val="00140D87"/>
    <w:rsid w:val="00140F13"/>
    <w:rsid w:val="00141C19"/>
    <w:rsid w:val="00142B03"/>
    <w:rsid w:val="0014304C"/>
    <w:rsid w:val="00145C99"/>
    <w:rsid w:val="00146DC8"/>
    <w:rsid w:val="00146FC4"/>
    <w:rsid w:val="001526E5"/>
    <w:rsid w:val="00152AFF"/>
    <w:rsid w:val="0015660F"/>
    <w:rsid w:val="0015749A"/>
    <w:rsid w:val="00157FF9"/>
    <w:rsid w:val="00161102"/>
    <w:rsid w:val="0016199B"/>
    <w:rsid w:val="00170F4B"/>
    <w:rsid w:val="001738A8"/>
    <w:rsid w:val="001755D5"/>
    <w:rsid w:val="00175AD9"/>
    <w:rsid w:val="00180884"/>
    <w:rsid w:val="001828F4"/>
    <w:rsid w:val="0019183E"/>
    <w:rsid w:val="00191E78"/>
    <w:rsid w:val="00193F99"/>
    <w:rsid w:val="00194F14"/>
    <w:rsid w:val="00194F4A"/>
    <w:rsid w:val="00195098"/>
    <w:rsid w:val="0019749F"/>
    <w:rsid w:val="001A11A2"/>
    <w:rsid w:val="001A3A30"/>
    <w:rsid w:val="001A6D95"/>
    <w:rsid w:val="001A7A42"/>
    <w:rsid w:val="001B5826"/>
    <w:rsid w:val="001B5D91"/>
    <w:rsid w:val="001B700F"/>
    <w:rsid w:val="001B7B12"/>
    <w:rsid w:val="001C20B7"/>
    <w:rsid w:val="001C282F"/>
    <w:rsid w:val="001C59C8"/>
    <w:rsid w:val="001C6EAD"/>
    <w:rsid w:val="001C6F72"/>
    <w:rsid w:val="001C7546"/>
    <w:rsid w:val="001D1733"/>
    <w:rsid w:val="001D26C7"/>
    <w:rsid w:val="001D4399"/>
    <w:rsid w:val="001D5ABD"/>
    <w:rsid w:val="001D71DF"/>
    <w:rsid w:val="001D78F2"/>
    <w:rsid w:val="001D7CBB"/>
    <w:rsid w:val="001E1644"/>
    <w:rsid w:val="001E4002"/>
    <w:rsid w:val="001E533F"/>
    <w:rsid w:val="001E5E9C"/>
    <w:rsid w:val="001E6F79"/>
    <w:rsid w:val="001F1B29"/>
    <w:rsid w:val="001F1D10"/>
    <w:rsid w:val="001F245A"/>
    <w:rsid w:val="001F292A"/>
    <w:rsid w:val="001F5481"/>
    <w:rsid w:val="001F5D4A"/>
    <w:rsid w:val="001F61D0"/>
    <w:rsid w:val="001F7FE0"/>
    <w:rsid w:val="0020061E"/>
    <w:rsid w:val="0020070E"/>
    <w:rsid w:val="00200B1E"/>
    <w:rsid w:val="0020147D"/>
    <w:rsid w:val="00201684"/>
    <w:rsid w:val="00202275"/>
    <w:rsid w:val="00204544"/>
    <w:rsid w:val="002056EA"/>
    <w:rsid w:val="00210BDD"/>
    <w:rsid w:val="002127FA"/>
    <w:rsid w:val="00216032"/>
    <w:rsid w:val="002164DC"/>
    <w:rsid w:val="00217321"/>
    <w:rsid w:val="0021746C"/>
    <w:rsid w:val="00220C00"/>
    <w:rsid w:val="00225EA2"/>
    <w:rsid w:val="002274AC"/>
    <w:rsid w:val="00230A31"/>
    <w:rsid w:val="00231863"/>
    <w:rsid w:val="00232DEB"/>
    <w:rsid w:val="002331C0"/>
    <w:rsid w:val="00233B35"/>
    <w:rsid w:val="00234716"/>
    <w:rsid w:val="002351A9"/>
    <w:rsid w:val="00241618"/>
    <w:rsid w:val="002418C8"/>
    <w:rsid w:val="002421CD"/>
    <w:rsid w:val="00243269"/>
    <w:rsid w:val="002448B6"/>
    <w:rsid w:val="00245B44"/>
    <w:rsid w:val="0025027E"/>
    <w:rsid w:val="002502B6"/>
    <w:rsid w:val="00250938"/>
    <w:rsid w:val="00250B15"/>
    <w:rsid w:val="00251C09"/>
    <w:rsid w:val="002528E7"/>
    <w:rsid w:val="00253040"/>
    <w:rsid w:val="00255454"/>
    <w:rsid w:val="002577CD"/>
    <w:rsid w:val="0026136C"/>
    <w:rsid w:val="00261FC5"/>
    <w:rsid w:val="00263C1F"/>
    <w:rsid w:val="002647E7"/>
    <w:rsid w:val="00266E1A"/>
    <w:rsid w:val="002674A9"/>
    <w:rsid w:val="002716A7"/>
    <w:rsid w:val="00271915"/>
    <w:rsid w:val="00272E50"/>
    <w:rsid w:val="002734C3"/>
    <w:rsid w:val="0027402A"/>
    <w:rsid w:val="002746A5"/>
    <w:rsid w:val="0027567F"/>
    <w:rsid w:val="00275DAF"/>
    <w:rsid w:val="00282F1E"/>
    <w:rsid w:val="0028450E"/>
    <w:rsid w:val="00285250"/>
    <w:rsid w:val="002859E6"/>
    <w:rsid w:val="00287EC5"/>
    <w:rsid w:val="00290AE1"/>
    <w:rsid w:val="00290F8B"/>
    <w:rsid w:val="0029199E"/>
    <w:rsid w:val="00293AD2"/>
    <w:rsid w:val="0029599A"/>
    <w:rsid w:val="002963BE"/>
    <w:rsid w:val="00297CE2"/>
    <w:rsid w:val="002A077E"/>
    <w:rsid w:val="002A0836"/>
    <w:rsid w:val="002A153E"/>
    <w:rsid w:val="002A2289"/>
    <w:rsid w:val="002A2FBE"/>
    <w:rsid w:val="002A31EC"/>
    <w:rsid w:val="002A505D"/>
    <w:rsid w:val="002A5A79"/>
    <w:rsid w:val="002A6526"/>
    <w:rsid w:val="002A6747"/>
    <w:rsid w:val="002A6FBC"/>
    <w:rsid w:val="002B1065"/>
    <w:rsid w:val="002B5D78"/>
    <w:rsid w:val="002B6C42"/>
    <w:rsid w:val="002B6CF1"/>
    <w:rsid w:val="002C2220"/>
    <w:rsid w:val="002C2C08"/>
    <w:rsid w:val="002C55CF"/>
    <w:rsid w:val="002D0EF3"/>
    <w:rsid w:val="002D26D1"/>
    <w:rsid w:val="002D4683"/>
    <w:rsid w:val="002D508A"/>
    <w:rsid w:val="002D548B"/>
    <w:rsid w:val="002D599A"/>
    <w:rsid w:val="002E0175"/>
    <w:rsid w:val="002E17F5"/>
    <w:rsid w:val="002E3277"/>
    <w:rsid w:val="002E3A9A"/>
    <w:rsid w:val="002E7109"/>
    <w:rsid w:val="002E72BF"/>
    <w:rsid w:val="002F0F70"/>
    <w:rsid w:val="002F6304"/>
    <w:rsid w:val="00300189"/>
    <w:rsid w:val="0030040C"/>
    <w:rsid w:val="003019E2"/>
    <w:rsid w:val="00302841"/>
    <w:rsid w:val="00302A6A"/>
    <w:rsid w:val="00302CA9"/>
    <w:rsid w:val="003043A5"/>
    <w:rsid w:val="00305A49"/>
    <w:rsid w:val="00305FA5"/>
    <w:rsid w:val="00310AAD"/>
    <w:rsid w:val="00311671"/>
    <w:rsid w:val="003133DA"/>
    <w:rsid w:val="00313E71"/>
    <w:rsid w:val="003147DA"/>
    <w:rsid w:val="0031771C"/>
    <w:rsid w:val="00317970"/>
    <w:rsid w:val="00317ABB"/>
    <w:rsid w:val="00320E7B"/>
    <w:rsid w:val="00320F06"/>
    <w:rsid w:val="003253AD"/>
    <w:rsid w:val="00332EB4"/>
    <w:rsid w:val="00334A02"/>
    <w:rsid w:val="00341273"/>
    <w:rsid w:val="00342A0E"/>
    <w:rsid w:val="00343BDF"/>
    <w:rsid w:val="00344641"/>
    <w:rsid w:val="00345C94"/>
    <w:rsid w:val="0034658D"/>
    <w:rsid w:val="0034752A"/>
    <w:rsid w:val="00347C0D"/>
    <w:rsid w:val="00350F31"/>
    <w:rsid w:val="00350FB0"/>
    <w:rsid w:val="00351BCA"/>
    <w:rsid w:val="00352A2F"/>
    <w:rsid w:val="003538E4"/>
    <w:rsid w:val="00353E42"/>
    <w:rsid w:val="00354E37"/>
    <w:rsid w:val="00355357"/>
    <w:rsid w:val="00355787"/>
    <w:rsid w:val="00360860"/>
    <w:rsid w:val="00364AA0"/>
    <w:rsid w:val="00372506"/>
    <w:rsid w:val="00372BF0"/>
    <w:rsid w:val="003741F5"/>
    <w:rsid w:val="00377ACB"/>
    <w:rsid w:val="00380306"/>
    <w:rsid w:val="00382138"/>
    <w:rsid w:val="0038232A"/>
    <w:rsid w:val="003843F0"/>
    <w:rsid w:val="00384B31"/>
    <w:rsid w:val="00386B88"/>
    <w:rsid w:val="00390D57"/>
    <w:rsid w:val="00392EC5"/>
    <w:rsid w:val="00394D40"/>
    <w:rsid w:val="00395343"/>
    <w:rsid w:val="00396574"/>
    <w:rsid w:val="00397F8D"/>
    <w:rsid w:val="003A11BB"/>
    <w:rsid w:val="003A541B"/>
    <w:rsid w:val="003A6EDE"/>
    <w:rsid w:val="003A70F4"/>
    <w:rsid w:val="003B0626"/>
    <w:rsid w:val="003B3FD1"/>
    <w:rsid w:val="003B5832"/>
    <w:rsid w:val="003B765C"/>
    <w:rsid w:val="003B76AF"/>
    <w:rsid w:val="003B774F"/>
    <w:rsid w:val="003B7E83"/>
    <w:rsid w:val="003C0C11"/>
    <w:rsid w:val="003C218E"/>
    <w:rsid w:val="003C5281"/>
    <w:rsid w:val="003C5BA5"/>
    <w:rsid w:val="003C5DA8"/>
    <w:rsid w:val="003D03A0"/>
    <w:rsid w:val="003D37BB"/>
    <w:rsid w:val="003D64DB"/>
    <w:rsid w:val="003E03B7"/>
    <w:rsid w:val="003E0541"/>
    <w:rsid w:val="003E07E4"/>
    <w:rsid w:val="003E3D13"/>
    <w:rsid w:val="003E3F63"/>
    <w:rsid w:val="003E52D9"/>
    <w:rsid w:val="003E66DB"/>
    <w:rsid w:val="003F0FF5"/>
    <w:rsid w:val="003F1A87"/>
    <w:rsid w:val="003F1DCF"/>
    <w:rsid w:val="003F33FD"/>
    <w:rsid w:val="003F3665"/>
    <w:rsid w:val="003F4772"/>
    <w:rsid w:val="003F60BC"/>
    <w:rsid w:val="004003B3"/>
    <w:rsid w:val="00401133"/>
    <w:rsid w:val="0040272C"/>
    <w:rsid w:val="00404EBD"/>
    <w:rsid w:val="004065EE"/>
    <w:rsid w:val="004075C7"/>
    <w:rsid w:val="00407D98"/>
    <w:rsid w:val="00411675"/>
    <w:rsid w:val="004133B3"/>
    <w:rsid w:val="00415930"/>
    <w:rsid w:val="00416FB0"/>
    <w:rsid w:val="0042019A"/>
    <w:rsid w:val="00420F55"/>
    <w:rsid w:val="00425283"/>
    <w:rsid w:val="004254B8"/>
    <w:rsid w:val="004263AF"/>
    <w:rsid w:val="004275F2"/>
    <w:rsid w:val="0043246B"/>
    <w:rsid w:val="0043625B"/>
    <w:rsid w:val="00437881"/>
    <w:rsid w:val="004417B8"/>
    <w:rsid w:val="00446048"/>
    <w:rsid w:val="004461DE"/>
    <w:rsid w:val="004507A0"/>
    <w:rsid w:val="00452317"/>
    <w:rsid w:val="00454FFE"/>
    <w:rsid w:val="00457E86"/>
    <w:rsid w:val="0046147A"/>
    <w:rsid w:val="004639D0"/>
    <w:rsid w:val="004653A8"/>
    <w:rsid w:val="004665C9"/>
    <w:rsid w:val="00467546"/>
    <w:rsid w:val="004677BC"/>
    <w:rsid w:val="00467D7B"/>
    <w:rsid w:val="0047082E"/>
    <w:rsid w:val="004764C2"/>
    <w:rsid w:val="00477B0C"/>
    <w:rsid w:val="00482589"/>
    <w:rsid w:val="00483341"/>
    <w:rsid w:val="004840D8"/>
    <w:rsid w:val="0049279F"/>
    <w:rsid w:val="00492DA4"/>
    <w:rsid w:val="00494836"/>
    <w:rsid w:val="00494E5E"/>
    <w:rsid w:val="00497A61"/>
    <w:rsid w:val="004A0CC9"/>
    <w:rsid w:val="004B26C1"/>
    <w:rsid w:val="004B364D"/>
    <w:rsid w:val="004B40FD"/>
    <w:rsid w:val="004B4B7B"/>
    <w:rsid w:val="004B673B"/>
    <w:rsid w:val="004B6902"/>
    <w:rsid w:val="004C2164"/>
    <w:rsid w:val="004C2DEF"/>
    <w:rsid w:val="004C3DAF"/>
    <w:rsid w:val="004C3DB9"/>
    <w:rsid w:val="004C7000"/>
    <w:rsid w:val="004C71AA"/>
    <w:rsid w:val="004C7D55"/>
    <w:rsid w:val="004D002F"/>
    <w:rsid w:val="004D173C"/>
    <w:rsid w:val="004D17D7"/>
    <w:rsid w:val="004D2A6C"/>
    <w:rsid w:val="004D3329"/>
    <w:rsid w:val="004D36AC"/>
    <w:rsid w:val="004D3B2D"/>
    <w:rsid w:val="004D3EA1"/>
    <w:rsid w:val="004D590D"/>
    <w:rsid w:val="004D63A6"/>
    <w:rsid w:val="004D7134"/>
    <w:rsid w:val="004E022D"/>
    <w:rsid w:val="004E14E3"/>
    <w:rsid w:val="004E501D"/>
    <w:rsid w:val="004E5B0C"/>
    <w:rsid w:val="004E5C20"/>
    <w:rsid w:val="004E6C15"/>
    <w:rsid w:val="004F2A9F"/>
    <w:rsid w:val="004F3DB6"/>
    <w:rsid w:val="004F51AC"/>
    <w:rsid w:val="004F7455"/>
    <w:rsid w:val="0050038B"/>
    <w:rsid w:val="0050099B"/>
    <w:rsid w:val="005027F3"/>
    <w:rsid w:val="00502DE3"/>
    <w:rsid w:val="005035B9"/>
    <w:rsid w:val="0050440C"/>
    <w:rsid w:val="00504739"/>
    <w:rsid w:val="00505B49"/>
    <w:rsid w:val="00506B79"/>
    <w:rsid w:val="00507095"/>
    <w:rsid w:val="00512614"/>
    <w:rsid w:val="00514F2D"/>
    <w:rsid w:val="00515E10"/>
    <w:rsid w:val="005168B4"/>
    <w:rsid w:val="0052019E"/>
    <w:rsid w:val="005229C7"/>
    <w:rsid w:val="00522BDF"/>
    <w:rsid w:val="0052357D"/>
    <w:rsid w:val="005236D7"/>
    <w:rsid w:val="00524463"/>
    <w:rsid w:val="00526565"/>
    <w:rsid w:val="00527093"/>
    <w:rsid w:val="00527098"/>
    <w:rsid w:val="005305B4"/>
    <w:rsid w:val="00531A8A"/>
    <w:rsid w:val="0053201F"/>
    <w:rsid w:val="00533AB9"/>
    <w:rsid w:val="00533C64"/>
    <w:rsid w:val="00534062"/>
    <w:rsid w:val="005375DB"/>
    <w:rsid w:val="00537E48"/>
    <w:rsid w:val="00541FC7"/>
    <w:rsid w:val="005429CF"/>
    <w:rsid w:val="00544F6A"/>
    <w:rsid w:val="005531C6"/>
    <w:rsid w:val="00553AC9"/>
    <w:rsid w:val="00553E33"/>
    <w:rsid w:val="00554D71"/>
    <w:rsid w:val="00556F33"/>
    <w:rsid w:val="00557FD1"/>
    <w:rsid w:val="0056065B"/>
    <w:rsid w:val="005612C5"/>
    <w:rsid w:val="005635FA"/>
    <w:rsid w:val="0056367C"/>
    <w:rsid w:val="00563D88"/>
    <w:rsid w:val="005651D4"/>
    <w:rsid w:val="0056580C"/>
    <w:rsid w:val="00566DC5"/>
    <w:rsid w:val="005721AF"/>
    <w:rsid w:val="005744B2"/>
    <w:rsid w:val="005746DE"/>
    <w:rsid w:val="00576D51"/>
    <w:rsid w:val="005806A1"/>
    <w:rsid w:val="005809EF"/>
    <w:rsid w:val="00580FA8"/>
    <w:rsid w:val="005827D1"/>
    <w:rsid w:val="00582EA1"/>
    <w:rsid w:val="005834D9"/>
    <w:rsid w:val="0058382B"/>
    <w:rsid w:val="0058443C"/>
    <w:rsid w:val="00593B2A"/>
    <w:rsid w:val="005943B5"/>
    <w:rsid w:val="005A31F4"/>
    <w:rsid w:val="005A34CD"/>
    <w:rsid w:val="005A5BF6"/>
    <w:rsid w:val="005A60E0"/>
    <w:rsid w:val="005A7A34"/>
    <w:rsid w:val="005B17D2"/>
    <w:rsid w:val="005B1C1D"/>
    <w:rsid w:val="005B2D03"/>
    <w:rsid w:val="005B3F9D"/>
    <w:rsid w:val="005B486A"/>
    <w:rsid w:val="005C1CC6"/>
    <w:rsid w:val="005C260A"/>
    <w:rsid w:val="005C3A42"/>
    <w:rsid w:val="005C3D8E"/>
    <w:rsid w:val="005C7471"/>
    <w:rsid w:val="005C7A0C"/>
    <w:rsid w:val="005D08E3"/>
    <w:rsid w:val="005D2D74"/>
    <w:rsid w:val="005D3E1D"/>
    <w:rsid w:val="005D3F07"/>
    <w:rsid w:val="005D41AD"/>
    <w:rsid w:val="005D435F"/>
    <w:rsid w:val="005D43B7"/>
    <w:rsid w:val="005D4E19"/>
    <w:rsid w:val="005D5FF0"/>
    <w:rsid w:val="005D7F14"/>
    <w:rsid w:val="005E030B"/>
    <w:rsid w:val="005E221E"/>
    <w:rsid w:val="005E3018"/>
    <w:rsid w:val="005E3ACF"/>
    <w:rsid w:val="005E3BCF"/>
    <w:rsid w:val="005E4EB6"/>
    <w:rsid w:val="005F1854"/>
    <w:rsid w:val="005F3E03"/>
    <w:rsid w:val="005F4888"/>
    <w:rsid w:val="005F48DD"/>
    <w:rsid w:val="005F4AFB"/>
    <w:rsid w:val="005F6C6B"/>
    <w:rsid w:val="00602C2C"/>
    <w:rsid w:val="0060336C"/>
    <w:rsid w:val="006049F0"/>
    <w:rsid w:val="00605A00"/>
    <w:rsid w:val="00605C2C"/>
    <w:rsid w:val="00606B4F"/>
    <w:rsid w:val="00606B51"/>
    <w:rsid w:val="00607C45"/>
    <w:rsid w:val="006142B8"/>
    <w:rsid w:val="00616AFC"/>
    <w:rsid w:val="00616EC8"/>
    <w:rsid w:val="00617BD0"/>
    <w:rsid w:val="00620696"/>
    <w:rsid w:val="00624CDC"/>
    <w:rsid w:val="00625215"/>
    <w:rsid w:val="00625C08"/>
    <w:rsid w:val="00627A36"/>
    <w:rsid w:val="00630057"/>
    <w:rsid w:val="006310D1"/>
    <w:rsid w:val="006350FE"/>
    <w:rsid w:val="006361FE"/>
    <w:rsid w:val="006379E1"/>
    <w:rsid w:val="006402DF"/>
    <w:rsid w:val="00640834"/>
    <w:rsid w:val="00642351"/>
    <w:rsid w:val="00642A52"/>
    <w:rsid w:val="00642B28"/>
    <w:rsid w:val="0064456F"/>
    <w:rsid w:val="0064488B"/>
    <w:rsid w:val="00645B55"/>
    <w:rsid w:val="00651484"/>
    <w:rsid w:val="00654839"/>
    <w:rsid w:val="006549A1"/>
    <w:rsid w:val="00656BB7"/>
    <w:rsid w:val="00657230"/>
    <w:rsid w:val="00663181"/>
    <w:rsid w:val="006636D8"/>
    <w:rsid w:val="00664794"/>
    <w:rsid w:val="006647A8"/>
    <w:rsid w:val="0066625F"/>
    <w:rsid w:val="006674E6"/>
    <w:rsid w:val="00667BDD"/>
    <w:rsid w:val="0067218A"/>
    <w:rsid w:val="00672627"/>
    <w:rsid w:val="006732AD"/>
    <w:rsid w:val="00680793"/>
    <w:rsid w:val="006852AA"/>
    <w:rsid w:val="006860B6"/>
    <w:rsid w:val="00692C81"/>
    <w:rsid w:val="00692E94"/>
    <w:rsid w:val="00693C7A"/>
    <w:rsid w:val="006955B3"/>
    <w:rsid w:val="00695C1D"/>
    <w:rsid w:val="00696C18"/>
    <w:rsid w:val="00697390"/>
    <w:rsid w:val="006975FE"/>
    <w:rsid w:val="006A1A38"/>
    <w:rsid w:val="006A452F"/>
    <w:rsid w:val="006A5002"/>
    <w:rsid w:val="006A6990"/>
    <w:rsid w:val="006A7B4B"/>
    <w:rsid w:val="006B3186"/>
    <w:rsid w:val="006B4BFB"/>
    <w:rsid w:val="006B7152"/>
    <w:rsid w:val="006C087E"/>
    <w:rsid w:val="006C347B"/>
    <w:rsid w:val="006C556E"/>
    <w:rsid w:val="006C7289"/>
    <w:rsid w:val="006C731D"/>
    <w:rsid w:val="006E0AF0"/>
    <w:rsid w:val="006E15BE"/>
    <w:rsid w:val="006E606F"/>
    <w:rsid w:val="006F100E"/>
    <w:rsid w:val="006F4CAF"/>
    <w:rsid w:val="006F6D8C"/>
    <w:rsid w:val="006F7E07"/>
    <w:rsid w:val="00700D38"/>
    <w:rsid w:val="00703348"/>
    <w:rsid w:val="007041BC"/>
    <w:rsid w:val="007050AF"/>
    <w:rsid w:val="00705521"/>
    <w:rsid w:val="00706072"/>
    <w:rsid w:val="00707139"/>
    <w:rsid w:val="00710121"/>
    <w:rsid w:val="00710F3C"/>
    <w:rsid w:val="00712BE5"/>
    <w:rsid w:val="007173C0"/>
    <w:rsid w:val="00720B70"/>
    <w:rsid w:val="00721F59"/>
    <w:rsid w:val="00722833"/>
    <w:rsid w:val="00723CF5"/>
    <w:rsid w:val="00724835"/>
    <w:rsid w:val="00724F5B"/>
    <w:rsid w:val="0072574F"/>
    <w:rsid w:val="00725868"/>
    <w:rsid w:val="00730485"/>
    <w:rsid w:val="007332A8"/>
    <w:rsid w:val="00734431"/>
    <w:rsid w:val="0073503B"/>
    <w:rsid w:val="007350AD"/>
    <w:rsid w:val="0073685D"/>
    <w:rsid w:val="00736EAF"/>
    <w:rsid w:val="00737F44"/>
    <w:rsid w:val="00742D05"/>
    <w:rsid w:val="00743E0E"/>
    <w:rsid w:val="00745BF4"/>
    <w:rsid w:val="00746EF3"/>
    <w:rsid w:val="00752FA7"/>
    <w:rsid w:val="007542CC"/>
    <w:rsid w:val="007544A1"/>
    <w:rsid w:val="007552F1"/>
    <w:rsid w:val="00756095"/>
    <w:rsid w:val="00756B97"/>
    <w:rsid w:val="00757151"/>
    <w:rsid w:val="007571B0"/>
    <w:rsid w:val="00761225"/>
    <w:rsid w:val="007614A9"/>
    <w:rsid w:val="00761D22"/>
    <w:rsid w:val="007648E8"/>
    <w:rsid w:val="00767740"/>
    <w:rsid w:val="00767A02"/>
    <w:rsid w:val="007734F0"/>
    <w:rsid w:val="0077435E"/>
    <w:rsid w:val="007745D8"/>
    <w:rsid w:val="0077503F"/>
    <w:rsid w:val="00776F6B"/>
    <w:rsid w:val="007800AD"/>
    <w:rsid w:val="00780ABA"/>
    <w:rsid w:val="007816C3"/>
    <w:rsid w:val="00785228"/>
    <w:rsid w:val="00785C3A"/>
    <w:rsid w:val="00786677"/>
    <w:rsid w:val="00791C3F"/>
    <w:rsid w:val="00793642"/>
    <w:rsid w:val="00796FA5"/>
    <w:rsid w:val="007A0D78"/>
    <w:rsid w:val="007A3535"/>
    <w:rsid w:val="007A3C04"/>
    <w:rsid w:val="007A5134"/>
    <w:rsid w:val="007A6623"/>
    <w:rsid w:val="007B0193"/>
    <w:rsid w:val="007B03EA"/>
    <w:rsid w:val="007B0E4D"/>
    <w:rsid w:val="007B19D9"/>
    <w:rsid w:val="007B3794"/>
    <w:rsid w:val="007B44C2"/>
    <w:rsid w:val="007B44F4"/>
    <w:rsid w:val="007B5245"/>
    <w:rsid w:val="007C3D44"/>
    <w:rsid w:val="007C57EF"/>
    <w:rsid w:val="007D2527"/>
    <w:rsid w:val="007D324D"/>
    <w:rsid w:val="007D46EC"/>
    <w:rsid w:val="007D5C14"/>
    <w:rsid w:val="007D5F20"/>
    <w:rsid w:val="007D772A"/>
    <w:rsid w:val="007E3DFE"/>
    <w:rsid w:val="007E4A1A"/>
    <w:rsid w:val="007F1792"/>
    <w:rsid w:val="007F3542"/>
    <w:rsid w:val="007F4360"/>
    <w:rsid w:val="007F4476"/>
    <w:rsid w:val="007F44B9"/>
    <w:rsid w:val="007F52FB"/>
    <w:rsid w:val="008028E9"/>
    <w:rsid w:val="00802DE5"/>
    <w:rsid w:val="008044C1"/>
    <w:rsid w:val="00807B09"/>
    <w:rsid w:val="00812E79"/>
    <w:rsid w:val="00812F10"/>
    <w:rsid w:val="008136B2"/>
    <w:rsid w:val="00814FCD"/>
    <w:rsid w:val="00816BF4"/>
    <w:rsid w:val="00821129"/>
    <w:rsid w:val="00821720"/>
    <w:rsid w:val="0082196E"/>
    <w:rsid w:val="00822FAC"/>
    <w:rsid w:val="00823427"/>
    <w:rsid w:val="00824F5E"/>
    <w:rsid w:val="00825092"/>
    <w:rsid w:val="0083262D"/>
    <w:rsid w:val="0083447B"/>
    <w:rsid w:val="00836180"/>
    <w:rsid w:val="008414B4"/>
    <w:rsid w:val="00841D2F"/>
    <w:rsid w:val="0084225A"/>
    <w:rsid w:val="0084326E"/>
    <w:rsid w:val="00843918"/>
    <w:rsid w:val="00845FCA"/>
    <w:rsid w:val="008472B4"/>
    <w:rsid w:val="00852557"/>
    <w:rsid w:val="008644E2"/>
    <w:rsid w:val="00864DF4"/>
    <w:rsid w:val="0086641F"/>
    <w:rsid w:val="008666D5"/>
    <w:rsid w:val="0087086E"/>
    <w:rsid w:val="0087426F"/>
    <w:rsid w:val="00880728"/>
    <w:rsid w:val="00883CC5"/>
    <w:rsid w:val="00883FBF"/>
    <w:rsid w:val="008855BD"/>
    <w:rsid w:val="00885BD1"/>
    <w:rsid w:val="00886861"/>
    <w:rsid w:val="008877F0"/>
    <w:rsid w:val="00891C89"/>
    <w:rsid w:val="00895476"/>
    <w:rsid w:val="008A0664"/>
    <w:rsid w:val="008A1163"/>
    <w:rsid w:val="008A37DC"/>
    <w:rsid w:val="008A40A3"/>
    <w:rsid w:val="008A6E93"/>
    <w:rsid w:val="008B0BF8"/>
    <w:rsid w:val="008B6548"/>
    <w:rsid w:val="008B7DEF"/>
    <w:rsid w:val="008C073A"/>
    <w:rsid w:val="008C22D2"/>
    <w:rsid w:val="008C25F8"/>
    <w:rsid w:val="008C2DC6"/>
    <w:rsid w:val="008C6695"/>
    <w:rsid w:val="008D190B"/>
    <w:rsid w:val="008D489C"/>
    <w:rsid w:val="008D751B"/>
    <w:rsid w:val="008E07E9"/>
    <w:rsid w:val="008E19BD"/>
    <w:rsid w:val="008E2075"/>
    <w:rsid w:val="008E3460"/>
    <w:rsid w:val="008F01FB"/>
    <w:rsid w:val="008F0470"/>
    <w:rsid w:val="008F350A"/>
    <w:rsid w:val="008F3EE6"/>
    <w:rsid w:val="008F6E36"/>
    <w:rsid w:val="008F6F17"/>
    <w:rsid w:val="008F7399"/>
    <w:rsid w:val="00900784"/>
    <w:rsid w:val="00900BEA"/>
    <w:rsid w:val="00900D12"/>
    <w:rsid w:val="00903605"/>
    <w:rsid w:val="009040B7"/>
    <w:rsid w:val="00904B99"/>
    <w:rsid w:val="009051D0"/>
    <w:rsid w:val="009054CB"/>
    <w:rsid w:val="0090622C"/>
    <w:rsid w:val="00910D98"/>
    <w:rsid w:val="00916797"/>
    <w:rsid w:val="009200AD"/>
    <w:rsid w:val="00920C87"/>
    <w:rsid w:val="00924E7E"/>
    <w:rsid w:val="00926BA1"/>
    <w:rsid w:val="009301B1"/>
    <w:rsid w:val="0093207C"/>
    <w:rsid w:val="00932F32"/>
    <w:rsid w:val="0093411F"/>
    <w:rsid w:val="009363B1"/>
    <w:rsid w:val="00940296"/>
    <w:rsid w:val="009409EE"/>
    <w:rsid w:val="00940E22"/>
    <w:rsid w:val="0094140E"/>
    <w:rsid w:val="0094160D"/>
    <w:rsid w:val="00943814"/>
    <w:rsid w:val="00943FE9"/>
    <w:rsid w:val="009503BF"/>
    <w:rsid w:val="00952EAF"/>
    <w:rsid w:val="0095587C"/>
    <w:rsid w:val="009558EF"/>
    <w:rsid w:val="009570D7"/>
    <w:rsid w:val="00965DD2"/>
    <w:rsid w:val="009668C3"/>
    <w:rsid w:val="00967EAA"/>
    <w:rsid w:val="0097038A"/>
    <w:rsid w:val="00971866"/>
    <w:rsid w:val="009718DF"/>
    <w:rsid w:val="00972037"/>
    <w:rsid w:val="00976D27"/>
    <w:rsid w:val="00977BB0"/>
    <w:rsid w:val="00977E05"/>
    <w:rsid w:val="00980C4D"/>
    <w:rsid w:val="009836C1"/>
    <w:rsid w:val="009955A9"/>
    <w:rsid w:val="00997F7B"/>
    <w:rsid w:val="009A09D6"/>
    <w:rsid w:val="009A51D9"/>
    <w:rsid w:val="009A5AA7"/>
    <w:rsid w:val="009A5E77"/>
    <w:rsid w:val="009A7096"/>
    <w:rsid w:val="009A7BB3"/>
    <w:rsid w:val="009B1FA0"/>
    <w:rsid w:val="009B6422"/>
    <w:rsid w:val="009B7AEA"/>
    <w:rsid w:val="009C20E0"/>
    <w:rsid w:val="009C3D34"/>
    <w:rsid w:val="009C4203"/>
    <w:rsid w:val="009C435A"/>
    <w:rsid w:val="009C4D7D"/>
    <w:rsid w:val="009C7C3D"/>
    <w:rsid w:val="009D0ECF"/>
    <w:rsid w:val="009D20A2"/>
    <w:rsid w:val="009D3C69"/>
    <w:rsid w:val="009D602B"/>
    <w:rsid w:val="009D75AF"/>
    <w:rsid w:val="009E5196"/>
    <w:rsid w:val="009E54CC"/>
    <w:rsid w:val="009E55ED"/>
    <w:rsid w:val="009F1312"/>
    <w:rsid w:val="009F1466"/>
    <w:rsid w:val="009F1B1A"/>
    <w:rsid w:val="009F33CB"/>
    <w:rsid w:val="009F35EA"/>
    <w:rsid w:val="009F3BE8"/>
    <w:rsid w:val="009F41B8"/>
    <w:rsid w:val="009F4FE2"/>
    <w:rsid w:val="009F66D5"/>
    <w:rsid w:val="009F69A4"/>
    <w:rsid w:val="009F6FCA"/>
    <w:rsid w:val="00A000E5"/>
    <w:rsid w:val="00A02028"/>
    <w:rsid w:val="00A036C6"/>
    <w:rsid w:val="00A0726A"/>
    <w:rsid w:val="00A13D0F"/>
    <w:rsid w:val="00A149A3"/>
    <w:rsid w:val="00A149FD"/>
    <w:rsid w:val="00A14FC7"/>
    <w:rsid w:val="00A15B8D"/>
    <w:rsid w:val="00A15E3A"/>
    <w:rsid w:val="00A160E9"/>
    <w:rsid w:val="00A16E1F"/>
    <w:rsid w:val="00A16F1B"/>
    <w:rsid w:val="00A20552"/>
    <w:rsid w:val="00A20690"/>
    <w:rsid w:val="00A20B00"/>
    <w:rsid w:val="00A20E6B"/>
    <w:rsid w:val="00A23084"/>
    <w:rsid w:val="00A2358F"/>
    <w:rsid w:val="00A23B4A"/>
    <w:rsid w:val="00A254D5"/>
    <w:rsid w:val="00A2669D"/>
    <w:rsid w:val="00A30AD0"/>
    <w:rsid w:val="00A3611B"/>
    <w:rsid w:val="00A3733F"/>
    <w:rsid w:val="00A37919"/>
    <w:rsid w:val="00A37975"/>
    <w:rsid w:val="00A4023D"/>
    <w:rsid w:val="00A40D3D"/>
    <w:rsid w:val="00A445FA"/>
    <w:rsid w:val="00A50841"/>
    <w:rsid w:val="00A52773"/>
    <w:rsid w:val="00A53230"/>
    <w:rsid w:val="00A54A23"/>
    <w:rsid w:val="00A54C0B"/>
    <w:rsid w:val="00A558B9"/>
    <w:rsid w:val="00A57591"/>
    <w:rsid w:val="00A608D9"/>
    <w:rsid w:val="00A60C20"/>
    <w:rsid w:val="00A61FFB"/>
    <w:rsid w:val="00A6301A"/>
    <w:rsid w:val="00A65DCD"/>
    <w:rsid w:val="00A66528"/>
    <w:rsid w:val="00A72802"/>
    <w:rsid w:val="00A736D2"/>
    <w:rsid w:val="00A8614F"/>
    <w:rsid w:val="00A86E6B"/>
    <w:rsid w:val="00A875A8"/>
    <w:rsid w:val="00A87A17"/>
    <w:rsid w:val="00A87CE4"/>
    <w:rsid w:val="00A9097C"/>
    <w:rsid w:val="00A92614"/>
    <w:rsid w:val="00A938AB"/>
    <w:rsid w:val="00A97CB0"/>
    <w:rsid w:val="00AA0A8F"/>
    <w:rsid w:val="00AA1033"/>
    <w:rsid w:val="00AB540E"/>
    <w:rsid w:val="00AB6232"/>
    <w:rsid w:val="00AC1013"/>
    <w:rsid w:val="00AC1CEE"/>
    <w:rsid w:val="00AC1DB7"/>
    <w:rsid w:val="00AC248E"/>
    <w:rsid w:val="00AC2814"/>
    <w:rsid w:val="00AC2A63"/>
    <w:rsid w:val="00AC5E2B"/>
    <w:rsid w:val="00AD28AA"/>
    <w:rsid w:val="00AD5600"/>
    <w:rsid w:val="00AD6CBE"/>
    <w:rsid w:val="00AD7781"/>
    <w:rsid w:val="00AD7C84"/>
    <w:rsid w:val="00AE14CF"/>
    <w:rsid w:val="00AE1597"/>
    <w:rsid w:val="00AE1C41"/>
    <w:rsid w:val="00AE1D22"/>
    <w:rsid w:val="00AE4B0F"/>
    <w:rsid w:val="00AF2B21"/>
    <w:rsid w:val="00AF4A66"/>
    <w:rsid w:val="00AF5165"/>
    <w:rsid w:val="00AF5766"/>
    <w:rsid w:val="00AF587C"/>
    <w:rsid w:val="00AF5C56"/>
    <w:rsid w:val="00AF65C1"/>
    <w:rsid w:val="00AF7BEF"/>
    <w:rsid w:val="00B00DCC"/>
    <w:rsid w:val="00B01C8C"/>
    <w:rsid w:val="00B06CE0"/>
    <w:rsid w:val="00B072E2"/>
    <w:rsid w:val="00B117FE"/>
    <w:rsid w:val="00B12439"/>
    <w:rsid w:val="00B128FE"/>
    <w:rsid w:val="00B130BC"/>
    <w:rsid w:val="00B14CF7"/>
    <w:rsid w:val="00B14D79"/>
    <w:rsid w:val="00B204EC"/>
    <w:rsid w:val="00B205D3"/>
    <w:rsid w:val="00B21E56"/>
    <w:rsid w:val="00B249C5"/>
    <w:rsid w:val="00B25E16"/>
    <w:rsid w:val="00B279F3"/>
    <w:rsid w:val="00B31F90"/>
    <w:rsid w:val="00B3254A"/>
    <w:rsid w:val="00B333D9"/>
    <w:rsid w:val="00B3383A"/>
    <w:rsid w:val="00B34235"/>
    <w:rsid w:val="00B358DB"/>
    <w:rsid w:val="00B35B77"/>
    <w:rsid w:val="00B3760C"/>
    <w:rsid w:val="00B37BF6"/>
    <w:rsid w:val="00B42AB8"/>
    <w:rsid w:val="00B462D1"/>
    <w:rsid w:val="00B47882"/>
    <w:rsid w:val="00B53233"/>
    <w:rsid w:val="00B559A7"/>
    <w:rsid w:val="00B56CAA"/>
    <w:rsid w:val="00B57EE5"/>
    <w:rsid w:val="00B604AB"/>
    <w:rsid w:val="00B613B0"/>
    <w:rsid w:val="00B6312D"/>
    <w:rsid w:val="00B634F3"/>
    <w:rsid w:val="00B64E5F"/>
    <w:rsid w:val="00B65C15"/>
    <w:rsid w:val="00B66845"/>
    <w:rsid w:val="00B679CF"/>
    <w:rsid w:val="00B70161"/>
    <w:rsid w:val="00B7069D"/>
    <w:rsid w:val="00B716EE"/>
    <w:rsid w:val="00B732C1"/>
    <w:rsid w:val="00B74305"/>
    <w:rsid w:val="00B763C5"/>
    <w:rsid w:val="00B77AE0"/>
    <w:rsid w:val="00B830F6"/>
    <w:rsid w:val="00B83D19"/>
    <w:rsid w:val="00B8769A"/>
    <w:rsid w:val="00B91594"/>
    <w:rsid w:val="00B916B4"/>
    <w:rsid w:val="00B94A09"/>
    <w:rsid w:val="00B95E3E"/>
    <w:rsid w:val="00B9698C"/>
    <w:rsid w:val="00B96AAA"/>
    <w:rsid w:val="00B97D9D"/>
    <w:rsid w:val="00BA1964"/>
    <w:rsid w:val="00BB1586"/>
    <w:rsid w:val="00BB3C92"/>
    <w:rsid w:val="00BB5731"/>
    <w:rsid w:val="00BB5F38"/>
    <w:rsid w:val="00BB760C"/>
    <w:rsid w:val="00BC2426"/>
    <w:rsid w:val="00BC35FA"/>
    <w:rsid w:val="00BC544C"/>
    <w:rsid w:val="00BC703E"/>
    <w:rsid w:val="00BC72BE"/>
    <w:rsid w:val="00BC7F12"/>
    <w:rsid w:val="00BD0A04"/>
    <w:rsid w:val="00BD2373"/>
    <w:rsid w:val="00BD42E5"/>
    <w:rsid w:val="00BD734D"/>
    <w:rsid w:val="00BE1382"/>
    <w:rsid w:val="00BE203F"/>
    <w:rsid w:val="00BE639A"/>
    <w:rsid w:val="00BF11AB"/>
    <w:rsid w:val="00BF1A49"/>
    <w:rsid w:val="00BF2113"/>
    <w:rsid w:val="00BF433B"/>
    <w:rsid w:val="00BF5839"/>
    <w:rsid w:val="00BF5FAD"/>
    <w:rsid w:val="00BF7093"/>
    <w:rsid w:val="00BF795E"/>
    <w:rsid w:val="00BF7EE6"/>
    <w:rsid w:val="00C00030"/>
    <w:rsid w:val="00C0476E"/>
    <w:rsid w:val="00C05E15"/>
    <w:rsid w:val="00C063C6"/>
    <w:rsid w:val="00C12273"/>
    <w:rsid w:val="00C130BB"/>
    <w:rsid w:val="00C15453"/>
    <w:rsid w:val="00C15C0D"/>
    <w:rsid w:val="00C16900"/>
    <w:rsid w:val="00C17272"/>
    <w:rsid w:val="00C2198E"/>
    <w:rsid w:val="00C23765"/>
    <w:rsid w:val="00C23A8C"/>
    <w:rsid w:val="00C266B7"/>
    <w:rsid w:val="00C27E95"/>
    <w:rsid w:val="00C30A8C"/>
    <w:rsid w:val="00C30AD4"/>
    <w:rsid w:val="00C3193E"/>
    <w:rsid w:val="00C31B02"/>
    <w:rsid w:val="00C31B32"/>
    <w:rsid w:val="00C321E3"/>
    <w:rsid w:val="00C324C9"/>
    <w:rsid w:val="00C3344D"/>
    <w:rsid w:val="00C334E8"/>
    <w:rsid w:val="00C369C2"/>
    <w:rsid w:val="00C37C72"/>
    <w:rsid w:val="00C4140D"/>
    <w:rsid w:val="00C41555"/>
    <w:rsid w:val="00C44295"/>
    <w:rsid w:val="00C44CD2"/>
    <w:rsid w:val="00C466B9"/>
    <w:rsid w:val="00C46B2A"/>
    <w:rsid w:val="00C50A5D"/>
    <w:rsid w:val="00C540C6"/>
    <w:rsid w:val="00C54446"/>
    <w:rsid w:val="00C545EE"/>
    <w:rsid w:val="00C552C8"/>
    <w:rsid w:val="00C55B69"/>
    <w:rsid w:val="00C63AE7"/>
    <w:rsid w:val="00C67E0D"/>
    <w:rsid w:val="00C7277C"/>
    <w:rsid w:val="00C75404"/>
    <w:rsid w:val="00C75519"/>
    <w:rsid w:val="00C77CB7"/>
    <w:rsid w:val="00C77FAF"/>
    <w:rsid w:val="00C80257"/>
    <w:rsid w:val="00C82985"/>
    <w:rsid w:val="00C85CE0"/>
    <w:rsid w:val="00C86220"/>
    <w:rsid w:val="00C87374"/>
    <w:rsid w:val="00C877C4"/>
    <w:rsid w:val="00C93BC4"/>
    <w:rsid w:val="00C942A0"/>
    <w:rsid w:val="00C946FC"/>
    <w:rsid w:val="00C94DA2"/>
    <w:rsid w:val="00C94F71"/>
    <w:rsid w:val="00C95119"/>
    <w:rsid w:val="00CA0669"/>
    <w:rsid w:val="00CA1D06"/>
    <w:rsid w:val="00CA7A2A"/>
    <w:rsid w:val="00CB012D"/>
    <w:rsid w:val="00CB1A54"/>
    <w:rsid w:val="00CB28DC"/>
    <w:rsid w:val="00CB3607"/>
    <w:rsid w:val="00CB403D"/>
    <w:rsid w:val="00CB4783"/>
    <w:rsid w:val="00CC0805"/>
    <w:rsid w:val="00CC2BE3"/>
    <w:rsid w:val="00CC2DE0"/>
    <w:rsid w:val="00CC53AA"/>
    <w:rsid w:val="00CC7DF4"/>
    <w:rsid w:val="00CD0941"/>
    <w:rsid w:val="00CD0ADD"/>
    <w:rsid w:val="00CD0C33"/>
    <w:rsid w:val="00CD0CD2"/>
    <w:rsid w:val="00CD216C"/>
    <w:rsid w:val="00CD2DA6"/>
    <w:rsid w:val="00CD67E8"/>
    <w:rsid w:val="00CD74E1"/>
    <w:rsid w:val="00CE033B"/>
    <w:rsid w:val="00CE372B"/>
    <w:rsid w:val="00CE6410"/>
    <w:rsid w:val="00CF154F"/>
    <w:rsid w:val="00CF3DF1"/>
    <w:rsid w:val="00CF4C2E"/>
    <w:rsid w:val="00D02035"/>
    <w:rsid w:val="00D02F86"/>
    <w:rsid w:val="00D040A1"/>
    <w:rsid w:val="00D060A1"/>
    <w:rsid w:val="00D0792D"/>
    <w:rsid w:val="00D129AB"/>
    <w:rsid w:val="00D137FC"/>
    <w:rsid w:val="00D145C2"/>
    <w:rsid w:val="00D14F6A"/>
    <w:rsid w:val="00D204C4"/>
    <w:rsid w:val="00D253DB"/>
    <w:rsid w:val="00D269A6"/>
    <w:rsid w:val="00D27C61"/>
    <w:rsid w:val="00D33748"/>
    <w:rsid w:val="00D33EEC"/>
    <w:rsid w:val="00D36CE1"/>
    <w:rsid w:val="00D40185"/>
    <w:rsid w:val="00D4054A"/>
    <w:rsid w:val="00D40662"/>
    <w:rsid w:val="00D4128D"/>
    <w:rsid w:val="00D42A76"/>
    <w:rsid w:val="00D456F7"/>
    <w:rsid w:val="00D45E7A"/>
    <w:rsid w:val="00D550A3"/>
    <w:rsid w:val="00D55BEE"/>
    <w:rsid w:val="00D55EC1"/>
    <w:rsid w:val="00D560D0"/>
    <w:rsid w:val="00D57CCA"/>
    <w:rsid w:val="00D61291"/>
    <w:rsid w:val="00D62AA8"/>
    <w:rsid w:val="00D65507"/>
    <w:rsid w:val="00D65697"/>
    <w:rsid w:val="00D66577"/>
    <w:rsid w:val="00D677CD"/>
    <w:rsid w:val="00D73DBA"/>
    <w:rsid w:val="00D764C2"/>
    <w:rsid w:val="00D7668A"/>
    <w:rsid w:val="00D76DE4"/>
    <w:rsid w:val="00D800F9"/>
    <w:rsid w:val="00D81060"/>
    <w:rsid w:val="00D83114"/>
    <w:rsid w:val="00D91E56"/>
    <w:rsid w:val="00D93BA5"/>
    <w:rsid w:val="00D94548"/>
    <w:rsid w:val="00D94A04"/>
    <w:rsid w:val="00D94CB2"/>
    <w:rsid w:val="00D94E21"/>
    <w:rsid w:val="00D9500F"/>
    <w:rsid w:val="00D96674"/>
    <w:rsid w:val="00DA135C"/>
    <w:rsid w:val="00DA1A74"/>
    <w:rsid w:val="00DA7021"/>
    <w:rsid w:val="00DB0B64"/>
    <w:rsid w:val="00DB21AA"/>
    <w:rsid w:val="00DB22B3"/>
    <w:rsid w:val="00DB2E27"/>
    <w:rsid w:val="00DB6AFF"/>
    <w:rsid w:val="00DB7EF5"/>
    <w:rsid w:val="00DC2409"/>
    <w:rsid w:val="00DC327F"/>
    <w:rsid w:val="00DC367D"/>
    <w:rsid w:val="00DC4978"/>
    <w:rsid w:val="00DC62BC"/>
    <w:rsid w:val="00DC7D4E"/>
    <w:rsid w:val="00DD045D"/>
    <w:rsid w:val="00DD08D1"/>
    <w:rsid w:val="00DD0A14"/>
    <w:rsid w:val="00DD0BB8"/>
    <w:rsid w:val="00DD30B2"/>
    <w:rsid w:val="00DD4343"/>
    <w:rsid w:val="00DD59D5"/>
    <w:rsid w:val="00DD6A15"/>
    <w:rsid w:val="00DD744A"/>
    <w:rsid w:val="00DE1B4A"/>
    <w:rsid w:val="00DE36B0"/>
    <w:rsid w:val="00DE499C"/>
    <w:rsid w:val="00DE5B19"/>
    <w:rsid w:val="00DE6226"/>
    <w:rsid w:val="00DE638B"/>
    <w:rsid w:val="00DE76A5"/>
    <w:rsid w:val="00DF419B"/>
    <w:rsid w:val="00DF5901"/>
    <w:rsid w:val="00DF694D"/>
    <w:rsid w:val="00DF6A47"/>
    <w:rsid w:val="00E00531"/>
    <w:rsid w:val="00E01562"/>
    <w:rsid w:val="00E02174"/>
    <w:rsid w:val="00E0297E"/>
    <w:rsid w:val="00E06EEE"/>
    <w:rsid w:val="00E07932"/>
    <w:rsid w:val="00E07B04"/>
    <w:rsid w:val="00E137F4"/>
    <w:rsid w:val="00E14158"/>
    <w:rsid w:val="00E14DDC"/>
    <w:rsid w:val="00E14DDF"/>
    <w:rsid w:val="00E152FD"/>
    <w:rsid w:val="00E172E4"/>
    <w:rsid w:val="00E24557"/>
    <w:rsid w:val="00E26745"/>
    <w:rsid w:val="00E31DF9"/>
    <w:rsid w:val="00E32191"/>
    <w:rsid w:val="00E327F5"/>
    <w:rsid w:val="00E32AC2"/>
    <w:rsid w:val="00E32BA4"/>
    <w:rsid w:val="00E33745"/>
    <w:rsid w:val="00E34C78"/>
    <w:rsid w:val="00E41792"/>
    <w:rsid w:val="00E44196"/>
    <w:rsid w:val="00E44430"/>
    <w:rsid w:val="00E44CCD"/>
    <w:rsid w:val="00E47045"/>
    <w:rsid w:val="00E510FB"/>
    <w:rsid w:val="00E51AA9"/>
    <w:rsid w:val="00E522F0"/>
    <w:rsid w:val="00E54967"/>
    <w:rsid w:val="00E5501F"/>
    <w:rsid w:val="00E5743B"/>
    <w:rsid w:val="00E619D2"/>
    <w:rsid w:val="00E64464"/>
    <w:rsid w:val="00E65C9B"/>
    <w:rsid w:val="00E7490D"/>
    <w:rsid w:val="00E749BB"/>
    <w:rsid w:val="00E76E2A"/>
    <w:rsid w:val="00E804BB"/>
    <w:rsid w:val="00E82E7E"/>
    <w:rsid w:val="00E85630"/>
    <w:rsid w:val="00E9230E"/>
    <w:rsid w:val="00E9376A"/>
    <w:rsid w:val="00E94EB1"/>
    <w:rsid w:val="00E967C8"/>
    <w:rsid w:val="00EA09E1"/>
    <w:rsid w:val="00EA40F6"/>
    <w:rsid w:val="00EA4AF1"/>
    <w:rsid w:val="00EA743A"/>
    <w:rsid w:val="00EA7752"/>
    <w:rsid w:val="00EB018D"/>
    <w:rsid w:val="00EB0B85"/>
    <w:rsid w:val="00EB0C04"/>
    <w:rsid w:val="00EB201E"/>
    <w:rsid w:val="00EB4BD1"/>
    <w:rsid w:val="00EB7B0C"/>
    <w:rsid w:val="00EC0873"/>
    <w:rsid w:val="00EC20AD"/>
    <w:rsid w:val="00EC2C13"/>
    <w:rsid w:val="00EC5902"/>
    <w:rsid w:val="00EC730B"/>
    <w:rsid w:val="00EC7578"/>
    <w:rsid w:val="00ED17C5"/>
    <w:rsid w:val="00ED3A37"/>
    <w:rsid w:val="00ED56A5"/>
    <w:rsid w:val="00ED74D5"/>
    <w:rsid w:val="00EE01E7"/>
    <w:rsid w:val="00EE28DB"/>
    <w:rsid w:val="00EE3C8A"/>
    <w:rsid w:val="00EE4436"/>
    <w:rsid w:val="00EE6A1C"/>
    <w:rsid w:val="00EE721D"/>
    <w:rsid w:val="00EE770F"/>
    <w:rsid w:val="00EF1732"/>
    <w:rsid w:val="00EF2A9E"/>
    <w:rsid w:val="00EF4C73"/>
    <w:rsid w:val="00F00D24"/>
    <w:rsid w:val="00F010AD"/>
    <w:rsid w:val="00F03B63"/>
    <w:rsid w:val="00F12B99"/>
    <w:rsid w:val="00F131DF"/>
    <w:rsid w:val="00F20E19"/>
    <w:rsid w:val="00F217E3"/>
    <w:rsid w:val="00F25A65"/>
    <w:rsid w:val="00F26F15"/>
    <w:rsid w:val="00F2784A"/>
    <w:rsid w:val="00F3367F"/>
    <w:rsid w:val="00F34C29"/>
    <w:rsid w:val="00F379EF"/>
    <w:rsid w:val="00F404DD"/>
    <w:rsid w:val="00F437FC"/>
    <w:rsid w:val="00F43947"/>
    <w:rsid w:val="00F44CD2"/>
    <w:rsid w:val="00F45B1F"/>
    <w:rsid w:val="00F51707"/>
    <w:rsid w:val="00F5250D"/>
    <w:rsid w:val="00F53C75"/>
    <w:rsid w:val="00F540EA"/>
    <w:rsid w:val="00F54986"/>
    <w:rsid w:val="00F549D5"/>
    <w:rsid w:val="00F54A13"/>
    <w:rsid w:val="00F54DB0"/>
    <w:rsid w:val="00F54E8C"/>
    <w:rsid w:val="00F562E1"/>
    <w:rsid w:val="00F61941"/>
    <w:rsid w:val="00F62A9C"/>
    <w:rsid w:val="00F62E65"/>
    <w:rsid w:val="00F63405"/>
    <w:rsid w:val="00F637AA"/>
    <w:rsid w:val="00F64600"/>
    <w:rsid w:val="00F66616"/>
    <w:rsid w:val="00F66B7C"/>
    <w:rsid w:val="00F67D11"/>
    <w:rsid w:val="00F74552"/>
    <w:rsid w:val="00F75A72"/>
    <w:rsid w:val="00F768A4"/>
    <w:rsid w:val="00F768D6"/>
    <w:rsid w:val="00F80E6F"/>
    <w:rsid w:val="00F81006"/>
    <w:rsid w:val="00F82873"/>
    <w:rsid w:val="00F83212"/>
    <w:rsid w:val="00F83E01"/>
    <w:rsid w:val="00F83ED7"/>
    <w:rsid w:val="00F84B9B"/>
    <w:rsid w:val="00F85271"/>
    <w:rsid w:val="00F904F3"/>
    <w:rsid w:val="00F90D80"/>
    <w:rsid w:val="00F934AB"/>
    <w:rsid w:val="00F96489"/>
    <w:rsid w:val="00FA2A70"/>
    <w:rsid w:val="00FB087A"/>
    <w:rsid w:val="00FB08F7"/>
    <w:rsid w:val="00FB293F"/>
    <w:rsid w:val="00FB2C8B"/>
    <w:rsid w:val="00FC3F87"/>
    <w:rsid w:val="00FC7245"/>
    <w:rsid w:val="00FD0A02"/>
    <w:rsid w:val="00FD2DEE"/>
    <w:rsid w:val="00FD3594"/>
    <w:rsid w:val="00FD5163"/>
    <w:rsid w:val="00FE2222"/>
    <w:rsid w:val="00FE6AB8"/>
    <w:rsid w:val="00FE7C8F"/>
    <w:rsid w:val="00FE7D09"/>
    <w:rsid w:val="00FF043B"/>
    <w:rsid w:val="00FF0A6C"/>
    <w:rsid w:val="00FF0BCA"/>
    <w:rsid w:val="00FF1C3C"/>
    <w:rsid w:val="00FF33DF"/>
    <w:rsid w:val="00FF3501"/>
    <w:rsid w:val="00FF52B1"/>
    <w:rsid w:val="00FF54EA"/>
    <w:rsid w:val="00FF58E8"/>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3905">
      <o:colormenu v:ext="edit" fillcolor="none [4]" strokecolor="none [3213]" shadowcolor="none [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pPr>
    <w:rPr>
      <w:rFonts w:eastAsia="Arial"/>
      <w:sz w:val="24"/>
      <w:szCs w:val="24"/>
    </w:rPr>
  </w:style>
  <w:style w:type="paragraph" w:styleId="Heading1">
    <w:name w:val="heading 1"/>
    <w:basedOn w:val="Normal"/>
    <w:next w:val="Normal"/>
    <w:qFormat/>
    <w:rsid w:val="005E3018"/>
    <w:pPr>
      <w:keepNext/>
      <w:suppressAutoHyphens w:val="0"/>
      <w:overflowPunct w:val="0"/>
      <w:autoSpaceDE w:val="0"/>
      <w:autoSpaceDN w:val="0"/>
      <w:adjustRightInd w:val="0"/>
      <w:jc w:val="right"/>
      <w:outlineLvl w:val="0"/>
    </w:pPr>
    <w:rPr>
      <w:rFonts w:eastAsia="Times New Roman"/>
      <w:i/>
      <w:spacing w:val="-6"/>
      <w:sz w:val="20"/>
      <w:lang w:eastAsia="en-US"/>
    </w:rPr>
  </w:style>
  <w:style w:type="paragraph" w:styleId="Heading2">
    <w:name w:val="heading 2"/>
    <w:basedOn w:val="Normal"/>
    <w:next w:val="Normal"/>
    <w:qFormat/>
    <w:rsid w:val="005E3018"/>
    <w:pPr>
      <w:keepNext/>
      <w:suppressAutoHyphens w:val="0"/>
      <w:overflowPunct w:val="0"/>
      <w:autoSpaceDE w:val="0"/>
      <w:autoSpaceDN w:val="0"/>
      <w:adjustRightInd w:val="0"/>
      <w:jc w:val="center"/>
      <w:outlineLvl w:val="1"/>
    </w:pPr>
    <w:rPr>
      <w:rFonts w:eastAsia="Times New Roman"/>
      <w:spacing w:val="-6"/>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paragraph" w:customStyle="1" w:styleId="Heading">
    <w:name w:val="Heading"/>
    <w:basedOn w:val="Normal"/>
    <w:next w:val="BodyText"/>
    <w:pPr>
      <w:keepNext/>
      <w:spacing w:before="240" w:after="120"/>
    </w:pPr>
    <w:rPr>
      <w:rFonts w:ascii="Arial" w:eastAsia="Mincho" w:hAnsi="Aria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rPr>
  </w:style>
  <w:style w:type="paragraph" w:customStyle="1" w:styleId="Index">
    <w:name w:val="Index"/>
    <w:basedOn w:val="Normal"/>
    <w:pPr>
      <w:suppressLineNumbers/>
    </w:pPr>
    <w:rPr>
      <w:rFonts w:cs="Lucidasans"/>
    </w:rPr>
  </w:style>
  <w:style w:type="character" w:styleId="Hyperlink">
    <w:name w:val="Hyperlink"/>
    <w:basedOn w:val="DefaultParagraphFont"/>
    <w:uiPriority w:val="99"/>
    <w:rsid w:val="00107936"/>
    <w:rPr>
      <w:color w:val="0000FF"/>
      <w:u w:val="single"/>
    </w:rPr>
  </w:style>
  <w:style w:type="table" w:styleId="TableGrid">
    <w:name w:val="Table Grid"/>
    <w:basedOn w:val="TableNormal"/>
    <w:rsid w:val="00302A6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07B04"/>
    <w:pPr>
      <w:tabs>
        <w:tab w:val="center" w:pos="4320"/>
        <w:tab w:val="right" w:pos="8640"/>
      </w:tabs>
    </w:pPr>
  </w:style>
  <w:style w:type="character" w:styleId="PageNumber">
    <w:name w:val="page number"/>
    <w:basedOn w:val="DefaultParagraphFont"/>
    <w:rsid w:val="00E07B04"/>
  </w:style>
  <w:style w:type="paragraph" w:styleId="Header">
    <w:name w:val="header"/>
    <w:basedOn w:val="Normal"/>
    <w:link w:val="HeaderChar"/>
    <w:uiPriority w:val="99"/>
    <w:rsid w:val="00DB0B64"/>
    <w:pPr>
      <w:tabs>
        <w:tab w:val="center" w:pos="4320"/>
        <w:tab w:val="right" w:pos="8640"/>
      </w:tabs>
    </w:pPr>
  </w:style>
  <w:style w:type="character" w:customStyle="1" w:styleId="FooterChar">
    <w:name w:val="Footer Char"/>
    <w:basedOn w:val="DefaultParagraphFont"/>
    <w:link w:val="Footer"/>
    <w:uiPriority w:val="99"/>
    <w:rsid w:val="00BF11AB"/>
    <w:rPr>
      <w:rFonts w:eastAsia="Arial"/>
      <w:sz w:val="24"/>
      <w:szCs w:val="24"/>
    </w:rPr>
  </w:style>
  <w:style w:type="paragraph" w:styleId="BalloonText">
    <w:name w:val="Balloon Text"/>
    <w:basedOn w:val="Normal"/>
    <w:link w:val="BalloonTextChar"/>
    <w:rsid w:val="00BF11AB"/>
    <w:rPr>
      <w:rFonts w:ascii="Tahoma" w:hAnsi="Tahoma" w:cs="Tahoma"/>
      <w:sz w:val="16"/>
      <w:szCs w:val="16"/>
    </w:rPr>
  </w:style>
  <w:style w:type="character" w:customStyle="1" w:styleId="BalloonTextChar">
    <w:name w:val="Balloon Text Char"/>
    <w:basedOn w:val="DefaultParagraphFont"/>
    <w:link w:val="BalloonText"/>
    <w:rsid w:val="00BF11AB"/>
    <w:rPr>
      <w:rFonts w:ascii="Tahoma" w:eastAsia="Arial" w:hAnsi="Tahoma" w:cs="Tahoma"/>
      <w:sz w:val="16"/>
      <w:szCs w:val="16"/>
    </w:rPr>
  </w:style>
  <w:style w:type="paragraph" w:customStyle="1" w:styleId="NormalTextCharChar">
    <w:name w:val="Normal Text Char Char"/>
    <w:basedOn w:val="Normal"/>
    <w:link w:val="NormalTextCharCharChar"/>
    <w:rsid w:val="00663181"/>
    <w:pPr>
      <w:keepLines/>
      <w:widowControl/>
      <w:suppressAutoHyphens w:val="0"/>
      <w:spacing w:after="240" w:line="280" w:lineRule="atLeast"/>
      <w:jc w:val="both"/>
    </w:pPr>
    <w:rPr>
      <w:rFonts w:ascii="Bembo" w:eastAsia="Times New Roman" w:hAnsi="Bembo"/>
      <w:sz w:val="22"/>
      <w:lang w:eastAsia="en-US"/>
    </w:rPr>
  </w:style>
  <w:style w:type="character" w:customStyle="1" w:styleId="NormalTextCharCharChar">
    <w:name w:val="Normal Text Char Char Char"/>
    <w:basedOn w:val="DefaultParagraphFont"/>
    <w:link w:val="NormalTextCharChar"/>
    <w:rsid w:val="00663181"/>
    <w:rPr>
      <w:rFonts w:ascii="Bembo" w:hAnsi="Bembo"/>
      <w:sz w:val="22"/>
      <w:szCs w:val="24"/>
      <w:lang w:val="en-GB" w:eastAsia="en-US" w:bidi="ar-SA"/>
    </w:rPr>
  </w:style>
  <w:style w:type="paragraph" w:styleId="ListNumber">
    <w:name w:val="List Number"/>
    <w:basedOn w:val="Normal"/>
    <w:rsid w:val="00812F10"/>
    <w:pPr>
      <w:numPr>
        <w:numId w:val="2"/>
      </w:numPr>
    </w:pPr>
  </w:style>
  <w:style w:type="paragraph" w:styleId="FootnoteText">
    <w:name w:val="footnote text"/>
    <w:basedOn w:val="BodyText"/>
    <w:link w:val="FootnoteTextChar"/>
    <w:uiPriority w:val="99"/>
    <w:semiHidden/>
    <w:rsid w:val="00812F10"/>
    <w:pPr>
      <w:widowControl/>
      <w:spacing w:after="240"/>
      <w:contextualSpacing/>
    </w:pPr>
    <w:rPr>
      <w:rFonts w:eastAsia="Times New Roman"/>
      <w:sz w:val="20"/>
      <w:szCs w:val="20"/>
      <w:lang w:eastAsia="en-US"/>
    </w:rPr>
  </w:style>
  <w:style w:type="character" w:styleId="FootnoteReference">
    <w:name w:val="footnote reference"/>
    <w:basedOn w:val="DefaultParagraphFont"/>
    <w:uiPriority w:val="99"/>
    <w:semiHidden/>
    <w:rsid w:val="00812F10"/>
    <w:rPr>
      <w:vertAlign w:val="superscript"/>
    </w:rPr>
  </w:style>
  <w:style w:type="paragraph" w:styleId="BodyText3">
    <w:name w:val="Body Text 3"/>
    <w:basedOn w:val="Normal"/>
    <w:rsid w:val="00FD3594"/>
    <w:pPr>
      <w:spacing w:after="120"/>
    </w:pPr>
    <w:rPr>
      <w:sz w:val="16"/>
      <w:szCs w:val="16"/>
    </w:rPr>
  </w:style>
  <w:style w:type="paragraph" w:styleId="NormalWeb">
    <w:name w:val="Normal (Web)"/>
    <w:basedOn w:val="Normal"/>
    <w:uiPriority w:val="99"/>
    <w:rsid w:val="00FD3594"/>
    <w:pPr>
      <w:widowControl/>
      <w:suppressAutoHyphens w:val="0"/>
      <w:spacing w:before="100" w:beforeAutospacing="1" w:after="100" w:afterAutospacing="1"/>
    </w:pPr>
    <w:rPr>
      <w:rFonts w:ascii="Verdana" w:eastAsia="Times New Roman" w:hAnsi="Verdana"/>
      <w:color w:val="000000"/>
      <w:lang w:val="en-US" w:eastAsia="en-US"/>
    </w:rPr>
  </w:style>
  <w:style w:type="paragraph" w:customStyle="1" w:styleId="Pa0">
    <w:name w:val="Pa0"/>
    <w:basedOn w:val="Normal"/>
    <w:next w:val="Normal"/>
    <w:rsid w:val="00563D88"/>
    <w:pPr>
      <w:widowControl/>
      <w:suppressAutoHyphens w:val="0"/>
      <w:autoSpaceDE w:val="0"/>
      <w:autoSpaceDN w:val="0"/>
      <w:adjustRightInd w:val="0"/>
      <w:spacing w:line="241" w:lineRule="atLeast"/>
    </w:pPr>
    <w:rPr>
      <w:rFonts w:ascii="Helvetica Neue" w:eastAsia="Times New Roman" w:hAnsi="Helvetica Neue"/>
    </w:rPr>
  </w:style>
  <w:style w:type="character" w:customStyle="1" w:styleId="A0">
    <w:name w:val="A0"/>
    <w:rsid w:val="00563D88"/>
    <w:rPr>
      <w:rFonts w:cs="Helvetica Neue"/>
      <w:color w:val="000000"/>
      <w:sz w:val="18"/>
      <w:szCs w:val="18"/>
    </w:rPr>
  </w:style>
  <w:style w:type="paragraph" w:customStyle="1" w:styleId="Default">
    <w:name w:val="Default"/>
    <w:rsid w:val="009A09D6"/>
    <w:pPr>
      <w:autoSpaceDE w:val="0"/>
      <w:autoSpaceDN w:val="0"/>
      <w:adjustRightInd w:val="0"/>
    </w:pPr>
    <w:rPr>
      <w:rFonts w:ascii="Calibri" w:eastAsia="Calibri" w:hAnsi="Calibri" w:cs="Calibri"/>
      <w:color w:val="000000"/>
      <w:sz w:val="24"/>
      <w:szCs w:val="24"/>
      <w:lang w:val="fr-FR" w:eastAsia="fr-FR"/>
    </w:rPr>
  </w:style>
  <w:style w:type="paragraph" w:customStyle="1" w:styleId="yiv280451426msonormal">
    <w:name w:val="yiv280451426msonormal"/>
    <w:basedOn w:val="Normal"/>
    <w:rsid w:val="009A09D6"/>
    <w:pPr>
      <w:widowControl/>
      <w:suppressAutoHyphens w:val="0"/>
      <w:spacing w:before="100" w:beforeAutospacing="1" w:after="100" w:afterAutospacing="1"/>
    </w:pPr>
    <w:rPr>
      <w:rFonts w:eastAsia="Times New Roman"/>
      <w:lang w:val="fr-FR" w:eastAsia="fr-FR"/>
    </w:rPr>
  </w:style>
  <w:style w:type="character" w:customStyle="1" w:styleId="yiv280451426apple-converted-space">
    <w:name w:val="yiv280451426apple-converted-space"/>
    <w:basedOn w:val="DefaultParagraphFont"/>
    <w:rsid w:val="009A09D6"/>
  </w:style>
  <w:style w:type="character" w:customStyle="1" w:styleId="style61">
    <w:name w:val="style61"/>
    <w:basedOn w:val="DefaultParagraphFont"/>
    <w:rsid w:val="00BF2113"/>
    <w:rPr>
      <w:sz w:val="24"/>
      <w:szCs w:val="24"/>
    </w:rPr>
  </w:style>
  <w:style w:type="character" w:customStyle="1" w:styleId="style51">
    <w:name w:val="style51"/>
    <w:basedOn w:val="DefaultParagraphFont"/>
    <w:rsid w:val="00BF2113"/>
    <w:rPr>
      <w:rFonts w:ascii="Verdana" w:hAnsi="Verdana" w:hint="default"/>
    </w:rPr>
  </w:style>
  <w:style w:type="paragraph" w:customStyle="1" w:styleId="soustitre">
    <w:name w:val="soustitre"/>
    <w:basedOn w:val="Normal"/>
    <w:rsid w:val="00BF2113"/>
    <w:pPr>
      <w:widowControl/>
      <w:suppressAutoHyphens w:val="0"/>
      <w:spacing w:before="100" w:beforeAutospacing="1" w:after="100" w:afterAutospacing="1"/>
    </w:pPr>
    <w:rPr>
      <w:rFonts w:eastAsia="Times New Roman"/>
      <w:b/>
      <w:bCs/>
      <w:color w:val="3F4074"/>
      <w:sz w:val="16"/>
      <w:szCs w:val="16"/>
      <w:lang w:val="fr-FR" w:eastAsia="fr-FR"/>
    </w:rPr>
  </w:style>
  <w:style w:type="paragraph" w:styleId="Title">
    <w:name w:val="Title"/>
    <w:basedOn w:val="Normal"/>
    <w:next w:val="Subtitle"/>
    <w:link w:val="TitleChar"/>
    <w:qFormat/>
    <w:rsid w:val="00812E79"/>
    <w:pPr>
      <w:widowControl/>
      <w:jc w:val="center"/>
    </w:pPr>
    <w:rPr>
      <w:rFonts w:eastAsia="Times New Roman"/>
      <w:b/>
      <w:sz w:val="36"/>
      <w:szCs w:val="20"/>
      <w:lang w:eastAsia="ar-SA"/>
    </w:rPr>
  </w:style>
  <w:style w:type="paragraph" w:styleId="Subtitle">
    <w:name w:val="Subtitle"/>
    <w:basedOn w:val="Normal"/>
    <w:qFormat/>
    <w:rsid w:val="00812E79"/>
    <w:pPr>
      <w:spacing w:after="60"/>
      <w:jc w:val="center"/>
      <w:outlineLvl w:val="1"/>
    </w:pPr>
    <w:rPr>
      <w:rFonts w:ascii="Arial" w:hAnsi="Arial" w:cs="Arial"/>
    </w:rPr>
  </w:style>
  <w:style w:type="paragraph" w:styleId="ListParagraph">
    <w:name w:val="List Paragraph"/>
    <w:basedOn w:val="Normal"/>
    <w:uiPriority w:val="34"/>
    <w:qFormat/>
    <w:rsid w:val="00251C09"/>
    <w:pPr>
      <w:widowControl/>
      <w:suppressAutoHyphens w:val="0"/>
      <w:ind w:left="720"/>
      <w:contextualSpacing/>
    </w:pPr>
    <w:rPr>
      <w:rFonts w:eastAsia="Times New Roman"/>
    </w:rPr>
  </w:style>
  <w:style w:type="character" w:customStyle="1" w:styleId="FootnoteTextChar">
    <w:name w:val="Footnote Text Char"/>
    <w:basedOn w:val="DefaultParagraphFont"/>
    <w:link w:val="FootnoteText"/>
    <w:uiPriority w:val="99"/>
    <w:locked/>
    <w:rsid w:val="00251C09"/>
    <w:rPr>
      <w:lang w:val="en-GB" w:eastAsia="en-US" w:bidi="ar-SA"/>
    </w:rPr>
  </w:style>
  <w:style w:type="table" w:customStyle="1" w:styleId="TableGrid1">
    <w:name w:val="Table Grid1"/>
    <w:basedOn w:val="TableNormal"/>
    <w:next w:val="TableGrid"/>
    <w:uiPriority w:val="59"/>
    <w:rsid w:val="00B70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69D"/>
    <w:rPr>
      <w:rFonts w:ascii="Garamond" w:hAnsi="Garamond"/>
      <w:color w:val="000000"/>
      <w:kern w:val="28"/>
      <w:sz w:val="18"/>
      <w:szCs w:val="18"/>
    </w:rPr>
  </w:style>
  <w:style w:type="character" w:styleId="Strong">
    <w:name w:val="Strong"/>
    <w:basedOn w:val="DefaultParagraphFont"/>
    <w:uiPriority w:val="22"/>
    <w:qFormat/>
    <w:rsid w:val="00437881"/>
    <w:rPr>
      <w:b/>
      <w:bCs/>
    </w:rPr>
  </w:style>
  <w:style w:type="character" w:customStyle="1" w:styleId="TitleChar">
    <w:name w:val="Title Char"/>
    <w:basedOn w:val="DefaultParagraphFont"/>
    <w:link w:val="Title"/>
    <w:rsid w:val="006A452F"/>
    <w:rPr>
      <w:b/>
      <w:sz w:val="36"/>
      <w:lang w:eastAsia="ar-SA"/>
    </w:rPr>
  </w:style>
  <w:style w:type="character" w:customStyle="1" w:styleId="especialk1">
    <w:name w:val="especial_k1"/>
    <w:rsid w:val="00FF54EA"/>
    <w:rPr>
      <w:b/>
      <w:bCs/>
      <w:color w:val="003366"/>
      <w:sz w:val="16"/>
      <w:szCs w:val="16"/>
    </w:rPr>
  </w:style>
  <w:style w:type="character" w:customStyle="1" w:styleId="googqs-tidbit1">
    <w:name w:val="goog_qs-tidbit1"/>
    <w:rsid w:val="00FF54EA"/>
    <w:rPr>
      <w:vanish w:val="0"/>
      <w:webHidden w:val="0"/>
      <w:specVanish w:val="0"/>
    </w:rPr>
  </w:style>
  <w:style w:type="character" w:customStyle="1" w:styleId="HeaderChar">
    <w:name w:val="Header Char"/>
    <w:basedOn w:val="DefaultParagraphFont"/>
    <w:link w:val="Header"/>
    <w:uiPriority w:val="99"/>
    <w:rsid w:val="000B5C2A"/>
    <w:rPr>
      <w:rFonts w:eastAsia="Arial"/>
      <w:sz w:val="24"/>
      <w:szCs w:val="24"/>
    </w:rPr>
  </w:style>
  <w:style w:type="character" w:styleId="FollowedHyperlink">
    <w:name w:val="FollowedHyperlink"/>
    <w:basedOn w:val="DefaultParagraphFont"/>
    <w:rsid w:val="00B333D9"/>
    <w:rPr>
      <w:color w:val="800080" w:themeColor="followedHyperlink"/>
      <w:u w:val="single"/>
    </w:rPr>
  </w:style>
  <w:style w:type="character" w:styleId="HTMLCite">
    <w:name w:val="HTML Cite"/>
    <w:basedOn w:val="DefaultParagraphFont"/>
    <w:uiPriority w:val="99"/>
    <w:unhideWhenUsed/>
    <w:rsid w:val="00B333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uppressAutoHyphens/>
    </w:pPr>
    <w:rPr>
      <w:rFonts w:eastAsia="Arial"/>
      <w:sz w:val="24"/>
      <w:szCs w:val="24"/>
    </w:rPr>
  </w:style>
  <w:style w:type="paragraph" w:styleId="Heading1">
    <w:name w:val="heading 1"/>
    <w:basedOn w:val="Normal"/>
    <w:next w:val="Normal"/>
    <w:qFormat/>
    <w:rsid w:val="005E3018"/>
    <w:pPr>
      <w:keepNext/>
      <w:suppressAutoHyphens w:val="0"/>
      <w:overflowPunct w:val="0"/>
      <w:autoSpaceDE w:val="0"/>
      <w:autoSpaceDN w:val="0"/>
      <w:adjustRightInd w:val="0"/>
      <w:jc w:val="right"/>
      <w:outlineLvl w:val="0"/>
    </w:pPr>
    <w:rPr>
      <w:rFonts w:eastAsia="Times New Roman"/>
      <w:i/>
      <w:spacing w:val="-6"/>
      <w:sz w:val="20"/>
      <w:lang w:eastAsia="en-US"/>
    </w:rPr>
  </w:style>
  <w:style w:type="paragraph" w:styleId="Heading2">
    <w:name w:val="heading 2"/>
    <w:basedOn w:val="Normal"/>
    <w:next w:val="Normal"/>
    <w:qFormat/>
    <w:rsid w:val="005E3018"/>
    <w:pPr>
      <w:keepNext/>
      <w:suppressAutoHyphens w:val="0"/>
      <w:overflowPunct w:val="0"/>
      <w:autoSpaceDE w:val="0"/>
      <w:autoSpaceDN w:val="0"/>
      <w:adjustRightInd w:val="0"/>
      <w:jc w:val="center"/>
      <w:outlineLvl w:val="1"/>
    </w:pPr>
    <w:rPr>
      <w:rFonts w:eastAsia="Times New Roman"/>
      <w:spacing w:val="-6"/>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paragraph" w:customStyle="1" w:styleId="Heading">
    <w:name w:val="Heading"/>
    <w:basedOn w:val="Normal"/>
    <w:next w:val="BodyText"/>
    <w:pPr>
      <w:keepNext/>
      <w:spacing w:before="240" w:after="120"/>
    </w:pPr>
    <w:rPr>
      <w:rFonts w:ascii="Arial" w:eastAsia="Mincho" w:hAnsi="Arial" w:cs="Lucidasans"/>
      <w:sz w:val="28"/>
      <w:szCs w:val="28"/>
    </w:rPr>
  </w:style>
  <w:style w:type="paragraph" w:styleId="BodyText">
    <w:name w:val="Body Text"/>
    <w:basedOn w:val="Normal"/>
    <w:pPr>
      <w:spacing w:after="120"/>
    </w:pPr>
  </w:style>
  <w:style w:type="paragraph" w:styleId="List">
    <w:name w:val="List"/>
    <w:basedOn w:val="BodyText"/>
    <w:rPr>
      <w:rFonts w:cs="Lucidasans"/>
    </w:rPr>
  </w:style>
  <w:style w:type="paragraph" w:styleId="Caption">
    <w:name w:val="caption"/>
    <w:basedOn w:val="Normal"/>
    <w:qFormat/>
    <w:pPr>
      <w:suppressLineNumbers/>
      <w:spacing w:before="120" w:after="120"/>
    </w:pPr>
    <w:rPr>
      <w:rFonts w:cs="Lucidasans"/>
      <w:i/>
      <w:iCs/>
    </w:rPr>
  </w:style>
  <w:style w:type="paragraph" w:customStyle="1" w:styleId="Index">
    <w:name w:val="Index"/>
    <w:basedOn w:val="Normal"/>
    <w:pPr>
      <w:suppressLineNumbers/>
    </w:pPr>
    <w:rPr>
      <w:rFonts w:cs="Lucidasans"/>
    </w:rPr>
  </w:style>
  <w:style w:type="character" w:styleId="Hyperlink">
    <w:name w:val="Hyperlink"/>
    <w:basedOn w:val="DefaultParagraphFont"/>
    <w:uiPriority w:val="99"/>
    <w:rsid w:val="00107936"/>
    <w:rPr>
      <w:color w:val="0000FF"/>
      <w:u w:val="single"/>
    </w:rPr>
  </w:style>
  <w:style w:type="table" w:styleId="TableGrid">
    <w:name w:val="Table Grid"/>
    <w:basedOn w:val="TableNormal"/>
    <w:rsid w:val="00302A6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07B04"/>
    <w:pPr>
      <w:tabs>
        <w:tab w:val="center" w:pos="4320"/>
        <w:tab w:val="right" w:pos="8640"/>
      </w:tabs>
    </w:pPr>
  </w:style>
  <w:style w:type="character" w:styleId="PageNumber">
    <w:name w:val="page number"/>
    <w:basedOn w:val="DefaultParagraphFont"/>
    <w:rsid w:val="00E07B04"/>
  </w:style>
  <w:style w:type="paragraph" w:styleId="Header">
    <w:name w:val="header"/>
    <w:basedOn w:val="Normal"/>
    <w:link w:val="HeaderChar"/>
    <w:uiPriority w:val="99"/>
    <w:rsid w:val="00DB0B64"/>
    <w:pPr>
      <w:tabs>
        <w:tab w:val="center" w:pos="4320"/>
        <w:tab w:val="right" w:pos="8640"/>
      </w:tabs>
    </w:pPr>
  </w:style>
  <w:style w:type="character" w:customStyle="1" w:styleId="FooterChar">
    <w:name w:val="Footer Char"/>
    <w:basedOn w:val="DefaultParagraphFont"/>
    <w:link w:val="Footer"/>
    <w:uiPriority w:val="99"/>
    <w:rsid w:val="00BF11AB"/>
    <w:rPr>
      <w:rFonts w:eastAsia="Arial"/>
      <w:sz w:val="24"/>
      <w:szCs w:val="24"/>
    </w:rPr>
  </w:style>
  <w:style w:type="paragraph" w:styleId="BalloonText">
    <w:name w:val="Balloon Text"/>
    <w:basedOn w:val="Normal"/>
    <w:link w:val="BalloonTextChar"/>
    <w:rsid w:val="00BF11AB"/>
    <w:rPr>
      <w:rFonts w:ascii="Tahoma" w:hAnsi="Tahoma" w:cs="Tahoma"/>
      <w:sz w:val="16"/>
      <w:szCs w:val="16"/>
    </w:rPr>
  </w:style>
  <w:style w:type="character" w:customStyle="1" w:styleId="BalloonTextChar">
    <w:name w:val="Balloon Text Char"/>
    <w:basedOn w:val="DefaultParagraphFont"/>
    <w:link w:val="BalloonText"/>
    <w:rsid w:val="00BF11AB"/>
    <w:rPr>
      <w:rFonts w:ascii="Tahoma" w:eastAsia="Arial" w:hAnsi="Tahoma" w:cs="Tahoma"/>
      <w:sz w:val="16"/>
      <w:szCs w:val="16"/>
    </w:rPr>
  </w:style>
  <w:style w:type="paragraph" w:customStyle="1" w:styleId="NormalTextCharChar">
    <w:name w:val="Normal Text Char Char"/>
    <w:basedOn w:val="Normal"/>
    <w:link w:val="NormalTextCharCharChar"/>
    <w:rsid w:val="00663181"/>
    <w:pPr>
      <w:keepLines/>
      <w:widowControl/>
      <w:suppressAutoHyphens w:val="0"/>
      <w:spacing w:after="240" w:line="280" w:lineRule="atLeast"/>
      <w:jc w:val="both"/>
    </w:pPr>
    <w:rPr>
      <w:rFonts w:ascii="Bembo" w:eastAsia="Times New Roman" w:hAnsi="Bembo"/>
      <w:sz w:val="22"/>
      <w:lang w:eastAsia="en-US"/>
    </w:rPr>
  </w:style>
  <w:style w:type="character" w:customStyle="1" w:styleId="NormalTextCharCharChar">
    <w:name w:val="Normal Text Char Char Char"/>
    <w:basedOn w:val="DefaultParagraphFont"/>
    <w:link w:val="NormalTextCharChar"/>
    <w:rsid w:val="00663181"/>
    <w:rPr>
      <w:rFonts w:ascii="Bembo" w:hAnsi="Bembo"/>
      <w:sz w:val="22"/>
      <w:szCs w:val="24"/>
      <w:lang w:val="en-GB" w:eastAsia="en-US" w:bidi="ar-SA"/>
    </w:rPr>
  </w:style>
  <w:style w:type="paragraph" w:styleId="ListNumber">
    <w:name w:val="List Number"/>
    <w:basedOn w:val="Normal"/>
    <w:rsid w:val="00812F10"/>
    <w:pPr>
      <w:numPr>
        <w:numId w:val="2"/>
      </w:numPr>
    </w:pPr>
  </w:style>
  <w:style w:type="paragraph" w:styleId="FootnoteText">
    <w:name w:val="footnote text"/>
    <w:basedOn w:val="BodyText"/>
    <w:link w:val="FootnoteTextChar"/>
    <w:uiPriority w:val="99"/>
    <w:semiHidden/>
    <w:rsid w:val="00812F10"/>
    <w:pPr>
      <w:widowControl/>
      <w:spacing w:after="240"/>
      <w:contextualSpacing/>
    </w:pPr>
    <w:rPr>
      <w:rFonts w:eastAsia="Times New Roman"/>
      <w:sz w:val="20"/>
      <w:szCs w:val="20"/>
      <w:lang w:eastAsia="en-US"/>
    </w:rPr>
  </w:style>
  <w:style w:type="character" w:styleId="FootnoteReference">
    <w:name w:val="footnote reference"/>
    <w:basedOn w:val="DefaultParagraphFont"/>
    <w:uiPriority w:val="99"/>
    <w:semiHidden/>
    <w:rsid w:val="00812F10"/>
    <w:rPr>
      <w:vertAlign w:val="superscript"/>
    </w:rPr>
  </w:style>
  <w:style w:type="paragraph" w:styleId="BodyText3">
    <w:name w:val="Body Text 3"/>
    <w:basedOn w:val="Normal"/>
    <w:rsid w:val="00FD3594"/>
    <w:pPr>
      <w:spacing w:after="120"/>
    </w:pPr>
    <w:rPr>
      <w:sz w:val="16"/>
      <w:szCs w:val="16"/>
    </w:rPr>
  </w:style>
  <w:style w:type="paragraph" w:styleId="NormalWeb">
    <w:name w:val="Normal (Web)"/>
    <w:basedOn w:val="Normal"/>
    <w:uiPriority w:val="99"/>
    <w:rsid w:val="00FD3594"/>
    <w:pPr>
      <w:widowControl/>
      <w:suppressAutoHyphens w:val="0"/>
      <w:spacing w:before="100" w:beforeAutospacing="1" w:after="100" w:afterAutospacing="1"/>
    </w:pPr>
    <w:rPr>
      <w:rFonts w:ascii="Verdana" w:eastAsia="Times New Roman" w:hAnsi="Verdana"/>
      <w:color w:val="000000"/>
      <w:lang w:val="en-US" w:eastAsia="en-US"/>
    </w:rPr>
  </w:style>
  <w:style w:type="paragraph" w:customStyle="1" w:styleId="Pa0">
    <w:name w:val="Pa0"/>
    <w:basedOn w:val="Normal"/>
    <w:next w:val="Normal"/>
    <w:rsid w:val="00563D88"/>
    <w:pPr>
      <w:widowControl/>
      <w:suppressAutoHyphens w:val="0"/>
      <w:autoSpaceDE w:val="0"/>
      <w:autoSpaceDN w:val="0"/>
      <w:adjustRightInd w:val="0"/>
      <w:spacing w:line="241" w:lineRule="atLeast"/>
    </w:pPr>
    <w:rPr>
      <w:rFonts w:ascii="Helvetica Neue" w:eastAsia="Times New Roman" w:hAnsi="Helvetica Neue"/>
    </w:rPr>
  </w:style>
  <w:style w:type="character" w:customStyle="1" w:styleId="A0">
    <w:name w:val="A0"/>
    <w:rsid w:val="00563D88"/>
    <w:rPr>
      <w:rFonts w:cs="Helvetica Neue"/>
      <w:color w:val="000000"/>
      <w:sz w:val="18"/>
      <w:szCs w:val="18"/>
    </w:rPr>
  </w:style>
  <w:style w:type="paragraph" w:customStyle="1" w:styleId="Default">
    <w:name w:val="Default"/>
    <w:rsid w:val="009A09D6"/>
    <w:pPr>
      <w:autoSpaceDE w:val="0"/>
      <w:autoSpaceDN w:val="0"/>
      <w:adjustRightInd w:val="0"/>
    </w:pPr>
    <w:rPr>
      <w:rFonts w:ascii="Calibri" w:eastAsia="Calibri" w:hAnsi="Calibri" w:cs="Calibri"/>
      <w:color w:val="000000"/>
      <w:sz w:val="24"/>
      <w:szCs w:val="24"/>
      <w:lang w:val="fr-FR" w:eastAsia="fr-FR"/>
    </w:rPr>
  </w:style>
  <w:style w:type="paragraph" w:customStyle="1" w:styleId="yiv280451426msonormal">
    <w:name w:val="yiv280451426msonormal"/>
    <w:basedOn w:val="Normal"/>
    <w:rsid w:val="009A09D6"/>
    <w:pPr>
      <w:widowControl/>
      <w:suppressAutoHyphens w:val="0"/>
      <w:spacing w:before="100" w:beforeAutospacing="1" w:after="100" w:afterAutospacing="1"/>
    </w:pPr>
    <w:rPr>
      <w:rFonts w:eastAsia="Times New Roman"/>
      <w:lang w:val="fr-FR" w:eastAsia="fr-FR"/>
    </w:rPr>
  </w:style>
  <w:style w:type="character" w:customStyle="1" w:styleId="yiv280451426apple-converted-space">
    <w:name w:val="yiv280451426apple-converted-space"/>
    <w:basedOn w:val="DefaultParagraphFont"/>
    <w:rsid w:val="009A09D6"/>
  </w:style>
  <w:style w:type="character" w:customStyle="1" w:styleId="style61">
    <w:name w:val="style61"/>
    <w:basedOn w:val="DefaultParagraphFont"/>
    <w:rsid w:val="00BF2113"/>
    <w:rPr>
      <w:sz w:val="24"/>
      <w:szCs w:val="24"/>
    </w:rPr>
  </w:style>
  <w:style w:type="character" w:customStyle="1" w:styleId="style51">
    <w:name w:val="style51"/>
    <w:basedOn w:val="DefaultParagraphFont"/>
    <w:rsid w:val="00BF2113"/>
    <w:rPr>
      <w:rFonts w:ascii="Verdana" w:hAnsi="Verdana" w:hint="default"/>
    </w:rPr>
  </w:style>
  <w:style w:type="paragraph" w:customStyle="1" w:styleId="soustitre">
    <w:name w:val="soustitre"/>
    <w:basedOn w:val="Normal"/>
    <w:rsid w:val="00BF2113"/>
    <w:pPr>
      <w:widowControl/>
      <w:suppressAutoHyphens w:val="0"/>
      <w:spacing w:before="100" w:beforeAutospacing="1" w:after="100" w:afterAutospacing="1"/>
    </w:pPr>
    <w:rPr>
      <w:rFonts w:eastAsia="Times New Roman"/>
      <w:b/>
      <w:bCs/>
      <w:color w:val="3F4074"/>
      <w:sz w:val="16"/>
      <w:szCs w:val="16"/>
      <w:lang w:val="fr-FR" w:eastAsia="fr-FR"/>
    </w:rPr>
  </w:style>
  <w:style w:type="paragraph" w:styleId="Title">
    <w:name w:val="Title"/>
    <w:basedOn w:val="Normal"/>
    <w:next w:val="Subtitle"/>
    <w:link w:val="TitleChar"/>
    <w:qFormat/>
    <w:rsid w:val="00812E79"/>
    <w:pPr>
      <w:widowControl/>
      <w:jc w:val="center"/>
    </w:pPr>
    <w:rPr>
      <w:rFonts w:eastAsia="Times New Roman"/>
      <w:b/>
      <w:sz w:val="36"/>
      <w:szCs w:val="20"/>
      <w:lang w:eastAsia="ar-SA"/>
    </w:rPr>
  </w:style>
  <w:style w:type="paragraph" w:styleId="Subtitle">
    <w:name w:val="Subtitle"/>
    <w:basedOn w:val="Normal"/>
    <w:qFormat/>
    <w:rsid w:val="00812E79"/>
    <w:pPr>
      <w:spacing w:after="60"/>
      <w:jc w:val="center"/>
      <w:outlineLvl w:val="1"/>
    </w:pPr>
    <w:rPr>
      <w:rFonts w:ascii="Arial" w:hAnsi="Arial" w:cs="Arial"/>
    </w:rPr>
  </w:style>
  <w:style w:type="paragraph" w:styleId="ListParagraph">
    <w:name w:val="List Paragraph"/>
    <w:basedOn w:val="Normal"/>
    <w:uiPriority w:val="34"/>
    <w:qFormat/>
    <w:rsid w:val="00251C09"/>
    <w:pPr>
      <w:widowControl/>
      <w:suppressAutoHyphens w:val="0"/>
      <w:ind w:left="720"/>
      <w:contextualSpacing/>
    </w:pPr>
    <w:rPr>
      <w:rFonts w:eastAsia="Times New Roman"/>
    </w:rPr>
  </w:style>
  <w:style w:type="character" w:customStyle="1" w:styleId="FootnoteTextChar">
    <w:name w:val="Footnote Text Char"/>
    <w:basedOn w:val="DefaultParagraphFont"/>
    <w:link w:val="FootnoteText"/>
    <w:uiPriority w:val="99"/>
    <w:locked/>
    <w:rsid w:val="00251C09"/>
    <w:rPr>
      <w:lang w:val="en-GB" w:eastAsia="en-US" w:bidi="ar-SA"/>
    </w:rPr>
  </w:style>
  <w:style w:type="table" w:customStyle="1" w:styleId="TableGrid1">
    <w:name w:val="Table Grid1"/>
    <w:basedOn w:val="TableNormal"/>
    <w:next w:val="TableGrid"/>
    <w:uiPriority w:val="59"/>
    <w:rsid w:val="00B70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69D"/>
    <w:rPr>
      <w:rFonts w:ascii="Garamond" w:hAnsi="Garamond"/>
      <w:color w:val="000000"/>
      <w:kern w:val="28"/>
      <w:sz w:val="18"/>
      <w:szCs w:val="18"/>
    </w:rPr>
  </w:style>
  <w:style w:type="character" w:styleId="Strong">
    <w:name w:val="Strong"/>
    <w:basedOn w:val="DefaultParagraphFont"/>
    <w:uiPriority w:val="22"/>
    <w:qFormat/>
    <w:rsid w:val="00437881"/>
    <w:rPr>
      <w:b/>
      <w:bCs/>
    </w:rPr>
  </w:style>
  <w:style w:type="character" w:customStyle="1" w:styleId="TitleChar">
    <w:name w:val="Title Char"/>
    <w:basedOn w:val="DefaultParagraphFont"/>
    <w:link w:val="Title"/>
    <w:rsid w:val="006A452F"/>
    <w:rPr>
      <w:b/>
      <w:sz w:val="36"/>
      <w:lang w:eastAsia="ar-SA"/>
    </w:rPr>
  </w:style>
  <w:style w:type="character" w:customStyle="1" w:styleId="especialk1">
    <w:name w:val="especial_k1"/>
    <w:rsid w:val="00FF54EA"/>
    <w:rPr>
      <w:b/>
      <w:bCs/>
      <w:color w:val="003366"/>
      <w:sz w:val="16"/>
      <w:szCs w:val="16"/>
    </w:rPr>
  </w:style>
  <w:style w:type="character" w:customStyle="1" w:styleId="googqs-tidbit1">
    <w:name w:val="goog_qs-tidbit1"/>
    <w:rsid w:val="00FF54EA"/>
    <w:rPr>
      <w:vanish w:val="0"/>
      <w:webHidden w:val="0"/>
      <w:specVanish w:val="0"/>
    </w:rPr>
  </w:style>
  <w:style w:type="character" w:customStyle="1" w:styleId="HeaderChar">
    <w:name w:val="Header Char"/>
    <w:basedOn w:val="DefaultParagraphFont"/>
    <w:link w:val="Header"/>
    <w:uiPriority w:val="99"/>
    <w:rsid w:val="000B5C2A"/>
    <w:rPr>
      <w:rFonts w:eastAsia="Arial"/>
      <w:sz w:val="24"/>
      <w:szCs w:val="24"/>
    </w:rPr>
  </w:style>
  <w:style w:type="character" w:styleId="FollowedHyperlink">
    <w:name w:val="FollowedHyperlink"/>
    <w:basedOn w:val="DefaultParagraphFont"/>
    <w:rsid w:val="00B333D9"/>
    <w:rPr>
      <w:color w:val="800080" w:themeColor="followedHyperlink"/>
      <w:u w:val="single"/>
    </w:rPr>
  </w:style>
  <w:style w:type="character" w:styleId="HTMLCite">
    <w:name w:val="HTML Cite"/>
    <w:basedOn w:val="DefaultParagraphFont"/>
    <w:uiPriority w:val="99"/>
    <w:unhideWhenUsed/>
    <w:rsid w:val="00B333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6725">
      <w:bodyDiv w:val="1"/>
      <w:marLeft w:val="0"/>
      <w:marRight w:val="0"/>
      <w:marTop w:val="0"/>
      <w:marBottom w:val="0"/>
      <w:divBdr>
        <w:top w:val="none" w:sz="0" w:space="0" w:color="auto"/>
        <w:left w:val="none" w:sz="0" w:space="0" w:color="auto"/>
        <w:bottom w:val="none" w:sz="0" w:space="0" w:color="auto"/>
        <w:right w:val="none" w:sz="0" w:space="0" w:color="auto"/>
      </w:divBdr>
      <w:divsChild>
        <w:div w:id="241112950">
          <w:marLeft w:val="0"/>
          <w:marRight w:val="0"/>
          <w:marTop w:val="0"/>
          <w:marBottom w:val="0"/>
          <w:divBdr>
            <w:top w:val="none" w:sz="0" w:space="0" w:color="auto"/>
            <w:left w:val="none" w:sz="0" w:space="0" w:color="auto"/>
            <w:bottom w:val="none" w:sz="0" w:space="0" w:color="auto"/>
            <w:right w:val="none" w:sz="0" w:space="0" w:color="auto"/>
          </w:divBdr>
          <w:divsChild>
            <w:div w:id="1141725871">
              <w:marLeft w:val="0"/>
              <w:marRight w:val="0"/>
              <w:marTop w:val="0"/>
              <w:marBottom w:val="0"/>
              <w:divBdr>
                <w:top w:val="none" w:sz="0" w:space="0" w:color="auto"/>
                <w:left w:val="none" w:sz="0" w:space="0" w:color="auto"/>
                <w:bottom w:val="none" w:sz="0" w:space="0" w:color="auto"/>
                <w:right w:val="none" w:sz="0" w:space="0" w:color="auto"/>
              </w:divBdr>
              <w:divsChild>
                <w:div w:id="123932889">
                  <w:marLeft w:val="0"/>
                  <w:marRight w:val="0"/>
                  <w:marTop w:val="0"/>
                  <w:marBottom w:val="0"/>
                  <w:divBdr>
                    <w:top w:val="none" w:sz="0" w:space="0" w:color="auto"/>
                    <w:left w:val="none" w:sz="0" w:space="0" w:color="auto"/>
                    <w:bottom w:val="none" w:sz="0" w:space="0" w:color="auto"/>
                    <w:right w:val="none" w:sz="0" w:space="0" w:color="auto"/>
                  </w:divBdr>
                </w:div>
                <w:div w:id="192765429">
                  <w:marLeft w:val="0"/>
                  <w:marRight w:val="0"/>
                  <w:marTop w:val="0"/>
                  <w:marBottom w:val="0"/>
                  <w:divBdr>
                    <w:top w:val="none" w:sz="0" w:space="0" w:color="auto"/>
                    <w:left w:val="none" w:sz="0" w:space="0" w:color="auto"/>
                    <w:bottom w:val="none" w:sz="0" w:space="0" w:color="auto"/>
                    <w:right w:val="none" w:sz="0" w:space="0" w:color="auto"/>
                  </w:divBdr>
                </w:div>
                <w:div w:id="339893030">
                  <w:marLeft w:val="0"/>
                  <w:marRight w:val="0"/>
                  <w:marTop w:val="0"/>
                  <w:marBottom w:val="0"/>
                  <w:divBdr>
                    <w:top w:val="none" w:sz="0" w:space="0" w:color="auto"/>
                    <w:left w:val="none" w:sz="0" w:space="0" w:color="auto"/>
                    <w:bottom w:val="none" w:sz="0" w:space="0" w:color="auto"/>
                    <w:right w:val="none" w:sz="0" w:space="0" w:color="auto"/>
                  </w:divBdr>
                </w:div>
                <w:div w:id="511260010">
                  <w:marLeft w:val="0"/>
                  <w:marRight w:val="0"/>
                  <w:marTop w:val="0"/>
                  <w:marBottom w:val="0"/>
                  <w:divBdr>
                    <w:top w:val="none" w:sz="0" w:space="0" w:color="auto"/>
                    <w:left w:val="none" w:sz="0" w:space="0" w:color="auto"/>
                    <w:bottom w:val="none" w:sz="0" w:space="0" w:color="auto"/>
                    <w:right w:val="none" w:sz="0" w:space="0" w:color="auto"/>
                  </w:divBdr>
                </w:div>
                <w:div w:id="594023380">
                  <w:marLeft w:val="0"/>
                  <w:marRight w:val="0"/>
                  <w:marTop w:val="0"/>
                  <w:marBottom w:val="0"/>
                  <w:divBdr>
                    <w:top w:val="none" w:sz="0" w:space="0" w:color="auto"/>
                    <w:left w:val="none" w:sz="0" w:space="0" w:color="auto"/>
                    <w:bottom w:val="none" w:sz="0" w:space="0" w:color="auto"/>
                    <w:right w:val="none" w:sz="0" w:space="0" w:color="auto"/>
                  </w:divBdr>
                </w:div>
                <w:div w:id="897782094">
                  <w:marLeft w:val="0"/>
                  <w:marRight w:val="0"/>
                  <w:marTop w:val="0"/>
                  <w:marBottom w:val="0"/>
                  <w:divBdr>
                    <w:top w:val="none" w:sz="0" w:space="0" w:color="auto"/>
                    <w:left w:val="none" w:sz="0" w:space="0" w:color="auto"/>
                    <w:bottom w:val="none" w:sz="0" w:space="0" w:color="auto"/>
                    <w:right w:val="none" w:sz="0" w:space="0" w:color="auto"/>
                  </w:divBdr>
                </w:div>
                <w:div w:id="925117760">
                  <w:marLeft w:val="0"/>
                  <w:marRight w:val="0"/>
                  <w:marTop w:val="0"/>
                  <w:marBottom w:val="0"/>
                  <w:divBdr>
                    <w:top w:val="none" w:sz="0" w:space="0" w:color="auto"/>
                    <w:left w:val="none" w:sz="0" w:space="0" w:color="auto"/>
                    <w:bottom w:val="none" w:sz="0" w:space="0" w:color="auto"/>
                    <w:right w:val="none" w:sz="0" w:space="0" w:color="auto"/>
                  </w:divBdr>
                </w:div>
                <w:div w:id="1128743394">
                  <w:marLeft w:val="0"/>
                  <w:marRight w:val="0"/>
                  <w:marTop w:val="0"/>
                  <w:marBottom w:val="0"/>
                  <w:divBdr>
                    <w:top w:val="none" w:sz="0" w:space="0" w:color="auto"/>
                    <w:left w:val="none" w:sz="0" w:space="0" w:color="auto"/>
                    <w:bottom w:val="none" w:sz="0" w:space="0" w:color="auto"/>
                    <w:right w:val="none" w:sz="0" w:space="0" w:color="auto"/>
                  </w:divBdr>
                </w:div>
                <w:div w:id="1395277964">
                  <w:marLeft w:val="0"/>
                  <w:marRight w:val="0"/>
                  <w:marTop w:val="0"/>
                  <w:marBottom w:val="0"/>
                  <w:divBdr>
                    <w:top w:val="none" w:sz="0" w:space="0" w:color="auto"/>
                    <w:left w:val="none" w:sz="0" w:space="0" w:color="auto"/>
                    <w:bottom w:val="none" w:sz="0" w:space="0" w:color="auto"/>
                    <w:right w:val="none" w:sz="0" w:space="0" w:color="auto"/>
                  </w:divBdr>
                </w:div>
                <w:div w:id="1483430410">
                  <w:marLeft w:val="0"/>
                  <w:marRight w:val="0"/>
                  <w:marTop w:val="0"/>
                  <w:marBottom w:val="0"/>
                  <w:divBdr>
                    <w:top w:val="none" w:sz="0" w:space="0" w:color="auto"/>
                    <w:left w:val="none" w:sz="0" w:space="0" w:color="auto"/>
                    <w:bottom w:val="none" w:sz="0" w:space="0" w:color="auto"/>
                    <w:right w:val="none" w:sz="0" w:space="0" w:color="auto"/>
                  </w:divBdr>
                </w:div>
                <w:div w:id="1514414880">
                  <w:marLeft w:val="0"/>
                  <w:marRight w:val="0"/>
                  <w:marTop w:val="0"/>
                  <w:marBottom w:val="0"/>
                  <w:divBdr>
                    <w:top w:val="none" w:sz="0" w:space="0" w:color="auto"/>
                    <w:left w:val="none" w:sz="0" w:space="0" w:color="auto"/>
                    <w:bottom w:val="none" w:sz="0" w:space="0" w:color="auto"/>
                    <w:right w:val="none" w:sz="0" w:space="0" w:color="auto"/>
                  </w:divBdr>
                </w:div>
                <w:div w:id="1516770194">
                  <w:marLeft w:val="0"/>
                  <w:marRight w:val="0"/>
                  <w:marTop w:val="0"/>
                  <w:marBottom w:val="0"/>
                  <w:divBdr>
                    <w:top w:val="none" w:sz="0" w:space="0" w:color="auto"/>
                    <w:left w:val="none" w:sz="0" w:space="0" w:color="auto"/>
                    <w:bottom w:val="none" w:sz="0" w:space="0" w:color="auto"/>
                    <w:right w:val="none" w:sz="0" w:space="0" w:color="auto"/>
                  </w:divBdr>
                </w:div>
                <w:div w:id="1627614239">
                  <w:marLeft w:val="0"/>
                  <w:marRight w:val="0"/>
                  <w:marTop w:val="0"/>
                  <w:marBottom w:val="0"/>
                  <w:divBdr>
                    <w:top w:val="none" w:sz="0" w:space="0" w:color="auto"/>
                    <w:left w:val="none" w:sz="0" w:space="0" w:color="auto"/>
                    <w:bottom w:val="none" w:sz="0" w:space="0" w:color="auto"/>
                    <w:right w:val="none" w:sz="0" w:space="0" w:color="auto"/>
                  </w:divBdr>
                </w:div>
                <w:div w:id="1714841988">
                  <w:marLeft w:val="0"/>
                  <w:marRight w:val="0"/>
                  <w:marTop w:val="0"/>
                  <w:marBottom w:val="0"/>
                  <w:divBdr>
                    <w:top w:val="none" w:sz="0" w:space="0" w:color="auto"/>
                    <w:left w:val="none" w:sz="0" w:space="0" w:color="auto"/>
                    <w:bottom w:val="none" w:sz="0" w:space="0" w:color="auto"/>
                    <w:right w:val="none" w:sz="0" w:space="0" w:color="auto"/>
                  </w:divBdr>
                </w:div>
                <w:div w:id="1756592762">
                  <w:marLeft w:val="0"/>
                  <w:marRight w:val="0"/>
                  <w:marTop w:val="0"/>
                  <w:marBottom w:val="0"/>
                  <w:divBdr>
                    <w:top w:val="none" w:sz="0" w:space="0" w:color="auto"/>
                    <w:left w:val="none" w:sz="0" w:space="0" w:color="auto"/>
                    <w:bottom w:val="none" w:sz="0" w:space="0" w:color="auto"/>
                    <w:right w:val="none" w:sz="0" w:space="0" w:color="auto"/>
                  </w:divBdr>
                </w:div>
                <w:div w:id="20470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9351">
      <w:bodyDiv w:val="1"/>
      <w:marLeft w:val="0"/>
      <w:marRight w:val="0"/>
      <w:marTop w:val="0"/>
      <w:marBottom w:val="0"/>
      <w:divBdr>
        <w:top w:val="none" w:sz="0" w:space="0" w:color="auto"/>
        <w:left w:val="none" w:sz="0" w:space="0" w:color="auto"/>
        <w:bottom w:val="none" w:sz="0" w:space="0" w:color="auto"/>
        <w:right w:val="none" w:sz="0" w:space="0" w:color="auto"/>
      </w:divBdr>
    </w:div>
    <w:div w:id="238952759">
      <w:bodyDiv w:val="1"/>
      <w:marLeft w:val="0"/>
      <w:marRight w:val="0"/>
      <w:marTop w:val="0"/>
      <w:marBottom w:val="0"/>
      <w:divBdr>
        <w:top w:val="none" w:sz="0" w:space="0" w:color="auto"/>
        <w:left w:val="none" w:sz="0" w:space="0" w:color="auto"/>
        <w:bottom w:val="none" w:sz="0" w:space="0" w:color="auto"/>
        <w:right w:val="none" w:sz="0" w:space="0" w:color="auto"/>
      </w:divBdr>
    </w:div>
    <w:div w:id="343244566">
      <w:bodyDiv w:val="1"/>
      <w:marLeft w:val="0"/>
      <w:marRight w:val="0"/>
      <w:marTop w:val="0"/>
      <w:marBottom w:val="0"/>
      <w:divBdr>
        <w:top w:val="none" w:sz="0" w:space="0" w:color="auto"/>
        <w:left w:val="none" w:sz="0" w:space="0" w:color="auto"/>
        <w:bottom w:val="none" w:sz="0" w:space="0" w:color="auto"/>
        <w:right w:val="none" w:sz="0" w:space="0" w:color="auto"/>
      </w:divBdr>
    </w:div>
    <w:div w:id="518593112">
      <w:bodyDiv w:val="1"/>
      <w:marLeft w:val="0"/>
      <w:marRight w:val="0"/>
      <w:marTop w:val="0"/>
      <w:marBottom w:val="0"/>
      <w:divBdr>
        <w:top w:val="none" w:sz="0" w:space="0" w:color="auto"/>
        <w:left w:val="none" w:sz="0" w:space="0" w:color="auto"/>
        <w:bottom w:val="none" w:sz="0" w:space="0" w:color="auto"/>
        <w:right w:val="none" w:sz="0" w:space="0" w:color="auto"/>
      </w:divBdr>
    </w:div>
    <w:div w:id="1190485084">
      <w:bodyDiv w:val="1"/>
      <w:marLeft w:val="0"/>
      <w:marRight w:val="0"/>
      <w:marTop w:val="0"/>
      <w:marBottom w:val="0"/>
      <w:divBdr>
        <w:top w:val="none" w:sz="0" w:space="0" w:color="auto"/>
        <w:left w:val="none" w:sz="0" w:space="0" w:color="auto"/>
        <w:bottom w:val="none" w:sz="0" w:space="0" w:color="auto"/>
        <w:right w:val="none" w:sz="0" w:space="0" w:color="auto"/>
      </w:divBdr>
    </w:div>
    <w:div w:id="1324579620">
      <w:bodyDiv w:val="1"/>
      <w:marLeft w:val="0"/>
      <w:marRight w:val="0"/>
      <w:marTop w:val="0"/>
      <w:marBottom w:val="0"/>
      <w:divBdr>
        <w:top w:val="none" w:sz="0" w:space="0" w:color="auto"/>
        <w:left w:val="none" w:sz="0" w:space="0" w:color="auto"/>
        <w:bottom w:val="none" w:sz="0" w:space="0" w:color="auto"/>
        <w:right w:val="none" w:sz="0" w:space="0" w:color="auto"/>
      </w:divBdr>
    </w:div>
    <w:div w:id="169307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dviser@corew.org" TargetMode="External"/><Relationship Id="rId18" Type="http://schemas.openxmlformats.org/officeDocument/2006/relationships/hyperlink" Target="https://www.gov.uk/" TargetMode="External"/><Relationship Id="rId26" Type="http://schemas.openxmlformats.org/officeDocument/2006/relationships/image" Target="media/image7.jpeg"/><Relationship Id="rId39" Type="http://schemas.openxmlformats.org/officeDocument/2006/relationships/hyperlink" Target="http://www.cbcew.org.uk/content/download/34951/259453/file/pastoral-needs-catholic-patients.pdf" TargetMode="External"/><Relationship Id="rId21" Type="http://schemas.openxmlformats.org/officeDocument/2006/relationships/hyperlink" Target="http://www.ukba.homeoffice.gov.uk" TargetMode="External"/><Relationship Id="rId34" Type="http://schemas.openxmlformats.org/officeDocument/2006/relationships/hyperlink" Target="http://www.catholicmedicalassociation.org.uk/" TargetMode="External"/><Relationship Id="rId42" Type="http://schemas.openxmlformats.org/officeDocument/2006/relationships/hyperlink" Target="http://www.catholicchurch.org.uk/" TargetMode="External"/><Relationship Id="rId47" Type="http://schemas.openxmlformats.org/officeDocument/2006/relationships/hyperlink" Target="http://t.co/8BnD9bCrWq" TargetMode="External"/><Relationship Id="rId50" Type="http://schemas.openxmlformats.org/officeDocument/2006/relationships/hyperlink" Target="http://www.cafod.org.uk/About-Us/Open-information-resources/Annual-reviews" TargetMode="External"/><Relationship Id="rId55" Type="http://schemas.openxmlformats.org/officeDocument/2006/relationships/hyperlink" Target="mailto:p.reily@housingjustice.org.uk" TargetMode="External"/><Relationship Id="rId63" Type="http://schemas.openxmlformats.org/officeDocument/2006/relationships/image" Target="media/image1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mailto:cathy.jones@cbcew.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nsec@corew.org" TargetMode="External"/><Relationship Id="rId24" Type="http://schemas.openxmlformats.org/officeDocument/2006/relationships/image" Target="media/image6.jpeg"/><Relationship Id="rId32" Type="http://schemas.openxmlformats.org/officeDocument/2006/relationships/hyperlink" Target="http://www.apbursars.org.uk" TargetMode="External"/><Relationship Id="rId37" Type="http://schemas.openxmlformats.org/officeDocument/2006/relationships/hyperlink" Target="http://www.cbcew.org.uk/content/download/34948/259435/file/catholic-chaplaincy-for-NHS-managers-trusts.pdf" TargetMode="External"/><Relationship Id="rId40" Type="http://schemas.openxmlformats.org/officeDocument/2006/relationships/hyperlink" Target="http://www.cbcew.org.uk/content/download/34952/259459/file/mental-capacity-act-and-living-wills-A5.pdf" TargetMode="External"/><Relationship Id="rId45" Type="http://schemas.openxmlformats.org/officeDocument/2006/relationships/image" Target="media/image12.jpeg"/><Relationship Id="rId53" Type="http://schemas.openxmlformats.org/officeDocument/2006/relationships/image" Target="media/image15.jpeg"/><Relationship Id="rId58" Type="http://schemas.openxmlformats.org/officeDocument/2006/relationships/hyperlink" Target="http://goo.gl/qJcSeN" TargetMode="External"/><Relationship Id="rId66" Type="http://schemas.openxmlformats.org/officeDocument/2006/relationships/hyperlink" Target="http://www.ucesm.net/EN/index.html"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www.gov.uk" TargetMode="External"/><Relationship Id="rId28" Type="http://schemas.openxmlformats.org/officeDocument/2006/relationships/image" Target="media/image9.jpeg"/><Relationship Id="rId36" Type="http://schemas.openxmlformats.org/officeDocument/2006/relationships/hyperlink" Target="http://www.cbcew.org.uk/CBCEW-Home/Departments/Christian-Responsibility-and-Citizenship/Healthcare/Downloads" TargetMode="External"/><Relationship Id="rId49" Type="http://schemas.openxmlformats.org/officeDocument/2006/relationships/image" Target="media/image14.png"/><Relationship Id="rId57" Type="http://schemas.openxmlformats.org/officeDocument/2006/relationships/hyperlink" Target="mailto:s.lee@housingjustice.org.uk" TargetMode="External"/><Relationship Id="rId61" Type="http://schemas.openxmlformats.org/officeDocument/2006/relationships/hyperlink" Target="http://www.housingjustice.org.uk"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hyperlink" Target="http://www.cumberlegecommission.org.uk/" TargetMode="External"/><Relationship Id="rId52" Type="http://schemas.openxmlformats.org/officeDocument/2006/relationships/hyperlink" Target="mailto:labbott@cafod.org.uk" TargetMode="External"/><Relationship Id="rId60" Type="http://schemas.openxmlformats.org/officeDocument/2006/relationships/hyperlink" Target="mailto:a.gelder@housingjustice.org.uk" TargetMode="External"/><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corew.org/leaders/legal" TargetMode="External"/><Relationship Id="rId27" Type="http://schemas.openxmlformats.org/officeDocument/2006/relationships/image" Target="media/image8.jpeg"/><Relationship Id="rId30" Type="http://schemas.openxmlformats.org/officeDocument/2006/relationships/hyperlink" Target="http://www.apbursars.org.uk/" TargetMode="External"/><Relationship Id="rId35" Type="http://schemas.openxmlformats.org/officeDocument/2006/relationships/hyperlink" Target="http://www.bioethics.org.uk/" TargetMode="External"/><Relationship Id="rId43" Type="http://schemas.openxmlformats.org/officeDocument/2006/relationships/hyperlink" Target="http://www.corew.org/" TargetMode="External"/><Relationship Id="rId48" Type="http://schemas.openxmlformats.org/officeDocument/2006/relationships/hyperlink" Target="http://www.indcatholicnews.com/news.php?viewStory=23325" TargetMode="External"/><Relationship Id="rId56" Type="http://schemas.openxmlformats.org/officeDocument/2006/relationships/hyperlink" Target="mailto:a.khan@housingjustice.org.uk" TargetMode="External"/><Relationship Id="rId64" Type="http://schemas.openxmlformats.org/officeDocument/2006/relationships/hyperlink" Target="http://www.chemin-neuf.org.uk"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labbott@cafod.org.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dmin@corew.org" TargetMode="External"/><Relationship Id="rId17" Type="http://schemas.openxmlformats.org/officeDocument/2006/relationships/hyperlink" Target="http://www.buzzacott.co.uk" TargetMode="External"/><Relationship Id="rId25" Type="http://schemas.openxmlformats.org/officeDocument/2006/relationships/hyperlink" Target="http://www.ukreligiouslife.com" TargetMode="External"/><Relationship Id="rId33" Type="http://schemas.openxmlformats.org/officeDocument/2006/relationships/image" Target="media/image11.png"/><Relationship Id="rId38" Type="http://schemas.openxmlformats.org/officeDocument/2006/relationships/hyperlink" Target="http://www.cbcew.org.uk/content/download/34950/259447/file/guide-spiritual-care-dying-person.pdf" TargetMode="External"/><Relationship Id="rId46" Type="http://schemas.openxmlformats.org/officeDocument/2006/relationships/image" Target="media/image13.emf"/><Relationship Id="rId59" Type="http://schemas.openxmlformats.org/officeDocument/2006/relationships/hyperlink" Target="http://www.whobenefits.org.uk" TargetMode="External"/><Relationship Id="rId67" Type="http://schemas.openxmlformats.org/officeDocument/2006/relationships/hyperlink" Target="mailto:mary.whelan@psmgs.org.uk" TargetMode="External"/><Relationship Id="rId20" Type="http://schemas.openxmlformats.org/officeDocument/2006/relationships/hyperlink" Target="http://www.ukba.homeoffice.gov.uk" TargetMode="External"/><Relationship Id="rId41" Type="http://schemas.openxmlformats.org/officeDocument/2006/relationships/hyperlink" Target="http://www.cbcew.org.uk/content/download/34949/259441/file/mental-capacity-act-and-living-wills-A4.pdf" TargetMode="External"/><Relationship Id="rId54" Type="http://schemas.openxmlformats.org/officeDocument/2006/relationships/hyperlink" Target="http://goo.gl/TZR5p7" TargetMode="External"/><Relationship Id="rId62" Type="http://schemas.openxmlformats.org/officeDocument/2006/relationships/image" Target="media/image16.jpeg"/><Relationship Id="rId70"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www.nrv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A25DD-EA61-460F-B97C-C9EB65C0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13390</Words>
  <Characters>76323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89534</CharactersWithSpaces>
  <SharedDoc>false</SharedDoc>
  <HLinks>
    <vt:vector size="72" baseType="variant">
      <vt:variant>
        <vt:i4>65635</vt:i4>
      </vt:variant>
      <vt:variant>
        <vt:i4>33</vt:i4>
      </vt:variant>
      <vt:variant>
        <vt:i4>0</vt:i4>
      </vt:variant>
      <vt:variant>
        <vt:i4>5</vt:i4>
      </vt:variant>
      <vt:variant>
        <vt:lpwstr>mailto:nlockhart@cafod.org.uk</vt:lpwstr>
      </vt:variant>
      <vt:variant>
        <vt:lpwstr/>
      </vt:variant>
      <vt:variant>
        <vt:i4>327797</vt:i4>
      </vt:variant>
      <vt:variant>
        <vt:i4>30</vt:i4>
      </vt:variant>
      <vt:variant>
        <vt:i4>0</vt:i4>
      </vt:variant>
      <vt:variant>
        <vt:i4>5</vt:i4>
      </vt:variant>
      <vt:variant>
        <vt:lpwstr>mailto:cchandler@cafod.org.uk</vt:lpwstr>
      </vt:variant>
      <vt:variant>
        <vt:lpwstr/>
      </vt:variant>
      <vt:variant>
        <vt:i4>3014717</vt:i4>
      </vt:variant>
      <vt:variant>
        <vt:i4>27</vt:i4>
      </vt:variant>
      <vt:variant>
        <vt:i4>0</vt:i4>
      </vt:variant>
      <vt:variant>
        <vt:i4>5</vt:i4>
      </vt:variant>
      <vt:variant>
        <vt:lpwstr>http://www.youtube.com/cafodtv</vt:lpwstr>
      </vt:variant>
      <vt:variant>
        <vt:lpwstr/>
      </vt:variant>
      <vt:variant>
        <vt:i4>5308488</vt:i4>
      </vt:variant>
      <vt:variant>
        <vt:i4>24</vt:i4>
      </vt:variant>
      <vt:variant>
        <vt:i4>0</vt:i4>
      </vt:variant>
      <vt:variant>
        <vt:i4>5</vt:i4>
      </vt:variant>
      <vt:variant>
        <vt:lpwstr>http://www.cafod.org.uk/about-us</vt:lpwstr>
      </vt:variant>
      <vt:variant>
        <vt:lpwstr/>
      </vt:variant>
      <vt:variant>
        <vt:i4>65635</vt:i4>
      </vt:variant>
      <vt:variant>
        <vt:i4>21</vt:i4>
      </vt:variant>
      <vt:variant>
        <vt:i4>0</vt:i4>
      </vt:variant>
      <vt:variant>
        <vt:i4>5</vt:i4>
      </vt:variant>
      <vt:variant>
        <vt:lpwstr>mailto:nlockhart@cafod.org.uk</vt:lpwstr>
      </vt:variant>
      <vt:variant>
        <vt:lpwstr/>
      </vt:variant>
      <vt:variant>
        <vt:i4>5308488</vt:i4>
      </vt:variant>
      <vt:variant>
        <vt:i4>18</vt:i4>
      </vt:variant>
      <vt:variant>
        <vt:i4>0</vt:i4>
      </vt:variant>
      <vt:variant>
        <vt:i4>5</vt:i4>
      </vt:variant>
      <vt:variant>
        <vt:lpwstr>http://www.cafod.org.uk/about-us</vt:lpwstr>
      </vt:variant>
      <vt:variant>
        <vt:lpwstr/>
      </vt:variant>
      <vt:variant>
        <vt:i4>7143502</vt:i4>
      </vt:variant>
      <vt:variant>
        <vt:i4>15</vt:i4>
      </vt:variant>
      <vt:variant>
        <vt:i4>0</vt:i4>
      </vt:variant>
      <vt:variant>
        <vt:i4>5</vt:i4>
      </vt:variant>
      <vt:variant>
        <vt:lpwstr>mailto:safeguarding@corew.org</vt:lpwstr>
      </vt:variant>
      <vt:variant>
        <vt:lpwstr/>
      </vt:variant>
      <vt:variant>
        <vt:i4>47</vt:i4>
      </vt:variant>
      <vt:variant>
        <vt:i4>12</vt:i4>
      </vt:variant>
      <vt:variant>
        <vt:i4>0</vt:i4>
      </vt:variant>
      <vt:variant>
        <vt:i4>5</vt:i4>
      </vt:variant>
      <vt:variant>
        <vt:lpwstr>mailto:cso@corew.org</vt:lpwstr>
      </vt:variant>
      <vt:variant>
        <vt:lpwstr/>
      </vt:variant>
      <vt:variant>
        <vt:i4>7209041</vt:i4>
      </vt:variant>
      <vt:variant>
        <vt:i4>9</vt:i4>
      </vt:variant>
      <vt:variant>
        <vt:i4>0</vt:i4>
      </vt:variant>
      <vt:variant>
        <vt:i4>5</vt:i4>
      </vt:variant>
      <vt:variant>
        <vt:lpwstr>mailto:admin@corew.org</vt:lpwstr>
      </vt:variant>
      <vt:variant>
        <vt:lpwstr/>
      </vt:variant>
      <vt:variant>
        <vt:i4>1572918</vt:i4>
      </vt:variant>
      <vt:variant>
        <vt:i4>6</vt:i4>
      </vt:variant>
      <vt:variant>
        <vt:i4>0</vt:i4>
      </vt:variant>
      <vt:variant>
        <vt:i4>5</vt:i4>
      </vt:variant>
      <vt:variant>
        <vt:lpwstr>mailto:gensec@corew.org</vt:lpwstr>
      </vt:variant>
      <vt:variant>
        <vt:lpwstr/>
      </vt:variant>
      <vt:variant>
        <vt:i4>126</vt:i4>
      </vt:variant>
      <vt:variant>
        <vt:i4>0</vt:i4>
      </vt:variant>
      <vt:variant>
        <vt:i4>0</vt:i4>
      </vt:variant>
      <vt:variant>
        <vt:i4>5</vt:i4>
      </vt:variant>
      <vt:variant>
        <vt:lpwstr>mailto:faithinhealth@cbcew.org.uk</vt:lpwstr>
      </vt:variant>
      <vt:variant>
        <vt:lpwstr/>
      </vt:variant>
      <vt:variant>
        <vt:i4>3735601</vt:i4>
      </vt:variant>
      <vt:variant>
        <vt:i4>3</vt:i4>
      </vt:variant>
      <vt:variant>
        <vt:i4>0</vt:i4>
      </vt:variant>
      <vt:variant>
        <vt:i4>5</vt:i4>
      </vt:variant>
      <vt:variant>
        <vt:lpwstr>http://www.ukba.homeoffice.gov.uk/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Harris</dc:creator>
  <cp:lastModifiedBy>Ray Wilson</cp:lastModifiedBy>
  <cp:revision>2</cp:revision>
  <cp:lastPrinted>2014-05-09T08:47:00Z</cp:lastPrinted>
  <dcterms:created xsi:type="dcterms:W3CDTF">2016-10-21T08:23:00Z</dcterms:created>
  <dcterms:modified xsi:type="dcterms:W3CDTF">2016-10-21T08:23:00Z</dcterms:modified>
</cp:coreProperties>
</file>